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FC7" w:rsidRPr="00483675" w:rsidRDefault="00D60FC7" w:rsidP="00D60FC7">
      <w:pPr>
        <w:spacing w:before="240" w:line="360" w:lineRule="auto"/>
        <w:ind w:left="1701"/>
        <w:jc w:val="both"/>
        <w:rPr>
          <w:rFonts w:eastAsia="Calibri" w:cs="Times New Roman"/>
          <w:b/>
          <w:bCs/>
          <w:color w:val="auto"/>
          <w:sz w:val="24"/>
        </w:rPr>
      </w:pPr>
      <w:r w:rsidRPr="00483675">
        <w:rPr>
          <w:rFonts w:eastAsia="Calibri" w:cs="Times New Roman"/>
          <w:b/>
          <w:bCs/>
          <w:color w:val="auto"/>
          <w:sz w:val="24"/>
        </w:rPr>
        <w:t xml:space="preserve">1.6 Комплект оценочных средств, используемых для проведения олимпиады профессионального мастерства по укрупненной группе специальностей СПО </w:t>
      </w:r>
      <w:bookmarkStart w:id="0" w:name="_GoBack"/>
      <w:r w:rsidRPr="00483675">
        <w:rPr>
          <w:rFonts w:eastAsia="Calibri" w:cs="Times New Roman"/>
          <w:b/>
          <w:bCs/>
          <w:color w:val="auto"/>
          <w:sz w:val="24"/>
        </w:rPr>
        <w:t xml:space="preserve">15.00.00 Машиностроение </w:t>
      </w:r>
      <w:bookmarkEnd w:id="0"/>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ind w:firstLine="5103"/>
        <w:jc w:val="center"/>
        <w:rPr>
          <w:b/>
          <w:color w:val="auto"/>
          <w:sz w:val="24"/>
        </w:rPr>
      </w:pPr>
      <w:r w:rsidRPr="00483675">
        <w:rPr>
          <w:b/>
          <w:color w:val="auto"/>
          <w:sz w:val="24"/>
        </w:rPr>
        <w:t>Утверждено</w:t>
      </w:r>
    </w:p>
    <w:p w:rsidR="00D60FC7" w:rsidRPr="00483675" w:rsidRDefault="00D60FC7" w:rsidP="00D60FC7">
      <w:pPr>
        <w:ind w:left="4956" w:firstLine="147"/>
        <w:jc w:val="center"/>
        <w:rPr>
          <w:b/>
          <w:color w:val="auto"/>
          <w:sz w:val="24"/>
        </w:rPr>
      </w:pPr>
      <w:r w:rsidRPr="00483675">
        <w:rPr>
          <w:b/>
          <w:color w:val="auto"/>
          <w:sz w:val="24"/>
        </w:rPr>
        <w:t>протоколом заседания группы разработчиков конкурсных заданий</w:t>
      </w:r>
    </w:p>
    <w:p w:rsidR="00D60FC7" w:rsidRPr="00483675" w:rsidRDefault="00D60FC7" w:rsidP="00D60FC7">
      <w:pPr>
        <w:ind w:left="2832" w:firstLine="2271"/>
        <w:jc w:val="center"/>
        <w:rPr>
          <w:b/>
          <w:color w:val="auto"/>
          <w:sz w:val="24"/>
        </w:rPr>
      </w:pPr>
      <w:r w:rsidRPr="00483675">
        <w:rPr>
          <w:b/>
          <w:color w:val="auto"/>
          <w:sz w:val="24"/>
        </w:rPr>
        <w:t>ППК СГТУ имени Гагарина Ю.А.</w:t>
      </w:r>
    </w:p>
    <w:p w:rsidR="00D60FC7" w:rsidRPr="00483675" w:rsidRDefault="00D60FC7" w:rsidP="00D60FC7">
      <w:pPr>
        <w:ind w:firstLine="5103"/>
        <w:jc w:val="center"/>
        <w:rPr>
          <w:b/>
          <w:color w:val="auto"/>
          <w:sz w:val="24"/>
        </w:rPr>
      </w:pPr>
      <w:r w:rsidRPr="00483675">
        <w:rPr>
          <w:b/>
          <w:color w:val="auto"/>
          <w:sz w:val="24"/>
        </w:rPr>
        <w:t>от 06.02.2017 № 1</w:t>
      </w: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r w:rsidRPr="00483675">
        <w:rPr>
          <w:b/>
          <w:color w:val="auto"/>
          <w:sz w:val="24"/>
        </w:rPr>
        <w:t xml:space="preserve">Фонд оценочных средств </w:t>
      </w:r>
    </w:p>
    <w:p w:rsidR="00D60FC7" w:rsidRPr="00483675" w:rsidRDefault="00D60FC7" w:rsidP="00D60FC7">
      <w:pPr>
        <w:jc w:val="center"/>
        <w:rPr>
          <w:b/>
          <w:color w:val="auto"/>
          <w:sz w:val="24"/>
        </w:rPr>
      </w:pPr>
      <w:r w:rsidRPr="00483675">
        <w:rPr>
          <w:rFonts w:eastAsia="Times New Roman"/>
          <w:b/>
          <w:color w:val="auto"/>
          <w:sz w:val="24"/>
        </w:rPr>
        <w:t xml:space="preserve">заключительного этапа </w:t>
      </w:r>
      <w:r w:rsidRPr="00483675">
        <w:rPr>
          <w:b/>
          <w:color w:val="auto"/>
          <w:sz w:val="24"/>
        </w:rPr>
        <w:t xml:space="preserve">Всероссийской олимпиады </w:t>
      </w:r>
    </w:p>
    <w:p w:rsidR="00D60FC7" w:rsidRPr="00483675" w:rsidRDefault="00D60FC7" w:rsidP="00D60FC7">
      <w:pPr>
        <w:jc w:val="center"/>
        <w:rPr>
          <w:rFonts w:eastAsia="Times New Roman"/>
          <w:b/>
          <w:color w:val="auto"/>
          <w:sz w:val="24"/>
        </w:rPr>
      </w:pPr>
      <w:r w:rsidRPr="00483675">
        <w:rPr>
          <w:b/>
          <w:color w:val="auto"/>
          <w:sz w:val="24"/>
        </w:rPr>
        <w:t>профессионального мастерства</w:t>
      </w:r>
      <w:r w:rsidRPr="00483675">
        <w:rPr>
          <w:rFonts w:eastAsia="Times New Roman"/>
          <w:b/>
          <w:color w:val="auto"/>
          <w:sz w:val="24"/>
        </w:rPr>
        <w:t xml:space="preserve"> обучающихся по  специальностям </w:t>
      </w:r>
    </w:p>
    <w:p w:rsidR="00D60FC7" w:rsidRPr="00483675" w:rsidRDefault="00D60FC7" w:rsidP="00D60FC7">
      <w:pPr>
        <w:jc w:val="center"/>
        <w:rPr>
          <w:b/>
          <w:color w:val="auto"/>
          <w:sz w:val="24"/>
        </w:rPr>
      </w:pPr>
      <w:r w:rsidRPr="00483675">
        <w:rPr>
          <w:rFonts w:eastAsia="Times New Roman"/>
          <w:b/>
          <w:color w:val="auto"/>
          <w:sz w:val="24"/>
        </w:rPr>
        <w:t xml:space="preserve">среднего профессионального образования </w:t>
      </w:r>
    </w:p>
    <w:p w:rsidR="00D60FC7" w:rsidRPr="00483675" w:rsidRDefault="00D60FC7" w:rsidP="00D60FC7">
      <w:pPr>
        <w:jc w:val="center"/>
        <w:rPr>
          <w:b/>
          <w:color w:val="auto"/>
          <w:sz w:val="24"/>
        </w:rPr>
      </w:pPr>
      <w:r w:rsidRPr="00483675">
        <w:rPr>
          <w:b/>
          <w:color w:val="auto"/>
          <w:sz w:val="24"/>
        </w:rPr>
        <w:t xml:space="preserve">УГС 15.00.00 Машиностроение  </w:t>
      </w: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r w:rsidRPr="00483675">
        <w:rPr>
          <w:b/>
          <w:color w:val="auto"/>
          <w:sz w:val="24"/>
        </w:rPr>
        <w:t>Саратов   2017</w:t>
      </w: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jc w:val="center"/>
        <w:rPr>
          <w:b/>
          <w:color w:val="auto"/>
          <w:sz w:val="24"/>
        </w:rPr>
      </w:pPr>
    </w:p>
    <w:p w:rsidR="00D60FC7" w:rsidRPr="00483675" w:rsidRDefault="00D60FC7" w:rsidP="00D60FC7">
      <w:pPr>
        <w:ind w:firstLine="567"/>
        <w:jc w:val="both"/>
        <w:rPr>
          <w:color w:val="auto"/>
          <w:sz w:val="24"/>
        </w:rPr>
      </w:pPr>
      <w:r w:rsidRPr="00483675">
        <w:rPr>
          <w:b/>
          <w:color w:val="auto"/>
          <w:sz w:val="24"/>
        </w:rPr>
        <w:t xml:space="preserve">ФОС разработан  </w:t>
      </w:r>
      <w:r w:rsidRPr="00483675">
        <w:rPr>
          <w:color w:val="auto"/>
          <w:sz w:val="24"/>
        </w:rPr>
        <w:t>Профессионально-педагогическим колледжем  федерального государственного бюджетного образовательного учреждения высшего образования «Саратовский  государственный технический университет имени Гагарина Ю.А.»</w:t>
      </w:r>
    </w:p>
    <w:p w:rsidR="00D60FC7" w:rsidRPr="00483675" w:rsidRDefault="00D60FC7" w:rsidP="00D60FC7">
      <w:pPr>
        <w:rPr>
          <w:b/>
          <w:color w:val="auto"/>
          <w:sz w:val="24"/>
        </w:rPr>
      </w:pPr>
      <w:r w:rsidRPr="00483675">
        <w:rPr>
          <w:b/>
          <w:color w:val="auto"/>
          <w:sz w:val="24"/>
        </w:rPr>
        <w:t>Рассмотрен на заседании группы разработчиков конкурсных заданий  в составе:</w:t>
      </w:r>
    </w:p>
    <w:p w:rsidR="00D60FC7" w:rsidRPr="00483675" w:rsidRDefault="00D60FC7" w:rsidP="00D60FC7">
      <w:pPr>
        <w:rPr>
          <w:color w:val="auto"/>
          <w:sz w:val="24"/>
        </w:rPr>
      </w:pPr>
      <w:r w:rsidRPr="00483675">
        <w:rPr>
          <w:color w:val="auto"/>
          <w:sz w:val="24"/>
        </w:rPr>
        <w:t>Л.И. Рожкова, первый заместитель директора ППК СГТУ имени Гагарина Ю.А.</w:t>
      </w:r>
    </w:p>
    <w:p w:rsidR="00D60FC7" w:rsidRPr="00483675" w:rsidRDefault="00D60FC7" w:rsidP="00D60FC7">
      <w:pPr>
        <w:rPr>
          <w:color w:val="auto"/>
          <w:sz w:val="24"/>
        </w:rPr>
      </w:pPr>
      <w:r w:rsidRPr="00483675">
        <w:rPr>
          <w:color w:val="auto"/>
          <w:sz w:val="24"/>
        </w:rPr>
        <w:t>И.А. Ночевная, заместитель директора по УМР ППК СГТУ имени Гагарина Ю.А.</w:t>
      </w:r>
    </w:p>
    <w:p w:rsidR="00D60FC7" w:rsidRPr="00483675" w:rsidRDefault="00D60FC7" w:rsidP="00D60FC7">
      <w:pPr>
        <w:rPr>
          <w:color w:val="auto"/>
          <w:sz w:val="24"/>
        </w:rPr>
      </w:pPr>
      <w:r w:rsidRPr="00483675">
        <w:rPr>
          <w:color w:val="auto"/>
          <w:sz w:val="24"/>
        </w:rPr>
        <w:t>И.В. Алексеева, заведующая отделением «Технических специальностей» ППК СГТУ имени Гагарина Ю.А.</w:t>
      </w:r>
    </w:p>
    <w:p w:rsidR="00D60FC7" w:rsidRPr="00483675" w:rsidRDefault="00D60FC7" w:rsidP="00D60FC7">
      <w:pPr>
        <w:rPr>
          <w:color w:val="auto"/>
          <w:sz w:val="24"/>
        </w:rPr>
      </w:pPr>
      <w:r w:rsidRPr="00483675">
        <w:rPr>
          <w:color w:val="auto"/>
          <w:sz w:val="24"/>
        </w:rPr>
        <w:t>Е.П. Смирнова, председатель методической комиссии отделения «технических специальностей» ППК СГТУ имени Гагарина Ю.А.</w:t>
      </w:r>
    </w:p>
    <w:p w:rsidR="00D60FC7" w:rsidRPr="00483675" w:rsidRDefault="00D60FC7" w:rsidP="00D60FC7">
      <w:pPr>
        <w:rPr>
          <w:color w:val="auto"/>
          <w:sz w:val="24"/>
        </w:rPr>
      </w:pPr>
      <w:r w:rsidRPr="00483675">
        <w:rPr>
          <w:color w:val="auto"/>
          <w:sz w:val="24"/>
        </w:rPr>
        <w:t>Л.Н. Шумило, преподаватель ППК СГТУ имени Гагарина Ю.А.</w:t>
      </w:r>
    </w:p>
    <w:p w:rsidR="00D60FC7" w:rsidRPr="00483675" w:rsidRDefault="00D60FC7" w:rsidP="00D60FC7">
      <w:pPr>
        <w:rPr>
          <w:color w:val="auto"/>
          <w:sz w:val="24"/>
        </w:rPr>
      </w:pPr>
      <w:r w:rsidRPr="00483675">
        <w:rPr>
          <w:color w:val="auto"/>
          <w:sz w:val="24"/>
        </w:rPr>
        <w:t>Т.В. Цыбина, преподаватель ППК СГТУ имени Гагарина Ю.А.</w:t>
      </w:r>
    </w:p>
    <w:p w:rsidR="00D60FC7" w:rsidRPr="00483675" w:rsidRDefault="00D60FC7" w:rsidP="00D60FC7">
      <w:pPr>
        <w:rPr>
          <w:color w:val="auto"/>
          <w:sz w:val="24"/>
        </w:rPr>
      </w:pPr>
      <w:r w:rsidRPr="00483675">
        <w:rPr>
          <w:color w:val="auto"/>
          <w:sz w:val="24"/>
        </w:rPr>
        <w:t>С.А. Асанов, преподаватель ППК СГТУ имени Гагарина Ю.А., к.т.н.</w:t>
      </w:r>
    </w:p>
    <w:p w:rsidR="00D60FC7" w:rsidRPr="00483675" w:rsidRDefault="00D60FC7" w:rsidP="00D60FC7">
      <w:pPr>
        <w:rPr>
          <w:color w:val="auto"/>
          <w:sz w:val="24"/>
        </w:rPr>
      </w:pPr>
      <w:r w:rsidRPr="00483675">
        <w:rPr>
          <w:color w:val="auto"/>
          <w:sz w:val="24"/>
        </w:rPr>
        <w:t>Е.Э. Воеводина, преподаватель ППК СГТУ имени Гагарина Ю.А.</w:t>
      </w:r>
    </w:p>
    <w:p w:rsidR="00D60FC7" w:rsidRPr="00483675" w:rsidRDefault="00D60FC7" w:rsidP="00D60FC7">
      <w:pPr>
        <w:rPr>
          <w:color w:val="auto"/>
          <w:sz w:val="24"/>
        </w:rPr>
      </w:pPr>
      <w:r w:rsidRPr="00483675">
        <w:rPr>
          <w:color w:val="auto"/>
          <w:sz w:val="24"/>
        </w:rPr>
        <w:t>С.С. Игнатьева, преподаватель ППК СГТУ имени Гагарина Ю.А.</w:t>
      </w:r>
    </w:p>
    <w:p w:rsidR="00D60FC7" w:rsidRPr="00483675" w:rsidRDefault="00D60FC7" w:rsidP="00D60FC7">
      <w:pPr>
        <w:rPr>
          <w:color w:val="auto"/>
          <w:sz w:val="24"/>
        </w:rPr>
      </w:pPr>
      <w:r w:rsidRPr="00483675">
        <w:rPr>
          <w:color w:val="auto"/>
          <w:sz w:val="24"/>
        </w:rPr>
        <w:t>М.В. Кабардина, преподаватель ППК СГТУ имени Гагарина Ю.А.</w:t>
      </w:r>
    </w:p>
    <w:p w:rsidR="00D60FC7" w:rsidRPr="00483675" w:rsidRDefault="00D60FC7" w:rsidP="00D60FC7">
      <w:pPr>
        <w:rPr>
          <w:color w:val="auto"/>
          <w:sz w:val="24"/>
        </w:rPr>
      </w:pPr>
      <w:r w:rsidRPr="00483675">
        <w:rPr>
          <w:color w:val="auto"/>
          <w:sz w:val="24"/>
        </w:rPr>
        <w:t>М.В. Москаленко, преподаватель ППК СГТУ имени Гагарина Ю.А.</w:t>
      </w:r>
    </w:p>
    <w:p w:rsidR="00D60FC7" w:rsidRPr="00483675" w:rsidRDefault="00D60FC7" w:rsidP="00D60FC7">
      <w:pPr>
        <w:rPr>
          <w:color w:val="auto"/>
          <w:sz w:val="24"/>
        </w:rPr>
      </w:pPr>
      <w:r w:rsidRPr="00483675">
        <w:rPr>
          <w:color w:val="auto"/>
          <w:sz w:val="24"/>
        </w:rPr>
        <w:t>С.В. Слесарев, доцент кафедры «Проектирование технических и технологических комплексов» СГТУ имени Гагарина Ю.А., к.т.н.</w:t>
      </w:r>
    </w:p>
    <w:p w:rsidR="00D60FC7" w:rsidRPr="00483675" w:rsidRDefault="00D60FC7" w:rsidP="00D60FC7">
      <w:pPr>
        <w:rPr>
          <w:color w:val="auto"/>
          <w:sz w:val="24"/>
        </w:rPr>
      </w:pPr>
      <w:r w:rsidRPr="00483675">
        <w:rPr>
          <w:color w:val="auto"/>
          <w:sz w:val="24"/>
        </w:rPr>
        <w:t>М.Г. Бабенко</w:t>
      </w:r>
      <w:r w:rsidRPr="00483675">
        <w:rPr>
          <w:rFonts w:eastAsia="Times New Roman"/>
          <w:color w:val="auto"/>
          <w:sz w:val="24"/>
        </w:rPr>
        <w:t xml:space="preserve">, доцент кафедры «Технология машиностроения» </w:t>
      </w:r>
      <w:r w:rsidRPr="00483675">
        <w:rPr>
          <w:color w:val="auto"/>
          <w:sz w:val="24"/>
        </w:rPr>
        <w:t>СГТУ имени Гагарина Ю.А., к.т.н.</w:t>
      </w:r>
    </w:p>
    <w:p w:rsidR="00D60FC7" w:rsidRPr="00483675" w:rsidRDefault="00D60FC7" w:rsidP="00D60FC7">
      <w:pPr>
        <w:rPr>
          <w:b/>
          <w:color w:val="auto"/>
          <w:sz w:val="24"/>
        </w:rPr>
      </w:pPr>
      <w:r w:rsidRPr="00483675">
        <w:rPr>
          <w:color w:val="auto"/>
          <w:sz w:val="24"/>
        </w:rPr>
        <w:t>М.В. Стекольников</w:t>
      </w:r>
      <w:r w:rsidRPr="00483675">
        <w:rPr>
          <w:rFonts w:ascii="Calibri" w:hAnsi="Calibri"/>
          <w:color w:val="auto"/>
          <w:sz w:val="24"/>
        </w:rPr>
        <w:t xml:space="preserve">, </w:t>
      </w:r>
      <w:r w:rsidRPr="00483675">
        <w:rPr>
          <w:rFonts w:eastAsia="Times New Roman"/>
          <w:bCs/>
          <w:color w:val="auto"/>
          <w:sz w:val="24"/>
        </w:rPr>
        <w:t>доцент  кафедры "Оборудование и технологии обработки материалов"</w:t>
      </w:r>
      <w:r w:rsidRPr="00483675">
        <w:rPr>
          <w:color w:val="auto"/>
          <w:sz w:val="24"/>
        </w:rPr>
        <w:t xml:space="preserve"> СГТУ имени Гагарина Ю.А., к.т.н.</w:t>
      </w:r>
    </w:p>
    <w:p w:rsidR="00D60FC7" w:rsidRPr="00483675" w:rsidRDefault="00D60FC7" w:rsidP="00D60FC7">
      <w:pPr>
        <w:rPr>
          <w:color w:val="auto"/>
          <w:sz w:val="24"/>
        </w:rPr>
      </w:pPr>
      <w:r w:rsidRPr="00483675">
        <w:rPr>
          <w:color w:val="auto"/>
          <w:sz w:val="24"/>
        </w:rPr>
        <w:t>Е.Н. Алай, руководитель направления систем диспетчеризации и кондиционирования ООО «Интегра Лайт»</w:t>
      </w:r>
    </w:p>
    <w:p w:rsidR="00D60FC7" w:rsidRPr="00483675" w:rsidRDefault="00D60FC7" w:rsidP="00D60FC7">
      <w:pPr>
        <w:spacing w:line="360" w:lineRule="auto"/>
        <w:rPr>
          <w:color w:val="auto"/>
          <w:sz w:val="24"/>
        </w:rPr>
      </w:pPr>
      <w:r w:rsidRPr="00483675">
        <w:rPr>
          <w:color w:val="auto"/>
          <w:sz w:val="24"/>
        </w:rPr>
        <w:t>Н.В. Николаева,  инженер-технолог 1 категории ООО Завод электроагрегатного машиностроения «СЭПО-ЗЭМ»</w:t>
      </w:r>
    </w:p>
    <w:p w:rsidR="00D60FC7" w:rsidRPr="00483675" w:rsidRDefault="00D60FC7" w:rsidP="00D60FC7">
      <w:pPr>
        <w:spacing w:line="360" w:lineRule="auto"/>
        <w:rPr>
          <w:b/>
          <w:color w:val="auto"/>
          <w:sz w:val="24"/>
        </w:rPr>
      </w:pPr>
      <w:r w:rsidRPr="00483675">
        <w:rPr>
          <w:b/>
          <w:color w:val="auto"/>
          <w:sz w:val="24"/>
        </w:rPr>
        <w:tab/>
      </w:r>
    </w:p>
    <w:p w:rsidR="00D60FC7" w:rsidRPr="00483675" w:rsidRDefault="00D60FC7" w:rsidP="00D60FC7">
      <w:pPr>
        <w:spacing w:line="360" w:lineRule="auto"/>
        <w:rPr>
          <w:b/>
          <w:color w:val="auto"/>
          <w:sz w:val="24"/>
        </w:rPr>
      </w:pPr>
      <w:r w:rsidRPr="00483675">
        <w:rPr>
          <w:b/>
          <w:color w:val="auto"/>
          <w:sz w:val="24"/>
        </w:rPr>
        <w:t>Рецензенты</w:t>
      </w:r>
    </w:p>
    <w:p w:rsidR="00D60FC7" w:rsidRPr="00483675" w:rsidRDefault="00D60FC7" w:rsidP="00D60FC7">
      <w:pPr>
        <w:suppressAutoHyphens/>
        <w:jc w:val="both"/>
        <w:rPr>
          <w:rFonts w:eastAsia="Times New Roman"/>
          <w:color w:val="auto"/>
          <w:sz w:val="24"/>
        </w:rPr>
      </w:pPr>
      <w:r w:rsidRPr="00483675">
        <w:rPr>
          <w:color w:val="auto"/>
          <w:sz w:val="24"/>
        </w:rPr>
        <w:t>1.</w:t>
      </w:r>
      <w:r w:rsidRPr="00483675">
        <w:rPr>
          <w:rFonts w:eastAsia="Times New Roman"/>
          <w:color w:val="auto"/>
          <w:sz w:val="24"/>
        </w:rPr>
        <w:t xml:space="preserve"> Боровин Ю.М., председатель ФУМО СПО по УГС 15.00.00 Машиностроение, проректор по учебной и  научной работе Московского политехнического университета, к.т.н.</w:t>
      </w:r>
    </w:p>
    <w:p w:rsidR="00D60FC7" w:rsidRPr="00483675" w:rsidRDefault="00D60FC7" w:rsidP="00D60FC7">
      <w:pPr>
        <w:rPr>
          <w:b/>
          <w:color w:val="auto"/>
          <w:sz w:val="24"/>
        </w:rPr>
      </w:pPr>
      <w:r w:rsidRPr="00483675">
        <w:rPr>
          <w:color w:val="auto"/>
          <w:sz w:val="24"/>
        </w:rPr>
        <w:t>2.</w:t>
      </w:r>
      <w:r w:rsidRPr="00483675">
        <w:rPr>
          <w:b/>
          <w:color w:val="auto"/>
          <w:sz w:val="24"/>
        </w:rPr>
        <w:t xml:space="preserve"> </w:t>
      </w:r>
      <w:r w:rsidRPr="00483675">
        <w:rPr>
          <w:color w:val="auto"/>
          <w:sz w:val="24"/>
        </w:rPr>
        <w:t xml:space="preserve">Игнатьев С.А., Профессор кафедры «Автоматизация, управление, мехатроника» , </w:t>
      </w:r>
      <w:hyperlink r:id="rId5" w:history="1">
        <w:r w:rsidRPr="00483675">
          <w:rPr>
            <w:color w:val="auto"/>
            <w:sz w:val="24"/>
            <w:shd w:val="clear" w:color="auto" w:fill="FFFFFF"/>
          </w:rPr>
          <w:t>Институт электронной техники и машиностроения</w:t>
        </w:r>
      </w:hyperlink>
      <w:r w:rsidRPr="00483675">
        <w:rPr>
          <w:color w:val="auto"/>
          <w:sz w:val="24"/>
        </w:rPr>
        <w:t xml:space="preserve"> СГТУ имени Гагарина Ю.А., д.т.н.</w:t>
      </w:r>
      <w:r w:rsidRPr="00483675">
        <w:rPr>
          <w:color w:val="auto"/>
          <w:sz w:val="24"/>
          <w:shd w:val="clear" w:color="auto" w:fill="FFFFFF"/>
        </w:rPr>
        <w:t> </w:t>
      </w:r>
    </w:p>
    <w:p w:rsidR="00D60FC7" w:rsidRPr="00483675" w:rsidRDefault="00D60FC7" w:rsidP="00D60FC7">
      <w:pPr>
        <w:rPr>
          <w:color w:val="auto"/>
          <w:sz w:val="24"/>
        </w:rPr>
      </w:pPr>
    </w:p>
    <w:p w:rsidR="00D60FC7" w:rsidRPr="00483675" w:rsidRDefault="00D60FC7" w:rsidP="00D60FC7">
      <w:pPr>
        <w:rPr>
          <w:b/>
          <w:color w:val="auto"/>
          <w:sz w:val="24"/>
        </w:rPr>
      </w:pPr>
      <w:r w:rsidRPr="00483675">
        <w:rPr>
          <w:color w:val="auto"/>
          <w:sz w:val="24"/>
        </w:rPr>
        <w:t>3.</w:t>
      </w:r>
      <w:r w:rsidRPr="00483675">
        <w:rPr>
          <w:b/>
          <w:color w:val="auto"/>
          <w:sz w:val="24"/>
        </w:rPr>
        <w:t xml:space="preserve"> </w:t>
      </w:r>
      <w:r w:rsidRPr="00483675">
        <w:rPr>
          <w:color w:val="auto"/>
          <w:sz w:val="24"/>
        </w:rPr>
        <w:t xml:space="preserve">Никифоров А.А., </w:t>
      </w:r>
      <w:r w:rsidRPr="00483675">
        <w:rPr>
          <w:color w:val="auto"/>
          <w:sz w:val="24"/>
          <w:shd w:val="clear" w:color="auto" w:fill="FFFFFF"/>
        </w:rPr>
        <w:t>Технический директор АО «Конструкторское бюро промышленной автоматики»</w:t>
      </w:r>
    </w:p>
    <w:p w:rsidR="00D60FC7" w:rsidRPr="00483675" w:rsidRDefault="00D60FC7" w:rsidP="00D60FC7">
      <w:pPr>
        <w:spacing w:line="360" w:lineRule="auto"/>
        <w:jc w:val="center"/>
        <w:rPr>
          <w:b/>
          <w:color w:val="auto"/>
          <w:sz w:val="24"/>
        </w:rPr>
      </w:pPr>
    </w:p>
    <w:p w:rsidR="00D60FC7" w:rsidRPr="00483675" w:rsidRDefault="00D60FC7" w:rsidP="00D60FC7">
      <w:pPr>
        <w:spacing w:line="360" w:lineRule="auto"/>
        <w:jc w:val="center"/>
        <w:rPr>
          <w:b/>
          <w:color w:val="auto"/>
          <w:sz w:val="24"/>
        </w:rPr>
      </w:pPr>
      <w:r w:rsidRPr="00483675">
        <w:rPr>
          <w:b/>
          <w:color w:val="auto"/>
          <w:sz w:val="24"/>
        </w:rPr>
        <w:br w:type="page"/>
      </w:r>
      <w:r w:rsidRPr="00483675">
        <w:rPr>
          <w:b/>
          <w:color w:val="auto"/>
          <w:sz w:val="24"/>
        </w:rPr>
        <w:lastRenderedPageBreak/>
        <w:t xml:space="preserve">Содержание </w:t>
      </w:r>
    </w:p>
    <w:p w:rsidR="00D60FC7" w:rsidRPr="00483675" w:rsidRDefault="00D60FC7" w:rsidP="00D60FC7">
      <w:pPr>
        <w:numPr>
          <w:ilvl w:val="0"/>
          <w:numId w:val="62"/>
        </w:numPr>
        <w:spacing w:line="360" w:lineRule="auto"/>
        <w:ind w:firstLine="207"/>
        <w:jc w:val="both"/>
        <w:rPr>
          <w:b/>
          <w:color w:val="auto"/>
          <w:sz w:val="24"/>
        </w:rPr>
      </w:pPr>
      <w:r w:rsidRPr="00483675">
        <w:rPr>
          <w:b/>
          <w:color w:val="auto"/>
          <w:sz w:val="24"/>
        </w:rPr>
        <w:t>Спецификация Фонда оценочных средств.</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Паспорт практического задания «Перевод профессионального текста».</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Паспорт практического задания  «Задание по организации работы коллектива».</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Паспорт практического задания инвариантной части практического  задания 2 уровня.</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Паспорт практического задания вариативной части практического задания 2 уровня.</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 xml:space="preserve">Оценочные средства (демоверсии, включающие инструкции по выполнению) </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Ведомости  оценок результатов выполнения участниками практических  заданий   I уровня</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Сводная ведомость оценок результатов выполнения участниками заданий  I уровня</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 xml:space="preserve"> Ведомости  оценок результатов выполнения участниками практических  заданий   2 уровня</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 xml:space="preserve"> Сводная ведомость оценок результатов выполнения участниками заданий  2 уровня</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 xml:space="preserve"> Сводная ведомость  оценок результатов выполнения участниками заданий олимпиады</w:t>
      </w:r>
    </w:p>
    <w:p w:rsidR="00D60FC7" w:rsidRPr="00483675" w:rsidRDefault="00D60FC7" w:rsidP="00D60FC7">
      <w:pPr>
        <w:numPr>
          <w:ilvl w:val="0"/>
          <w:numId w:val="62"/>
        </w:numPr>
        <w:spacing w:line="360" w:lineRule="auto"/>
        <w:ind w:left="142" w:firstLine="567"/>
        <w:jc w:val="both"/>
        <w:rPr>
          <w:b/>
          <w:color w:val="auto"/>
          <w:sz w:val="24"/>
        </w:rPr>
      </w:pPr>
      <w:r w:rsidRPr="00483675">
        <w:rPr>
          <w:b/>
          <w:color w:val="auto"/>
          <w:sz w:val="24"/>
        </w:rPr>
        <w:t>Методические материалы</w:t>
      </w:r>
    </w:p>
    <w:p w:rsidR="00D60FC7" w:rsidRPr="00483675" w:rsidRDefault="00D60FC7" w:rsidP="00D60FC7">
      <w:pPr>
        <w:spacing w:line="360" w:lineRule="auto"/>
        <w:jc w:val="center"/>
        <w:rPr>
          <w:b/>
          <w:color w:val="auto"/>
          <w:sz w:val="24"/>
        </w:rPr>
      </w:pPr>
      <w:r w:rsidRPr="00483675">
        <w:rPr>
          <w:b/>
          <w:color w:val="auto"/>
          <w:sz w:val="24"/>
        </w:rPr>
        <w:br w:type="page"/>
      </w:r>
      <w:r w:rsidRPr="00483675">
        <w:rPr>
          <w:b/>
          <w:color w:val="auto"/>
          <w:sz w:val="24"/>
        </w:rPr>
        <w:lastRenderedPageBreak/>
        <w:t>Спецификация Фонда оценочных средств</w:t>
      </w:r>
    </w:p>
    <w:p w:rsidR="00D60FC7" w:rsidRPr="00483675" w:rsidRDefault="00D60FC7" w:rsidP="00D60FC7">
      <w:pPr>
        <w:spacing w:line="360" w:lineRule="auto"/>
        <w:jc w:val="center"/>
        <w:rPr>
          <w:b/>
          <w:color w:val="auto"/>
          <w:sz w:val="24"/>
        </w:rPr>
      </w:pPr>
    </w:p>
    <w:p w:rsidR="00D60FC7" w:rsidRPr="00483675" w:rsidRDefault="00D60FC7" w:rsidP="00D60FC7">
      <w:pPr>
        <w:numPr>
          <w:ilvl w:val="0"/>
          <w:numId w:val="63"/>
        </w:numPr>
        <w:tabs>
          <w:tab w:val="left" w:pos="426"/>
        </w:tabs>
        <w:spacing w:line="360" w:lineRule="auto"/>
        <w:jc w:val="center"/>
        <w:rPr>
          <w:b/>
          <w:color w:val="auto"/>
          <w:sz w:val="24"/>
        </w:rPr>
      </w:pPr>
      <w:r w:rsidRPr="00483675">
        <w:rPr>
          <w:b/>
          <w:color w:val="auto"/>
          <w:sz w:val="24"/>
        </w:rPr>
        <w:t>Назначение Фонда оценочных средств</w:t>
      </w:r>
    </w:p>
    <w:p w:rsidR="00D60FC7" w:rsidRPr="00483675" w:rsidRDefault="00D60FC7" w:rsidP="00D60FC7">
      <w:pPr>
        <w:numPr>
          <w:ilvl w:val="1"/>
          <w:numId w:val="63"/>
        </w:numPr>
        <w:tabs>
          <w:tab w:val="left" w:pos="1134"/>
        </w:tabs>
        <w:spacing w:line="360" w:lineRule="auto"/>
        <w:ind w:left="142" w:firstLine="567"/>
        <w:jc w:val="both"/>
        <w:rPr>
          <w:rFonts w:eastAsia="Times New Roman"/>
          <w:color w:val="auto"/>
          <w:sz w:val="24"/>
        </w:rPr>
      </w:pPr>
      <w:r w:rsidRPr="00483675">
        <w:rPr>
          <w:rFonts w:eastAsia="Times New Roman"/>
          <w:color w:val="auto"/>
          <w:sz w:val="24"/>
        </w:rPr>
        <w:t xml:space="preserve">Фонд оценочных средств (далее – ФОС) - комплекс методических и  оценочных средств, предназначенных для определения уровня сформированности компетенций участников  заключительного этапа Всероссийской олимпиады профессионального мастерства обучающихся по специальностям среднего профессионального образования УГС СПО 15.00.00 Машиностроение, специальности:  15.02.04 Специальные машины и устройства, 15.02.08 Технология машиностроения (далее – Олимпиада).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ФОС  является неотъемлемой частью методического обеспечения процедуры проведения Олимпиады, входит в состав комплекта документов организационно-методического обеспечения проведения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Оценочные средства – это контрольные задания, а также описания форм и процедур, предназначенных для определения уровня сформированности компетенций участников олимпиады.</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1.2. На основе результатов оценки конкурсных заданий проводятся следующие основные процедуры в рамках Всероссийской олимпиады профессионального мастерства:</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процедура определения результатов участников, выявления победителя олимпиады (первое место) и призеров (второе и третье места);</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процедура определения победителей в дополнительных номинациях.</w:t>
      </w:r>
    </w:p>
    <w:p w:rsidR="00D60FC7" w:rsidRPr="00483675" w:rsidRDefault="00D60FC7" w:rsidP="00D60FC7">
      <w:pPr>
        <w:tabs>
          <w:tab w:val="left" w:pos="1134"/>
        </w:tabs>
        <w:spacing w:line="360" w:lineRule="auto"/>
        <w:ind w:left="927"/>
        <w:jc w:val="center"/>
        <w:rPr>
          <w:b/>
          <w:color w:val="auto"/>
          <w:sz w:val="24"/>
        </w:rPr>
      </w:pPr>
    </w:p>
    <w:p w:rsidR="00D60FC7" w:rsidRPr="00483675" w:rsidRDefault="00D60FC7" w:rsidP="00D60FC7">
      <w:pPr>
        <w:tabs>
          <w:tab w:val="left" w:pos="1134"/>
        </w:tabs>
        <w:spacing w:line="360" w:lineRule="auto"/>
        <w:ind w:left="927"/>
        <w:jc w:val="center"/>
        <w:rPr>
          <w:b/>
          <w:color w:val="auto"/>
          <w:sz w:val="24"/>
        </w:rPr>
      </w:pPr>
      <w:r w:rsidRPr="00483675">
        <w:rPr>
          <w:b/>
          <w:color w:val="auto"/>
          <w:sz w:val="24"/>
        </w:rPr>
        <w:t>2.Документы, определяющие содержание Фонда оценочных средств</w:t>
      </w:r>
    </w:p>
    <w:p w:rsidR="00D60FC7" w:rsidRPr="00483675" w:rsidRDefault="00D60FC7" w:rsidP="00D60FC7">
      <w:pPr>
        <w:tabs>
          <w:tab w:val="left" w:pos="0"/>
        </w:tabs>
        <w:spacing w:line="360" w:lineRule="auto"/>
        <w:ind w:firstLine="709"/>
        <w:jc w:val="both"/>
        <w:rPr>
          <w:b/>
          <w:color w:val="auto"/>
          <w:sz w:val="24"/>
        </w:rPr>
      </w:pPr>
      <w:r w:rsidRPr="00483675">
        <w:rPr>
          <w:color w:val="auto"/>
          <w:sz w:val="24"/>
          <w:shd w:val="clear" w:color="auto" w:fill="FFFFFF"/>
        </w:rPr>
        <w:t>2.1.  Содержание  Фонда оценочных средств определяется на основе и с учетом следующих документов:</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Федерального закона от 29 декабря 2012 г. № 273-ФЗ «Об образовании в Российской Федерации»;</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приказа Министерства образования и науки Российской Федерации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D60FC7" w:rsidRPr="00483675" w:rsidRDefault="00D60FC7" w:rsidP="00D60FC7">
      <w:pPr>
        <w:tabs>
          <w:tab w:val="left" w:pos="0"/>
        </w:tabs>
        <w:spacing w:line="360" w:lineRule="auto"/>
        <w:ind w:firstLine="709"/>
        <w:jc w:val="both"/>
        <w:rPr>
          <w:rFonts w:eastAsia="Times New Roman"/>
          <w:color w:val="auto"/>
          <w:sz w:val="24"/>
        </w:rPr>
      </w:pPr>
      <w:r w:rsidRPr="00483675">
        <w:rPr>
          <w:color w:val="auto"/>
          <w:sz w:val="24"/>
        </w:rPr>
        <w:t xml:space="preserve"> </w:t>
      </w:r>
      <w:r w:rsidRPr="00483675">
        <w:rPr>
          <w:rFonts w:eastAsia="Times New Roman"/>
          <w:color w:val="auto"/>
          <w:sz w:val="24"/>
        </w:rPr>
        <w:t xml:space="preserve">приказа  Министерства образования и науки Российской Федерации от 29 октября 2013 г. № 1199 «Об утверждении перечня </w:t>
      </w:r>
      <w:r w:rsidRPr="00483675">
        <w:rPr>
          <w:rStyle w:val="blk"/>
          <w:color w:val="auto"/>
          <w:sz w:val="24"/>
        </w:rPr>
        <w:t xml:space="preserve">специальностей </w:t>
      </w:r>
      <w:r w:rsidRPr="00483675">
        <w:rPr>
          <w:rFonts w:eastAsia="Times New Roman"/>
          <w:color w:val="auto"/>
          <w:sz w:val="24"/>
        </w:rPr>
        <w:t xml:space="preserve">среднего профессионального образования»; </w:t>
      </w:r>
    </w:p>
    <w:p w:rsidR="00D60FC7" w:rsidRPr="00483675" w:rsidRDefault="00D60FC7" w:rsidP="00D60FC7">
      <w:pPr>
        <w:tabs>
          <w:tab w:val="left" w:pos="0"/>
        </w:tabs>
        <w:spacing w:line="360" w:lineRule="auto"/>
        <w:ind w:firstLine="709"/>
        <w:jc w:val="both"/>
        <w:rPr>
          <w:color w:val="auto"/>
          <w:sz w:val="24"/>
        </w:rPr>
      </w:pPr>
      <w:r w:rsidRPr="00483675">
        <w:rPr>
          <w:rFonts w:eastAsia="Times New Roman"/>
          <w:color w:val="auto"/>
          <w:sz w:val="24"/>
        </w:rPr>
        <w:t>п</w:t>
      </w:r>
      <w:r w:rsidRPr="00483675">
        <w:rPr>
          <w:color w:val="auto"/>
          <w:sz w:val="24"/>
        </w:rPr>
        <w:t>риказа Министерства образования и науки РФ от 18 ноября 2015 г. № 1350</w:t>
      </w:r>
      <w:r w:rsidRPr="00483675">
        <w:rPr>
          <w:b/>
          <w:color w:val="auto"/>
          <w:sz w:val="24"/>
        </w:rPr>
        <w:t xml:space="preserve"> </w:t>
      </w:r>
      <w:r w:rsidRPr="00483675">
        <w:rPr>
          <w:color w:val="auto"/>
          <w:sz w:val="24"/>
        </w:rPr>
        <w:t xml:space="preserve">«О внесении изменений в перечни профессий и специальностей среднего профессионального </w:t>
      </w:r>
      <w:r w:rsidRPr="00483675">
        <w:rPr>
          <w:color w:val="auto"/>
          <w:sz w:val="24"/>
        </w:rPr>
        <w:lastRenderedPageBreak/>
        <w:t>образования, утвержденные приказом Министерства образования и науки Российской Федерации от 29 октября 2013 г. № 1199»;</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регламента организации и проведения Всероссийской олимпиады профессионального мастерства обучающихся по специальностям среднего профессионального образования,  утвержденного  директором Департамента государственной политики в сфере подготовки рабочих кадров и ДПО Минобрнауки России Н.М. Золотаревой  26 декабря 2016 года;</w:t>
      </w:r>
    </w:p>
    <w:p w:rsidR="00D60FC7" w:rsidRPr="00483675" w:rsidRDefault="00D60FC7" w:rsidP="00D60FC7">
      <w:pPr>
        <w:tabs>
          <w:tab w:val="left" w:pos="0"/>
        </w:tabs>
        <w:spacing w:line="360" w:lineRule="auto"/>
        <w:ind w:firstLine="709"/>
        <w:jc w:val="both"/>
        <w:rPr>
          <w:rFonts w:eastAsia="Times New Roman"/>
          <w:color w:val="auto"/>
          <w:sz w:val="24"/>
        </w:rPr>
      </w:pPr>
      <w:r w:rsidRPr="00483675">
        <w:rPr>
          <w:rFonts w:eastAsia="Times New Roman"/>
          <w:color w:val="auto"/>
          <w:sz w:val="24"/>
        </w:rPr>
        <w:t>приказа  Министерства образования и науки Российской Федерации N 344 от 18 апреля 2014 г. «Об утверждении федерального государственного образовательного стандарта среднего профессионального образования по специальности 15.02.01 Монтаж и техническая эксплуатация промышленного оборудования (по отраслям);</w:t>
      </w:r>
    </w:p>
    <w:p w:rsidR="00D60FC7" w:rsidRPr="00483675" w:rsidRDefault="00D60FC7" w:rsidP="00D60FC7">
      <w:pPr>
        <w:tabs>
          <w:tab w:val="left" w:pos="0"/>
        </w:tabs>
        <w:spacing w:line="360" w:lineRule="auto"/>
        <w:ind w:firstLine="709"/>
        <w:jc w:val="both"/>
        <w:rPr>
          <w:rFonts w:eastAsia="Times New Roman"/>
          <w:color w:val="auto"/>
          <w:sz w:val="24"/>
        </w:rPr>
      </w:pPr>
      <w:r w:rsidRPr="00483675">
        <w:rPr>
          <w:rFonts w:eastAsia="Times New Roman"/>
          <w:color w:val="auto"/>
          <w:sz w:val="24"/>
        </w:rPr>
        <w:t>приказа  Министерства образования и науки Российской Федерации N 343 от 18 апреля 2014 г. «Об утверждении федерального государственного образовательного стандарта среднего профессионального образования по специальности 15.02.02 Техническая эксплуатация оборудования для производства электронной техники;</w:t>
      </w:r>
    </w:p>
    <w:p w:rsidR="00D60FC7" w:rsidRPr="00483675" w:rsidRDefault="00D60FC7" w:rsidP="00D60FC7">
      <w:pPr>
        <w:tabs>
          <w:tab w:val="left" w:pos="0"/>
        </w:tabs>
        <w:spacing w:line="360" w:lineRule="auto"/>
        <w:ind w:firstLine="709"/>
        <w:jc w:val="both"/>
        <w:rPr>
          <w:rFonts w:eastAsia="Times New Roman"/>
          <w:color w:val="auto"/>
          <w:sz w:val="24"/>
        </w:rPr>
      </w:pPr>
      <w:r w:rsidRPr="00483675">
        <w:rPr>
          <w:rFonts w:eastAsia="Times New Roman"/>
          <w:color w:val="auto"/>
          <w:sz w:val="24"/>
        </w:rPr>
        <w:t>приказа  Министерства образования и науки Российской Федерации N 345 от 18 апреля 2014 г. «Об утверждении федерального государственного образовательного стандарта среднего профессионального образования по специальности 15.02.03 Техническая эксплуатация гидравлических машин, гидроприводов и гидропневмоавтоматики;</w:t>
      </w:r>
    </w:p>
    <w:p w:rsidR="00D60FC7" w:rsidRPr="00483675" w:rsidRDefault="00D60FC7" w:rsidP="00D60FC7">
      <w:pPr>
        <w:tabs>
          <w:tab w:val="left" w:pos="0"/>
        </w:tabs>
        <w:spacing w:line="360" w:lineRule="auto"/>
        <w:ind w:firstLine="709"/>
        <w:jc w:val="both"/>
        <w:rPr>
          <w:rFonts w:eastAsia="Times New Roman"/>
          <w:color w:val="auto"/>
          <w:sz w:val="24"/>
        </w:rPr>
      </w:pPr>
      <w:r w:rsidRPr="00483675">
        <w:rPr>
          <w:rFonts w:eastAsia="Times New Roman"/>
          <w:color w:val="auto"/>
          <w:sz w:val="24"/>
        </w:rPr>
        <w:t>приказа  Министерства образования и науки Российской Федерации N 346 от 18 апреля 2014 г. «Об утверждении федерального государственного образовательного стандарта среднего профессионального образования по специальности 15.02.04 Специальные машины и устройства;</w:t>
      </w:r>
    </w:p>
    <w:p w:rsidR="00D60FC7" w:rsidRPr="00483675" w:rsidRDefault="00D60FC7" w:rsidP="00D60FC7">
      <w:pPr>
        <w:tabs>
          <w:tab w:val="left" w:pos="0"/>
        </w:tabs>
        <w:spacing w:line="360" w:lineRule="auto"/>
        <w:ind w:firstLine="709"/>
        <w:jc w:val="both"/>
        <w:rPr>
          <w:color w:val="auto"/>
          <w:sz w:val="24"/>
        </w:rPr>
      </w:pPr>
      <w:r w:rsidRPr="00483675">
        <w:rPr>
          <w:rFonts w:eastAsia="Times New Roman"/>
          <w:color w:val="auto"/>
          <w:sz w:val="24"/>
        </w:rPr>
        <w:t>приказа  Министерства образования и науки Российской Федерации N 349 от 18 апреля 2014 г. «Об утверждении федерального государственного образовательного стандарта среднего профессионального образования по специальности 15.02.07 Автоматизация технологических процессов и производств (по отраслям);</w:t>
      </w:r>
    </w:p>
    <w:p w:rsidR="00D60FC7" w:rsidRPr="00483675" w:rsidRDefault="00D60FC7" w:rsidP="00D60FC7">
      <w:pPr>
        <w:tabs>
          <w:tab w:val="left" w:pos="0"/>
        </w:tabs>
        <w:spacing w:line="360" w:lineRule="auto"/>
        <w:ind w:firstLine="709"/>
        <w:jc w:val="both"/>
        <w:rPr>
          <w:rFonts w:eastAsia="Times New Roman"/>
          <w:color w:val="auto"/>
          <w:sz w:val="24"/>
        </w:rPr>
      </w:pPr>
      <w:r w:rsidRPr="00483675">
        <w:rPr>
          <w:rFonts w:eastAsia="Times New Roman"/>
          <w:color w:val="auto"/>
          <w:sz w:val="24"/>
        </w:rPr>
        <w:t>приказа  Министерства образования и науки Российской Федерации N 350 от 18 апреля 2014 г. «Об утверждении федерального государственного образовательного стандарта среднего профессионального образования по специальности 15.02.08 Технология машиностроения».</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приказа  Министерства труда и социальной защиты РФ</w:t>
      </w:r>
      <w:r w:rsidRPr="00483675">
        <w:rPr>
          <w:bCs/>
          <w:color w:val="auto"/>
          <w:sz w:val="24"/>
          <w:shd w:val="clear" w:color="auto" w:fill="FFFFFF"/>
        </w:rPr>
        <w:t xml:space="preserve"> от 26 декабря 2014 г. N 1164н</w:t>
      </w:r>
      <w:r w:rsidRPr="00483675">
        <w:rPr>
          <w:color w:val="auto"/>
          <w:sz w:val="24"/>
        </w:rPr>
        <w:t xml:space="preserve">   "Об утверждении профессионального стандарта </w:t>
      </w:r>
      <w:r w:rsidRPr="00483675">
        <w:rPr>
          <w:bCs/>
          <w:color w:val="auto"/>
          <w:sz w:val="24"/>
          <w:shd w:val="clear" w:color="auto" w:fill="FFFFFF"/>
        </w:rPr>
        <w:t>Слесарь-ремонтник промышленного оборудования</w:t>
      </w:r>
      <w:r w:rsidRPr="00483675">
        <w:rPr>
          <w:color w:val="auto"/>
          <w:sz w:val="24"/>
        </w:rPr>
        <w:t>;</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lastRenderedPageBreak/>
        <w:t xml:space="preserve">приказа  Министерства труда и социальной защиты </w:t>
      </w:r>
      <w:r w:rsidRPr="00483675">
        <w:rPr>
          <w:bCs/>
          <w:color w:val="auto"/>
          <w:sz w:val="24"/>
          <w:shd w:val="clear" w:color="auto" w:fill="FFFFFF"/>
        </w:rPr>
        <w:t>от 29 мая 2014 г. N 352н</w:t>
      </w:r>
      <w:r w:rsidRPr="00483675">
        <w:rPr>
          <w:color w:val="auto"/>
          <w:sz w:val="24"/>
        </w:rPr>
        <w:t xml:space="preserve">   "Об утверждении профессионального стандарта Монтажник гидравлических и пневматических систем;</w:t>
      </w:r>
    </w:p>
    <w:p w:rsidR="00D60FC7" w:rsidRPr="00483675" w:rsidRDefault="00D60FC7" w:rsidP="00D60FC7">
      <w:pPr>
        <w:autoSpaceDE w:val="0"/>
        <w:autoSpaceDN w:val="0"/>
        <w:adjustRightInd w:val="0"/>
        <w:spacing w:before="108" w:after="108" w:line="360" w:lineRule="auto"/>
        <w:ind w:firstLine="708"/>
        <w:outlineLvl w:val="0"/>
        <w:rPr>
          <w:bCs/>
          <w:color w:val="auto"/>
          <w:sz w:val="24"/>
        </w:rPr>
      </w:pPr>
      <w:r w:rsidRPr="00483675">
        <w:rPr>
          <w:color w:val="auto"/>
          <w:sz w:val="24"/>
        </w:rPr>
        <w:t>приказа  Министерства труда и социальной защиты РФ от 26 декабря 2014 г. № 1164н "Об утверждении профессионального стандарта «</w:t>
      </w:r>
      <w:r w:rsidRPr="00483675">
        <w:rPr>
          <w:bCs/>
          <w:color w:val="auto"/>
          <w:sz w:val="24"/>
        </w:rPr>
        <w:t>Слесарь-ремонтник промышленного оборудования»;</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приказа  Министерства труда и социальной защиты РФ</w:t>
      </w:r>
      <w:r w:rsidRPr="00483675">
        <w:rPr>
          <w:bCs/>
          <w:color w:val="auto"/>
          <w:sz w:val="24"/>
          <w:shd w:val="clear" w:color="auto" w:fill="FFFFFF"/>
        </w:rPr>
        <w:t xml:space="preserve"> </w:t>
      </w:r>
      <w:r w:rsidRPr="00483675">
        <w:rPr>
          <w:color w:val="auto"/>
          <w:sz w:val="24"/>
        </w:rPr>
        <w:t>от 8 сентября 2015 г. N 606н   "Об утверждении профессионального стандарта Специалист по автоматизации и механизации технологических процессов механосборочного производства;</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приказа  Министерства труда и социальной защиты от 11 апреля 2014 г. N 229н   "Об утверждении профессионального стандарта Специалист по разработке технологий и программ для оборудования с числовым программным управлением;</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 xml:space="preserve">приказа  Министерства труда и социальной защиты </w:t>
      </w:r>
      <w:r w:rsidRPr="00483675">
        <w:rPr>
          <w:rFonts w:eastAsia="+mn-ea" w:cs="Arial"/>
          <w:color w:val="auto"/>
          <w:kern w:val="24"/>
          <w:sz w:val="24"/>
        </w:rPr>
        <w:t>от 4 августа 2014 г. N 530н</w:t>
      </w:r>
      <w:r w:rsidRPr="00483675">
        <w:rPr>
          <w:color w:val="auto"/>
          <w:sz w:val="24"/>
        </w:rPr>
        <w:t xml:space="preserve">   "Об утверждении профессионального стандарта </w:t>
      </w:r>
      <w:r w:rsidRPr="00483675">
        <w:rPr>
          <w:rFonts w:eastAsia="+mn-ea" w:cs="Arial"/>
          <w:color w:val="auto"/>
          <w:kern w:val="24"/>
          <w:sz w:val="24"/>
        </w:rPr>
        <w:t>Оператор-наладчик обрабатывающих центров с числовым программным управлением</w:t>
      </w:r>
      <w:r w:rsidRPr="00483675">
        <w:rPr>
          <w:color w:val="auto"/>
          <w:sz w:val="24"/>
        </w:rPr>
        <w:t>;</w:t>
      </w:r>
    </w:p>
    <w:p w:rsidR="00D60FC7" w:rsidRPr="00483675" w:rsidRDefault="00D60FC7" w:rsidP="00D60FC7">
      <w:pPr>
        <w:tabs>
          <w:tab w:val="left" w:pos="0"/>
        </w:tabs>
        <w:spacing w:line="360" w:lineRule="auto"/>
        <w:ind w:firstLine="709"/>
        <w:jc w:val="both"/>
        <w:rPr>
          <w:b/>
          <w:color w:val="auto"/>
          <w:sz w:val="24"/>
        </w:rPr>
      </w:pPr>
      <w:r w:rsidRPr="00483675">
        <w:rPr>
          <w:color w:val="auto"/>
          <w:sz w:val="24"/>
        </w:rPr>
        <w:t xml:space="preserve">Регламента Финала национального чемпионата «Молодые профессионалы» (WORLDSKILLS RUSSIA) </w:t>
      </w:r>
    </w:p>
    <w:p w:rsidR="00D60FC7" w:rsidRPr="00483675" w:rsidRDefault="00D60FC7" w:rsidP="00D60FC7">
      <w:pPr>
        <w:tabs>
          <w:tab w:val="left" w:pos="0"/>
        </w:tabs>
        <w:spacing w:line="360" w:lineRule="auto"/>
        <w:ind w:firstLine="709"/>
        <w:jc w:val="both"/>
        <w:rPr>
          <w:b/>
          <w:color w:val="auto"/>
          <w:sz w:val="24"/>
        </w:rPr>
      </w:pPr>
    </w:p>
    <w:p w:rsidR="00D60FC7" w:rsidRPr="00483675" w:rsidRDefault="00D60FC7" w:rsidP="00D60FC7">
      <w:pPr>
        <w:tabs>
          <w:tab w:val="left" w:pos="0"/>
        </w:tabs>
        <w:spacing w:line="360" w:lineRule="auto"/>
        <w:ind w:firstLine="709"/>
        <w:jc w:val="both"/>
        <w:rPr>
          <w:b/>
          <w:color w:val="auto"/>
          <w:sz w:val="24"/>
        </w:rPr>
      </w:pPr>
      <w:r w:rsidRPr="00483675">
        <w:rPr>
          <w:b/>
          <w:color w:val="auto"/>
          <w:sz w:val="24"/>
        </w:rPr>
        <w:t>3. Подходы к отбору содержания, разработке структуры оценочных средств</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3.1. Программа конкурсных испытаний Олимпиады</w:t>
      </w:r>
      <w:r w:rsidRPr="00483675">
        <w:rPr>
          <w:rFonts w:eastAsia="Times New Roman"/>
          <w:color w:val="auto"/>
          <w:sz w:val="24"/>
          <w:lang w:val="x-none" w:eastAsia="x-none"/>
        </w:rPr>
        <w:t xml:space="preserve"> предусматривает для </w:t>
      </w:r>
      <w:r w:rsidRPr="00483675">
        <w:rPr>
          <w:rFonts w:eastAsia="Times New Roman"/>
          <w:color w:val="auto"/>
          <w:sz w:val="24"/>
          <w:lang w:eastAsia="x-none"/>
        </w:rPr>
        <w:t>участников</w:t>
      </w:r>
      <w:r w:rsidRPr="00483675">
        <w:rPr>
          <w:rFonts w:eastAsia="Times New Roman"/>
          <w:color w:val="auto"/>
          <w:sz w:val="24"/>
          <w:lang w:val="x-none" w:eastAsia="x-none"/>
        </w:rPr>
        <w:t xml:space="preserve"> выполнение</w:t>
      </w:r>
      <w:r w:rsidRPr="00483675">
        <w:rPr>
          <w:color w:val="auto"/>
          <w:sz w:val="24"/>
          <w:lang w:val="x-none" w:eastAsia="x-none"/>
        </w:rPr>
        <w:t xml:space="preserve"> </w:t>
      </w:r>
      <w:r w:rsidRPr="00483675">
        <w:rPr>
          <w:color w:val="auto"/>
          <w:sz w:val="24"/>
          <w:lang w:eastAsia="x-none"/>
        </w:rPr>
        <w:t xml:space="preserve"> </w:t>
      </w:r>
      <w:r w:rsidRPr="00483675">
        <w:rPr>
          <w:color w:val="auto"/>
          <w:sz w:val="24"/>
        </w:rPr>
        <w:t>заданий  двух уровней.</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 xml:space="preserve">Задания  I уровня  формируются в соответствии с общими и профессиональными компетенциями специальностей среднего профессионального образования. </w:t>
      </w:r>
    </w:p>
    <w:p w:rsidR="00D60FC7" w:rsidRPr="00483675" w:rsidRDefault="00D60FC7" w:rsidP="00D60FC7">
      <w:pPr>
        <w:tabs>
          <w:tab w:val="left" w:pos="0"/>
        </w:tabs>
        <w:spacing w:line="360" w:lineRule="auto"/>
        <w:ind w:firstLine="709"/>
        <w:jc w:val="both"/>
        <w:rPr>
          <w:color w:val="auto"/>
          <w:sz w:val="24"/>
        </w:rPr>
      </w:pPr>
      <w:r w:rsidRPr="00483675">
        <w:rPr>
          <w:color w:val="auto"/>
          <w:sz w:val="24"/>
        </w:rPr>
        <w:t xml:space="preserve">Задания  II уровня  формируются в соответствии с общими и профессиональными компетенциями специальностей  укрупненной группы специальностей СПО. </w:t>
      </w:r>
    </w:p>
    <w:p w:rsidR="00D60FC7" w:rsidRPr="00483675" w:rsidRDefault="00D60FC7" w:rsidP="00D60FC7">
      <w:pPr>
        <w:tabs>
          <w:tab w:val="left" w:pos="0"/>
          <w:tab w:val="left" w:pos="1134"/>
        </w:tabs>
        <w:spacing w:line="360" w:lineRule="auto"/>
        <w:ind w:firstLine="709"/>
        <w:jc w:val="both"/>
        <w:rPr>
          <w:rFonts w:eastAsia="Times New Roman"/>
          <w:color w:val="auto"/>
          <w:sz w:val="24"/>
        </w:rPr>
      </w:pPr>
      <w:r w:rsidRPr="00483675">
        <w:rPr>
          <w:color w:val="auto"/>
          <w:sz w:val="24"/>
        </w:rPr>
        <w:t>3.2. Содержание и уровень сложности предлагаемых участникам заданий соответствуют федеральным государственным образовательным стандартам СПО, учитывают основные положения соответствующих  профессиональных стандартов, требования работодателей к специалистам среднего звена.</w:t>
      </w:r>
    </w:p>
    <w:p w:rsidR="00D60FC7" w:rsidRPr="00483675" w:rsidRDefault="00D60FC7" w:rsidP="00D60FC7">
      <w:pPr>
        <w:tabs>
          <w:tab w:val="left" w:pos="426"/>
        </w:tabs>
        <w:spacing w:line="360" w:lineRule="auto"/>
        <w:ind w:firstLine="709"/>
        <w:jc w:val="both"/>
        <w:rPr>
          <w:rFonts w:eastAsia="Times New Roman"/>
          <w:color w:val="auto"/>
          <w:sz w:val="24"/>
        </w:rPr>
      </w:pPr>
      <w:r w:rsidRPr="00483675">
        <w:rPr>
          <w:rFonts w:eastAsia="Times New Roman"/>
          <w:color w:val="auto"/>
          <w:sz w:val="24"/>
        </w:rPr>
        <w:t xml:space="preserve">3.3. Задания </w:t>
      </w:r>
      <w:r w:rsidRPr="00483675">
        <w:rPr>
          <w:rFonts w:eastAsia="Times New Roman"/>
          <w:color w:val="auto"/>
          <w:sz w:val="24"/>
          <w:lang w:val="en-US"/>
        </w:rPr>
        <w:t>I</w:t>
      </w:r>
      <w:r w:rsidRPr="00483675">
        <w:rPr>
          <w:rFonts w:eastAsia="Times New Roman"/>
          <w:color w:val="auto"/>
          <w:sz w:val="24"/>
        </w:rPr>
        <w:t xml:space="preserve"> уровня состоят из  тестового задания   и  практических задач. </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3.4. Задание 1 «Тестирование» состоит из теоретических вопросов, сформированных по разделам и темам. </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Предлагаемое для выполнения  участнику  тестовое задание включает 2 части - инвариантную и вариативную, всего 40 вопросов.</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lastRenderedPageBreak/>
        <w:t>Инвариантная часть задания «Тестирование» содержит  20 вопросов по пяти тематическим направлениям,  из них  5 – закрытой формы с выбором ответа, 5 – открытой формы  с кратким ответом,  5 - на  установление соответствия,  5 - на установление правильной последовательности. Тематика, количество  и формат вопросов  по темам инвариантной части  тестового задания  едины  для всех  специальностей СПО.</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Вариативная часть  задания «Тестирование» содержит 20 вопросов по трем тематическим направлениям: Инженерная графика,  Техническая механика,</w:t>
      </w:r>
      <w:r w:rsidRPr="00483675">
        <w:rPr>
          <w:i/>
          <w:color w:val="auto"/>
          <w:kern w:val="24"/>
          <w:sz w:val="24"/>
        </w:rPr>
        <w:t xml:space="preserve"> </w:t>
      </w:r>
      <w:r w:rsidRPr="00483675">
        <w:rPr>
          <w:color w:val="auto"/>
          <w:kern w:val="24"/>
          <w:sz w:val="24"/>
        </w:rPr>
        <w:t>Основы метрологии</w:t>
      </w:r>
      <w:r w:rsidRPr="00483675">
        <w:rPr>
          <w:color w:val="auto"/>
          <w:sz w:val="24"/>
        </w:rPr>
        <w:t xml:space="preserve">.  Тематика, количество  и формат вопросов   по темам вариативной  части тестового задания  формируются на основе знаний, общих для специальностей, входящих в УГС 15.00.00 Машиностроение. </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Алгоритм формирования инвариантной части задания «Тестирование» для участника Олимпиады единый для всех специальностей СПО.</w:t>
      </w:r>
    </w:p>
    <w:p w:rsidR="00D60FC7" w:rsidRPr="00483675" w:rsidRDefault="00D60FC7" w:rsidP="00D60FC7">
      <w:pPr>
        <w:tabs>
          <w:tab w:val="left" w:pos="709"/>
        </w:tabs>
        <w:spacing w:after="120"/>
        <w:jc w:val="right"/>
        <w:rPr>
          <w:color w:val="auto"/>
          <w:sz w:val="24"/>
        </w:rPr>
      </w:pPr>
      <w:r w:rsidRPr="00483675">
        <w:rPr>
          <w:color w:val="auto"/>
          <w:sz w:val="24"/>
        </w:rPr>
        <w:t>Таблица 1</w:t>
      </w:r>
    </w:p>
    <w:p w:rsidR="00D60FC7" w:rsidRPr="00483675" w:rsidRDefault="00D60FC7" w:rsidP="00D60FC7">
      <w:pPr>
        <w:tabs>
          <w:tab w:val="left" w:pos="709"/>
        </w:tabs>
        <w:spacing w:after="120"/>
        <w:jc w:val="center"/>
        <w:rPr>
          <w:color w:val="auto"/>
          <w:sz w:val="24"/>
        </w:rPr>
      </w:pPr>
      <w:r w:rsidRPr="00483675">
        <w:rPr>
          <w:color w:val="auto"/>
          <w:sz w:val="24"/>
        </w:rPr>
        <w:t>Алгоритм формирования содержания задания «Тестирование»</w:t>
      </w:r>
    </w:p>
    <w:tbl>
      <w:tblPr>
        <w:tblW w:w="9629" w:type="dxa"/>
        <w:tblLayout w:type="fixed"/>
        <w:tblCellMar>
          <w:left w:w="0" w:type="dxa"/>
          <w:right w:w="0" w:type="dxa"/>
        </w:tblCellMar>
        <w:tblLook w:val="04A0" w:firstRow="1" w:lastRow="0" w:firstColumn="1" w:lastColumn="0" w:noHBand="0" w:noVBand="1"/>
      </w:tblPr>
      <w:tblGrid>
        <w:gridCol w:w="817"/>
        <w:gridCol w:w="3969"/>
        <w:gridCol w:w="992"/>
        <w:gridCol w:w="851"/>
        <w:gridCol w:w="850"/>
        <w:gridCol w:w="851"/>
        <w:gridCol w:w="732"/>
        <w:gridCol w:w="567"/>
      </w:tblGrid>
      <w:tr w:rsidR="00D60FC7" w:rsidRPr="00483675" w:rsidTr="00F85A2C">
        <w:trPr>
          <w:trHeight w:val="359"/>
        </w:trPr>
        <w:tc>
          <w:tcPr>
            <w:tcW w:w="817"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r w:rsidRPr="00483675">
              <w:rPr>
                <w:b/>
                <w:bCs/>
                <w:color w:val="auto"/>
                <w:kern w:val="24"/>
                <w:sz w:val="24"/>
              </w:rPr>
              <w:t>№ п\п</w:t>
            </w:r>
          </w:p>
        </w:tc>
        <w:tc>
          <w:tcPr>
            <w:tcW w:w="3969"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r w:rsidRPr="00483675">
              <w:rPr>
                <w:b/>
                <w:bCs/>
                <w:color w:val="auto"/>
                <w:kern w:val="24"/>
                <w:sz w:val="24"/>
              </w:rPr>
              <w:t>Наименование темы вопросов</w:t>
            </w:r>
          </w:p>
        </w:tc>
        <w:tc>
          <w:tcPr>
            <w:tcW w:w="992"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r w:rsidRPr="00483675">
              <w:rPr>
                <w:b/>
                <w:bCs/>
                <w:color w:val="auto"/>
                <w:kern w:val="24"/>
                <w:sz w:val="24"/>
              </w:rPr>
              <w:t>Кол-во вопросов</w:t>
            </w:r>
          </w:p>
        </w:tc>
        <w:tc>
          <w:tcPr>
            <w:tcW w:w="3851" w:type="dxa"/>
            <w:gridSpan w:val="5"/>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Формат вопросов</w:t>
            </w:r>
          </w:p>
        </w:tc>
      </w:tr>
      <w:tr w:rsidR="00D60FC7" w:rsidRPr="00483675" w:rsidTr="00F85A2C">
        <w:trPr>
          <w:cantSplit/>
          <w:trHeight w:val="3242"/>
        </w:trPr>
        <w:tc>
          <w:tcPr>
            <w:tcW w:w="817"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p>
        </w:tc>
        <w:tc>
          <w:tcPr>
            <w:tcW w:w="3969"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p>
        </w:tc>
        <w:tc>
          <w:tcPr>
            <w:tcW w:w="992"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extDirection w:val="btLr"/>
          </w:tcPr>
          <w:p w:rsidR="00D60FC7" w:rsidRPr="00483675" w:rsidRDefault="00D60FC7" w:rsidP="00F85A2C">
            <w:pPr>
              <w:ind w:left="113" w:right="113"/>
              <w:jc w:val="center"/>
              <w:rPr>
                <w:b/>
                <w:bCs/>
                <w:color w:val="auto"/>
                <w:kern w:val="24"/>
                <w:sz w:val="24"/>
              </w:rPr>
            </w:pPr>
            <w:r w:rsidRPr="00483675">
              <w:rPr>
                <w:b/>
                <w:bCs/>
                <w:color w:val="auto"/>
                <w:kern w:val="24"/>
                <w:sz w:val="24"/>
              </w:rPr>
              <w:t>Выбор ответа</w:t>
            </w:r>
          </w:p>
        </w:tc>
        <w:tc>
          <w:tcPr>
            <w:tcW w:w="850" w:type="dxa"/>
            <w:tcBorders>
              <w:top w:val="single" w:sz="8" w:space="0" w:color="000000"/>
              <w:left w:val="single" w:sz="8" w:space="0" w:color="000000"/>
              <w:bottom w:val="single" w:sz="8" w:space="0" w:color="000000"/>
              <w:right w:val="single" w:sz="8" w:space="0" w:color="000000"/>
            </w:tcBorders>
            <w:textDirection w:val="btLr"/>
          </w:tcPr>
          <w:p w:rsidR="00D60FC7" w:rsidRPr="00483675" w:rsidRDefault="00D60FC7" w:rsidP="00F85A2C">
            <w:pPr>
              <w:ind w:left="113" w:right="113"/>
              <w:jc w:val="center"/>
              <w:rPr>
                <w:b/>
                <w:bCs/>
                <w:color w:val="auto"/>
                <w:kern w:val="24"/>
                <w:sz w:val="24"/>
              </w:rPr>
            </w:pPr>
            <w:r w:rsidRPr="00483675">
              <w:rPr>
                <w:b/>
                <w:bCs/>
                <w:color w:val="auto"/>
                <w:kern w:val="24"/>
                <w:sz w:val="24"/>
              </w:rPr>
              <w:t>Открытая форма</w:t>
            </w:r>
          </w:p>
        </w:tc>
        <w:tc>
          <w:tcPr>
            <w:tcW w:w="851" w:type="dxa"/>
            <w:tcBorders>
              <w:top w:val="single" w:sz="8" w:space="0" w:color="000000"/>
              <w:left w:val="single" w:sz="8" w:space="0" w:color="000000"/>
              <w:bottom w:val="single" w:sz="8" w:space="0" w:color="000000"/>
              <w:right w:val="single" w:sz="8" w:space="0" w:color="000000"/>
            </w:tcBorders>
            <w:textDirection w:val="btLr"/>
          </w:tcPr>
          <w:p w:rsidR="00D60FC7" w:rsidRPr="00483675" w:rsidRDefault="00D60FC7" w:rsidP="00F85A2C">
            <w:pPr>
              <w:ind w:left="113" w:right="113"/>
              <w:jc w:val="center"/>
              <w:rPr>
                <w:b/>
                <w:bCs/>
                <w:color w:val="auto"/>
                <w:kern w:val="24"/>
                <w:sz w:val="24"/>
              </w:rPr>
            </w:pPr>
            <w:r w:rsidRPr="00483675">
              <w:rPr>
                <w:b/>
                <w:bCs/>
                <w:color w:val="auto"/>
                <w:kern w:val="24"/>
                <w:sz w:val="24"/>
              </w:rPr>
              <w:t>Вопрос на соответствие</w:t>
            </w:r>
          </w:p>
        </w:tc>
        <w:tc>
          <w:tcPr>
            <w:tcW w:w="732" w:type="dxa"/>
            <w:tcBorders>
              <w:top w:val="single" w:sz="8" w:space="0" w:color="000000"/>
              <w:left w:val="single" w:sz="8" w:space="0" w:color="000000"/>
              <w:bottom w:val="single" w:sz="8" w:space="0" w:color="000000"/>
              <w:right w:val="single" w:sz="8" w:space="0" w:color="000000"/>
            </w:tcBorders>
            <w:textDirection w:val="btLr"/>
          </w:tcPr>
          <w:p w:rsidR="00D60FC7" w:rsidRPr="00483675" w:rsidRDefault="00D60FC7" w:rsidP="00F85A2C">
            <w:pPr>
              <w:ind w:left="113" w:right="113"/>
              <w:jc w:val="center"/>
              <w:rPr>
                <w:b/>
                <w:bCs/>
                <w:color w:val="auto"/>
                <w:kern w:val="24"/>
                <w:sz w:val="24"/>
              </w:rPr>
            </w:pPr>
            <w:r w:rsidRPr="00483675">
              <w:rPr>
                <w:b/>
                <w:bCs/>
                <w:color w:val="auto"/>
                <w:kern w:val="24"/>
                <w:sz w:val="24"/>
              </w:rPr>
              <w:t>Вопрос на установление послед.</w:t>
            </w:r>
          </w:p>
        </w:tc>
        <w:tc>
          <w:tcPr>
            <w:tcW w:w="567" w:type="dxa"/>
            <w:tcBorders>
              <w:top w:val="single" w:sz="8" w:space="0" w:color="000000"/>
              <w:left w:val="single" w:sz="8" w:space="0" w:color="000000"/>
              <w:bottom w:val="single" w:sz="8" w:space="0" w:color="000000"/>
              <w:right w:val="single" w:sz="8" w:space="0" w:color="000000"/>
            </w:tcBorders>
            <w:textDirection w:val="btLr"/>
          </w:tcPr>
          <w:p w:rsidR="00D60FC7" w:rsidRPr="00483675" w:rsidRDefault="00D60FC7" w:rsidP="00F85A2C">
            <w:pPr>
              <w:ind w:left="113" w:right="113"/>
              <w:jc w:val="center"/>
              <w:rPr>
                <w:b/>
                <w:bCs/>
                <w:color w:val="auto"/>
                <w:kern w:val="24"/>
                <w:sz w:val="24"/>
              </w:rPr>
            </w:pPr>
            <w:r w:rsidRPr="00483675">
              <w:rPr>
                <w:b/>
                <w:bCs/>
                <w:color w:val="auto"/>
                <w:kern w:val="24"/>
                <w:sz w:val="24"/>
              </w:rPr>
              <w:t>Максимальный</w:t>
            </w:r>
          </w:p>
          <w:p w:rsidR="00D60FC7" w:rsidRPr="00483675" w:rsidRDefault="00D60FC7" w:rsidP="00F85A2C">
            <w:pPr>
              <w:ind w:left="113" w:right="113"/>
              <w:jc w:val="center"/>
              <w:rPr>
                <w:b/>
                <w:bCs/>
                <w:color w:val="auto"/>
                <w:kern w:val="24"/>
                <w:sz w:val="24"/>
              </w:rPr>
            </w:pPr>
            <w:r w:rsidRPr="00483675">
              <w:rPr>
                <w:b/>
                <w:bCs/>
                <w:color w:val="auto"/>
                <w:kern w:val="24"/>
                <w:sz w:val="24"/>
              </w:rPr>
              <w:t xml:space="preserve">балл </w:t>
            </w:r>
          </w:p>
        </w:tc>
      </w:tr>
      <w:tr w:rsidR="00D60FC7" w:rsidRPr="00483675" w:rsidTr="00F85A2C">
        <w:trPr>
          <w:trHeight w:val="438"/>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i/>
                <w:color w:val="auto"/>
                <w:kern w:val="24"/>
                <w:sz w:val="24"/>
              </w:rPr>
              <w:t>Инвариантная часть тестового задания</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691"/>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1</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Информационные технологии в профессиональной деятельности</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0"/>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2</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Оборудование, материалы, инструменты</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3</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color w:val="auto"/>
                <w:sz w:val="24"/>
              </w:rPr>
            </w:pPr>
            <w:r w:rsidRPr="00483675">
              <w:rPr>
                <w:color w:val="auto"/>
                <w:kern w:val="24"/>
                <w:sz w:val="24"/>
              </w:rPr>
              <w:t xml:space="preserve">Системы качества, стандартизации и сертификации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1010"/>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4</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 xml:space="preserve">Охрана труда, безопасность жизнедеятельности, безопасность окружающей среды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4"/>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5</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color w:val="auto"/>
                <w:sz w:val="24"/>
              </w:rPr>
            </w:pPr>
            <w:r w:rsidRPr="00483675">
              <w:rPr>
                <w:color w:val="auto"/>
                <w:kern w:val="24"/>
                <w:sz w:val="24"/>
              </w:rPr>
              <w:t>Экономика и правовое обеспечение профессиональной деятельности</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245"/>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719"/>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i/>
                <w:color w:val="auto"/>
                <w:sz w:val="24"/>
              </w:rPr>
            </w:pPr>
            <w:r w:rsidRPr="00483675">
              <w:rPr>
                <w:i/>
                <w:color w:val="auto"/>
                <w:kern w:val="24"/>
                <w:sz w:val="24"/>
              </w:rPr>
              <w:t>Вариативный раздел тестового задания (специфика УГС)*</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719"/>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1</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Инженерная графика</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rPr>
          <w:trHeight w:val="532"/>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2</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Техническая механика</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rPr>
          <w:trHeight w:val="532"/>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3</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Основы метрологии</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233"/>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eastAsia="Times New Roman"/>
                <w:color w:val="auto"/>
                <w:sz w:val="24"/>
              </w:rPr>
            </w:pPr>
            <w:r w:rsidRPr="00483675">
              <w:rPr>
                <w:color w:val="auto"/>
                <w:kern w:val="24"/>
                <w:sz w:val="24"/>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eastAsia="Times New Roman"/>
                <w:color w:val="auto"/>
                <w:sz w:val="24"/>
              </w:rPr>
            </w:pPr>
            <w:r w:rsidRPr="00483675">
              <w:rPr>
                <w:b/>
                <w:bCs/>
                <w:color w:val="auto"/>
                <w:kern w:val="24"/>
                <w:sz w:val="24"/>
              </w:rPr>
              <w:t>ИТОГО:</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center"/>
              <w:rPr>
                <w:rFonts w:eastAsia="Times New Roman"/>
                <w:color w:val="auto"/>
                <w:sz w:val="24"/>
              </w:rPr>
            </w:pPr>
            <w:r w:rsidRPr="00483675">
              <w:rPr>
                <w:b/>
                <w:bCs/>
                <w:color w:val="auto"/>
                <w:kern w:val="24"/>
                <w:sz w:val="24"/>
              </w:rPr>
              <w:t>40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73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10</w:t>
            </w:r>
          </w:p>
        </w:tc>
      </w:tr>
    </w:tbl>
    <w:p w:rsidR="00D60FC7" w:rsidRPr="00483675" w:rsidRDefault="00D60FC7" w:rsidP="00D60FC7">
      <w:pPr>
        <w:tabs>
          <w:tab w:val="left" w:pos="1134"/>
        </w:tabs>
        <w:spacing w:line="360" w:lineRule="auto"/>
        <w:ind w:firstLine="709"/>
        <w:jc w:val="both"/>
        <w:rPr>
          <w:color w:val="auto"/>
          <w:sz w:val="24"/>
        </w:rPr>
      </w:pP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Вопрос закрытой формы с выбором одного варианта ответа  состоит из неполного тестового утверждения с одним  ключевым элементом и множеством допустимых заключений, одно из которых являются правильным.</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Вопрос открытой формы имеет вид неполного утверждения, в котором  отсутствует один или несколько ключевых элементов, в качестве которых могут быть: число, слово или  словосочетание. На месте ключевого элемента в тексте  задания ставится многоточие или знак подчеркивания.</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Вопрос  на установление правильной последовательности состоит из однородных элементов некоторой группы и четкой формулировки критерия упорядочения этих элементов.</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Вопрос  на установление соответствия.  Состоит из двух групп элементов и четкой формулировки критерия выбора соответствия между ними. Соответствие устанавливается по принципу 1:1 (одному элементу первой группы соответствует только один элемент второй группы). Внутри каждой группы элементы должны быть однородными. Количество элементов во второй группе должно соответствовать  количеству элементов первой группы. Количество элементов  как в  первой, так и во второй группе должно быть не менее 4. </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Выполнение задания «Тестирование» реализуется посредством применения  компьютерных программ общего назначения.  Участники выполняют вариант задания «Тестирование», определенный ФУМО УГС 15.00.00 Машиностроение,  содержащий требуемое количество вопросов из каждого раздела.  Для лиц с ограниченными возможностями здоровья предусматриваются особые условия проведения конкурсного испытания.</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При выполнении задания «Тестирование» участнику Олимпиады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rsidR="00D60FC7" w:rsidRPr="00483675" w:rsidRDefault="00D60FC7" w:rsidP="00D60FC7">
      <w:pPr>
        <w:tabs>
          <w:tab w:val="left" w:pos="567"/>
          <w:tab w:val="left" w:pos="709"/>
          <w:tab w:val="left" w:pos="1134"/>
        </w:tabs>
        <w:spacing w:line="360" w:lineRule="auto"/>
        <w:jc w:val="both"/>
        <w:rPr>
          <w:color w:val="auto"/>
          <w:sz w:val="24"/>
        </w:rPr>
      </w:pPr>
      <w:r w:rsidRPr="00483675">
        <w:rPr>
          <w:color w:val="auto"/>
          <w:sz w:val="24"/>
        </w:rPr>
        <w:lastRenderedPageBreak/>
        <w:tab/>
        <w:t xml:space="preserve"> 3.5. </w:t>
      </w:r>
      <w:r w:rsidRPr="00483675">
        <w:rPr>
          <w:color w:val="auto"/>
          <w:sz w:val="24"/>
        </w:rPr>
        <w:tab/>
        <w:t xml:space="preserve">Практические задания  </w:t>
      </w:r>
      <w:r w:rsidRPr="00483675">
        <w:rPr>
          <w:color w:val="auto"/>
          <w:sz w:val="24"/>
          <w:lang w:val="en-US"/>
        </w:rPr>
        <w:t>I</w:t>
      </w:r>
      <w:r w:rsidRPr="00483675">
        <w:rPr>
          <w:color w:val="auto"/>
          <w:sz w:val="24"/>
        </w:rPr>
        <w:t xml:space="preserve"> уровня  включают два  вида заданий: задание 2 «Перевод профессионального текста (сообщения)» и задание 3  «Задание по организации работы коллектива».</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3.6. Задание «Перевод профессионального текста (сообщения)» позволяет  оценить уровень сформированности:</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умений применять лексику и грамматику иностранного языка для перевода текста на профессиональную тему;</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способность  использования информационно-коммуникационных технологий в профессиональной деятельности.</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Задание по переводу текста с иностранного языка на русский включает 2  задачи:</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 xml:space="preserve">Задача 2.1. Задача по переводу текста, включающего  профессиональную лексику, с иностранного языка на русский при помощи словаря; </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Задача 2.2. Ответы на вопросы по тексту.</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 xml:space="preserve">Объем  текста на иностранном языке  составляет  более 1500 знаков. </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 xml:space="preserve">Задание по переводу иностранного текста  разработано на  языках: английском, немецком. </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3.7. «Задание по организации работы коллектива» позволяет  оценить уровень сформированности:</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умений организации  производственной деятельности подразделения;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color w:val="auto"/>
          <w:sz w:val="24"/>
        </w:rPr>
        <w:t>способности работать в коллективе и команде, эффективно общаться  с коллегами, руководством, потребителями;</w:t>
      </w:r>
      <w:r w:rsidRPr="00483675">
        <w:rPr>
          <w:rFonts w:eastAsia="Times New Roman"/>
          <w:color w:val="auto"/>
          <w:sz w:val="24"/>
        </w:rPr>
        <w:t xml:space="preserve"> </w:t>
      </w:r>
    </w:p>
    <w:p w:rsidR="00D60FC7" w:rsidRPr="00483675" w:rsidRDefault="00D60FC7" w:rsidP="00D60FC7">
      <w:pPr>
        <w:tabs>
          <w:tab w:val="left" w:pos="709"/>
        </w:tabs>
        <w:spacing w:line="360" w:lineRule="auto"/>
        <w:ind w:firstLine="709"/>
        <w:jc w:val="both"/>
        <w:rPr>
          <w:color w:val="auto"/>
          <w:sz w:val="24"/>
        </w:rPr>
      </w:pPr>
      <w:r w:rsidRPr="00483675">
        <w:rPr>
          <w:color w:val="auto"/>
          <w:sz w:val="24"/>
        </w:rPr>
        <w:t>способность  использования информационно-коммуникационных технологий в профессиональной деятельности.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Задание  </w:t>
      </w:r>
      <w:r w:rsidRPr="00483675">
        <w:rPr>
          <w:color w:val="auto"/>
          <w:sz w:val="24"/>
        </w:rPr>
        <w:t xml:space="preserve">по  организации работы коллектива </w:t>
      </w:r>
      <w:r w:rsidRPr="00483675">
        <w:rPr>
          <w:rFonts w:eastAsia="Times New Roman"/>
          <w:color w:val="auto"/>
          <w:sz w:val="24"/>
        </w:rPr>
        <w:t>включает 2  задачи:</w:t>
      </w:r>
    </w:p>
    <w:p w:rsidR="00D60FC7" w:rsidRPr="00483675" w:rsidRDefault="00D60FC7" w:rsidP="00D60FC7">
      <w:pPr>
        <w:tabs>
          <w:tab w:val="left" w:pos="1134"/>
        </w:tabs>
        <w:spacing w:line="360" w:lineRule="auto"/>
        <w:jc w:val="both"/>
        <w:rPr>
          <w:rFonts w:eastAsia="+mn-ea"/>
          <w:color w:val="auto"/>
          <w:kern w:val="24"/>
          <w:sz w:val="24"/>
        </w:rPr>
      </w:pPr>
      <w:r w:rsidRPr="00483675">
        <w:rPr>
          <w:rFonts w:eastAsia="Times New Roman"/>
          <w:color w:val="auto"/>
          <w:sz w:val="24"/>
        </w:rPr>
        <w:tab/>
        <w:t>Задача 3.1. Определить технико-экономические  показатели работы структурного подразделения;</w:t>
      </w:r>
      <w:r w:rsidRPr="00483675">
        <w:rPr>
          <w:rFonts w:eastAsia="+mn-ea"/>
          <w:color w:val="auto"/>
          <w:kern w:val="24"/>
          <w:sz w:val="24"/>
        </w:rPr>
        <w:tab/>
      </w:r>
    </w:p>
    <w:p w:rsidR="00D60FC7" w:rsidRPr="00483675" w:rsidRDefault="00D60FC7" w:rsidP="00D60FC7">
      <w:pPr>
        <w:tabs>
          <w:tab w:val="left" w:pos="1134"/>
        </w:tabs>
        <w:spacing w:line="360" w:lineRule="auto"/>
        <w:jc w:val="both"/>
        <w:rPr>
          <w:rFonts w:eastAsia="Times New Roman"/>
          <w:color w:val="auto"/>
          <w:sz w:val="24"/>
        </w:rPr>
      </w:pPr>
      <w:r w:rsidRPr="00483675">
        <w:rPr>
          <w:rFonts w:eastAsia="+mn-ea"/>
          <w:color w:val="auto"/>
          <w:kern w:val="24"/>
          <w:sz w:val="24"/>
        </w:rPr>
        <w:tab/>
        <w:t xml:space="preserve">Задача 3.2. Задача по созданию служебной записки при помощи </w:t>
      </w:r>
      <w:r w:rsidRPr="00483675">
        <w:rPr>
          <w:rFonts w:eastAsia="Times New Roman"/>
          <w:color w:val="auto"/>
          <w:sz w:val="24"/>
        </w:rPr>
        <w:t>компьютерной программы  Microsoft Word.</w:t>
      </w:r>
    </w:p>
    <w:p w:rsidR="00D60FC7" w:rsidRPr="00483675" w:rsidRDefault="00D60FC7" w:rsidP="00D60FC7">
      <w:pPr>
        <w:tabs>
          <w:tab w:val="left" w:pos="1134"/>
        </w:tabs>
        <w:spacing w:line="360" w:lineRule="auto"/>
        <w:ind w:firstLine="709"/>
        <w:jc w:val="both"/>
        <w:rPr>
          <w:color w:val="auto"/>
          <w:sz w:val="24"/>
        </w:rPr>
      </w:pPr>
      <w:r w:rsidRPr="00483675">
        <w:rPr>
          <w:rFonts w:eastAsia="Times New Roman"/>
          <w:color w:val="auto"/>
          <w:sz w:val="24"/>
        </w:rPr>
        <w:t>3.8.</w:t>
      </w:r>
      <w:r w:rsidRPr="00483675">
        <w:rPr>
          <w:rFonts w:eastAsia="Times New Roman"/>
          <w:color w:val="auto"/>
          <w:sz w:val="24"/>
        </w:rPr>
        <w:tab/>
        <w:t xml:space="preserve">  Задания II уровня  - это содержание работы, которую необходимо выполнить участнику для демонстрации определённого вида профессиональной деятельности в соответствии с требованиями ФГОС  и профессиональных стандартов  с применением практических навыков, заключающихся в </w:t>
      </w:r>
      <w:r w:rsidRPr="00483675">
        <w:rPr>
          <w:color w:val="auto"/>
          <w:sz w:val="24"/>
        </w:rPr>
        <w:t>проектировании, разработке, выполнении работ или изготовлении продукта изделия  по заданным параметрам с контролем соответствия результата существующим требованиям.</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lastRenderedPageBreak/>
        <w:t xml:space="preserve">Количество оцениваемых задач, составляющих практическое задание </w:t>
      </w:r>
      <w:r w:rsidRPr="00483675">
        <w:rPr>
          <w:rFonts w:eastAsia="Times New Roman"/>
          <w:color w:val="auto"/>
          <w:sz w:val="24"/>
          <w:lang w:val="en-US"/>
        </w:rPr>
        <w:t>II</w:t>
      </w:r>
      <w:r w:rsidRPr="00483675">
        <w:rPr>
          <w:rFonts w:eastAsia="Times New Roman"/>
          <w:color w:val="auto"/>
          <w:sz w:val="24"/>
        </w:rPr>
        <w:t xml:space="preserve"> уровня, одинаковое для всех специальностей СПО, входящих в  УГС СПО 15.00.00 Машиностроение.</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3.9. Задания  II уровня  подразделяются на  инвариантную и вариативную части.</w:t>
      </w:r>
    </w:p>
    <w:p w:rsidR="00D60FC7" w:rsidRPr="00483675" w:rsidRDefault="00D60FC7" w:rsidP="00D60FC7">
      <w:pPr>
        <w:tabs>
          <w:tab w:val="left" w:pos="709"/>
        </w:tabs>
        <w:spacing w:line="360" w:lineRule="auto"/>
        <w:ind w:firstLine="709"/>
        <w:jc w:val="both"/>
        <w:rPr>
          <w:rFonts w:eastAsia="Times New Roman"/>
          <w:color w:val="auto"/>
          <w:sz w:val="24"/>
        </w:rPr>
      </w:pPr>
      <w:r w:rsidRPr="00483675">
        <w:rPr>
          <w:rFonts w:eastAsia="Times New Roman"/>
          <w:color w:val="auto"/>
          <w:sz w:val="24"/>
        </w:rPr>
        <w:t xml:space="preserve">3.10. Инвариантная  часть заданий  II уровня формируется в соответствии с общими и профессиональными компетенциями специальностей  УГС, умениями и практическим опытом, которые являются общими для всех специальностей, входящих в УГС. </w:t>
      </w:r>
    </w:p>
    <w:p w:rsidR="00D60FC7" w:rsidRPr="00483675" w:rsidRDefault="00D60FC7" w:rsidP="00D60FC7">
      <w:pPr>
        <w:tabs>
          <w:tab w:val="left" w:pos="709"/>
        </w:tabs>
        <w:spacing w:line="360" w:lineRule="auto"/>
        <w:ind w:firstLine="709"/>
        <w:jc w:val="both"/>
        <w:rPr>
          <w:color w:val="auto"/>
          <w:sz w:val="24"/>
        </w:rPr>
      </w:pPr>
      <w:r w:rsidRPr="00483675">
        <w:rPr>
          <w:rFonts w:eastAsia="Times New Roman"/>
          <w:color w:val="auto"/>
          <w:sz w:val="24"/>
        </w:rPr>
        <w:t xml:space="preserve">Инвариантная  часть заданий  II уровня </w:t>
      </w:r>
      <w:r w:rsidRPr="00483675">
        <w:rPr>
          <w:color w:val="auto"/>
          <w:sz w:val="24"/>
        </w:rPr>
        <w:t xml:space="preserve">позволяет  оценить уровень сформированности умений и опыта: </w:t>
      </w:r>
    </w:p>
    <w:p w:rsidR="00D60FC7" w:rsidRPr="00483675" w:rsidRDefault="00D60FC7" w:rsidP="00D60FC7">
      <w:pPr>
        <w:tabs>
          <w:tab w:val="left" w:pos="709"/>
        </w:tabs>
        <w:spacing w:line="360" w:lineRule="auto"/>
        <w:ind w:firstLine="709"/>
        <w:jc w:val="both"/>
        <w:rPr>
          <w:rFonts w:eastAsia="Times New Roman"/>
          <w:color w:val="auto"/>
          <w:sz w:val="24"/>
        </w:rPr>
      </w:pPr>
      <w:r w:rsidRPr="00483675">
        <w:rPr>
          <w:rFonts w:eastAsia="Times New Roman"/>
          <w:color w:val="auto"/>
          <w:sz w:val="24"/>
        </w:rPr>
        <w:t xml:space="preserve">  использовать прикладные компьютерные программы;</w:t>
      </w:r>
    </w:p>
    <w:p w:rsidR="00D60FC7" w:rsidRPr="00483675" w:rsidRDefault="00D60FC7" w:rsidP="00D60FC7">
      <w:pPr>
        <w:tabs>
          <w:tab w:val="left" w:pos="709"/>
        </w:tabs>
        <w:spacing w:line="360" w:lineRule="auto"/>
        <w:ind w:left="851" w:hanging="142"/>
        <w:jc w:val="both"/>
        <w:rPr>
          <w:rFonts w:eastAsia="Times New Roman"/>
          <w:color w:val="auto"/>
          <w:sz w:val="24"/>
        </w:rPr>
      </w:pPr>
      <w:r w:rsidRPr="00483675">
        <w:rPr>
          <w:rFonts w:eastAsia="Times New Roman"/>
          <w:color w:val="auto"/>
          <w:sz w:val="24"/>
        </w:rPr>
        <w:t xml:space="preserve">  использовать,   разрабатывать, оформлять техническую документацию; </w:t>
      </w:r>
    </w:p>
    <w:p w:rsidR="00D60FC7" w:rsidRPr="00483675" w:rsidRDefault="00D60FC7" w:rsidP="00D60FC7">
      <w:pPr>
        <w:tabs>
          <w:tab w:val="left" w:pos="709"/>
        </w:tabs>
        <w:spacing w:line="360" w:lineRule="auto"/>
        <w:ind w:left="851" w:hanging="142"/>
        <w:jc w:val="both"/>
        <w:rPr>
          <w:rFonts w:eastAsia="Times New Roman"/>
          <w:color w:val="auto"/>
          <w:sz w:val="24"/>
        </w:rPr>
      </w:pPr>
      <w:r w:rsidRPr="00483675">
        <w:rPr>
          <w:rFonts w:eastAsia="Times New Roman"/>
          <w:color w:val="auto"/>
          <w:sz w:val="24"/>
        </w:rPr>
        <w:t xml:space="preserve">  определять технологию, методы и способы выполнения работы;</w:t>
      </w:r>
    </w:p>
    <w:p w:rsidR="00D60FC7" w:rsidRPr="00483675" w:rsidRDefault="00D60FC7" w:rsidP="00D60FC7">
      <w:pPr>
        <w:tabs>
          <w:tab w:val="left" w:pos="709"/>
        </w:tabs>
        <w:spacing w:line="360" w:lineRule="auto"/>
        <w:ind w:left="851" w:hanging="142"/>
        <w:jc w:val="both"/>
        <w:rPr>
          <w:rFonts w:eastAsia="Times New Roman"/>
          <w:color w:val="auto"/>
          <w:sz w:val="24"/>
        </w:rPr>
      </w:pPr>
      <w:r w:rsidRPr="00483675">
        <w:rPr>
          <w:rFonts w:eastAsia="Times New Roman"/>
          <w:color w:val="auto"/>
          <w:sz w:val="24"/>
        </w:rPr>
        <w:t xml:space="preserve">  выбирать технологическое оборудование, материалы, инструменты для выполнения работы;</w:t>
      </w:r>
    </w:p>
    <w:p w:rsidR="00D60FC7" w:rsidRPr="00483675" w:rsidRDefault="00D60FC7" w:rsidP="00D60FC7">
      <w:pPr>
        <w:tabs>
          <w:tab w:val="left" w:pos="709"/>
        </w:tabs>
        <w:spacing w:line="360" w:lineRule="auto"/>
        <w:ind w:left="851" w:hanging="142"/>
        <w:jc w:val="both"/>
        <w:rPr>
          <w:rFonts w:eastAsia="Times New Roman"/>
          <w:color w:val="auto"/>
          <w:sz w:val="24"/>
        </w:rPr>
      </w:pPr>
      <w:r w:rsidRPr="00483675">
        <w:rPr>
          <w:rFonts w:eastAsia="Times New Roman"/>
          <w:color w:val="auto"/>
          <w:sz w:val="24"/>
        </w:rPr>
        <w:t xml:space="preserve">  использовать нормативную и справочную литературу, применять документацию систем качества.</w:t>
      </w:r>
    </w:p>
    <w:p w:rsidR="00D60FC7" w:rsidRPr="00483675" w:rsidRDefault="00D60FC7" w:rsidP="00D60FC7">
      <w:pPr>
        <w:tabs>
          <w:tab w:val="left" w:pos="709"/>
        </w:tabs>
        <w:spacing w:line="360" w:lineRule="auto"/>
        <w:ind w:firstLine="709"/>
        <w:jc w:val="both"/>
        <w:rPr>
          <w:rFonts w:eastAsia="Times New Roman"/>
          <w:color w:val="auto"/>
          <w:sz w:val="24"/>
        </w:rPr>
      </w:pPr>
      <w:r w:rsidRPr="00483675">
        <w:rPr>
          <w:rFonts w:eastAsia="Times New Roman"/>
          <w:color w:val="auto"/>
          <w:sz w:val="24"/>
        </w:rPr>
        <w:t>Инвариантная часть заданий  II уровня представляет собой   практическое задание, которое содержит  2  задачи:</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Задача 4.1. Внести изменения в чертеж детали «Штуцер» и на основе измененного чертежа создать 3D модель.</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Задача 4.2. Разработать отсутствующую в технологическом процессе изготовления детали «Штуцер» операцию, заполнить операционную карту, карту эскиза.</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spacing w:line="360" w:lineRule="auto"/>
        <w:ind w:firstLine="708"/>
        <w:jc w:val="both"/>
        <w:rPr>
          <w:rFonts w:eastAsia="Times New Roman"/>
          <w:b/>
          <w:color w:val="auto"/>
          <w:sz w:val="24"/>
        </w:rPr>
      </w:pPr>
      <w:r w:rsidRPr="00483675">
        <w:rPr>
          <w:color w:val="auto"/>
          <w:sz w:val="24"/>
        </w:rPr>
        <w:t>Задача 4.1. Разработать принципиальную электрическую схему системы управления отоплением в цеху и подачи СОЖ в станок с ЧПУ.</w:t>
      </w:r>
    </w:p>
    <w:p w:rsidR="00D60FC7" w:rsidRPr="00483675" w:rsidRDefault="00D60FC7" w:rsidP="00D60FC7">
      <w:pPr>
        <w:spacing w:line="360" w:lineRule="auto"/>
        <w:ind w:firstLine="708"/>
        <w:jc w:val="both"/>
        <w:rPr>
          <w:color w:val="auto"/>
          <w:sz w:val="24"/>
        </w:rPr>
      </w:pPr>
      <w:r w:rsidRPr="00483675">
        <w:rPr>
          <w:color w:val="auto"/>
          <w:sz w:val="24"/>
        </w:rPr>
        <w:t>Задача 4.2.</w:t>
      </w:r>
      <w:r w:rsidRPr="00483675">
        <w:rPr>
          <w:rFonts w:eastAsia="Times New Roman"/>
          <w:color w:val="auto"/>
          <w:sz w:val="24"/>
        </w:rPr>
        <w:t xml:space="preserve"> Оформить перечень элементов принципиальной электрической схемы </w:t>
      </w:r>
      <w:r w:rsidRPr="00483675">
        <w:rPr>
          <w:color w:val="auto"/>
          <w:sz w:val="24"/>
        </w:rPr>
        <w:t>системы управления отоплением в цеху и подачи СОЖ в станок с ЧПУ.</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spacing w:line="360" w:lineRule="auto"/>
        <w:ind w:firstLine="708"/>
        <w:jc w:val="both"/>
        <w:rPr>
          <w:color w:val="auto"/>
          <w:sz w:val="24"/>
        </w:rPr>
      </w:pPr>
      <w:r w:rsidRPr="00483675">
        <w:rPr>
          <w:color w:val="auto"/>
          <w:sz w:val="24"/>
        </w:rPr>
        <w:t>Задача 4.1. Разработать ремонтный чертеж детали «Вал-шестерня».</w:t>
      </w:r>
    </w:p>
    <w:p w:rsidR="00D60FC7" w:rsidRPr="00483675" w:rsidRDefault="00D60FC7" w:rsidP="00D60FC7">
      <w:pPr>
        <w:spacing w:line="360" w:lineRule="auto"/>
        <w:ind w:firstLine="708"/>
        <w:jc w:val="both"/>
        <w:rPr>
          <w:rFonts w:eastAsia="Times New Roman"/>
          <w:b/>
          <w:color w:val="auto"/>
          <w:sz w:val="24"/>
        </w:rPr>
      </w:pPr>
      <w:r w:rsidRPr="00483675">
        <w:rPr>
          <w:color w:val="auto"/>
          <w:sz w:val="24"/>
        </w:rPr>
        <w:lastRenderedPageBreak/>
        <w:t>Задача 4.2. Разработать технологическую схему сборки редуктора.</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4.</w:t>
      </w:r>
      <w:r w:rsidRPr="00483675">
        <w:rPr>
          <w:b/>
          <w:color w:val="auto"/>
          <w:sz w:val="24"/>
        </w:rPr>
        <w:t xml:space="preserve"> Специальность </w:t>
      </w:r>
      <w:r w:rsidRPr="00483675">
        <w:rPr>
          <w:rFonts w:eastAsia="Times New Roman"/>
          <w:b/>
          <w:color w:val="auto"/>
          <w:sz w:val="24"/>
        </w:rPr>
        <w:t>15.02.03 Техническая эксплуатация гидравлических машин, гидроприводов и гидропневмоавтоматики</w:t>
      </w:r>
    </w:p>
    <w:p w:rsidR="00D60FC7" w:rsidRPr="00483675" w:rsidRDefault="00D60FC7" w:rsidP="00D60FC7">
      <w:pPr>
        <w:spacing w:line="360" w:lineRule="auto"/>
        <w:ind w:firstLine="708"/>
        <w:jc w:val="both"/>
        <w:rPr>
          <w:rFonts w:eastAsia="Times New Roman"/>
          <w:color w:val="auto"/>
          <w:sz w:val="24"/>
        </w:rPr>
      </w:pPr>
      <w:r w:rsidRPr="00483675">
        <w:rPr>
          <w:rFonts w:eastAsia="Times New Roman"/>
          <w:color w:val="auto"/>
          <w:sz w:val="24"/>
        </w:rPr>
        <w:t>Задача 4.1. Внести изменения в чертеж детали «Штуцер» и на основе измененного чертежа создать 3D модель детали.</w:t>
      </w:r>
    </w:p>
    <w:p w:rsidR="00D60FC7" w:rsidRPr="00483675" w:rsidRDefault="00D60FC7" w:rsidP="00D60FC7">
      <w:pPr>
        <w:tabs>
          <w:tab w:val="left" w:pos="709"/>
        </w:tabs>
        <w:spacing w:line="360" w:lineRule="auto"/>
        <w:jc w:val="both"/>
        <w:rPr>
          <w:color w:val="auto"/>
          <w:sz w:val="24"/>
        </w:rPr>
      </w:pPr>
      <w:r w:rsidRPr="00483675">
        <w:rPr>
          <w:rFonts w:eastAsia="Times New Roman"/>
          <w:color w:val="auto"/>
          <w:sz w:val="24"/>
        </w:rPr>
        <w:tab/>
        <w:t xml:space="preserve">Задача 4.2. </w:t>
      </w:r>
      <w:r w:rsidRPr="00483675">
        <w:rPr>
          <w:color w:val="auto"/>
          <w:sz w:val="24"/>
        </w:rPr>
        <w:t>Оформить принципиальную гидравлическую схему добавив недостающие обозначения компонентов, внести изменения в подключение контрольного прибора. В перечне элементов принципиальной гидравлической схемы добавить точное обозначение внесенного в схему компонента с указанием всех его параметров.</w:t>
      </w:r>
    </w:p>
    <w:p w:rsidR="00D60FC7" w:rsidRPr="00483675" w:rsidRDefault="00D60FC7" w:rsidP="00D60FC7">
      <w:pPr>
        <w:tabs>
          <w:tab w:val="left" w:pos="709"/>
        </w:tabs>
        <w:spacing w:line="360" w:lineRule="auto"/>
        <w:jc w:val="both"/>
        <w:rPr>
          <w:rFonts w:eastAsia="Times New Roman"/>
          <w:color w:val="auto"/>
          <w:sz w:val="24"/>
        </w:rPr>
      </w:pPr>
    </w:p>
    <w:p w:rsidR="00D60FC7" w:rsidRPr="00483675" w:rsidRDefault="00D60FC7" w:rsidP="00D60FC7">
      <w:pPr>
        <w:spacing w:line="360" w:lineRule="auto"/>
        <w:ind w:firstLine="708"/>
        <w:jc w:val="both"/>
        <w:rPr>
          <w:bCs/>
          <w:color w:val="auto"/>
          <w:sz w:val="24"/>
        </w:rPr>
      </w:pPr>
      <w:r w:rsidRPr="00483675">
        <w:rPr>
          <w:rFonts w:eastAsia="Times New Roman"/>
          <w:color w:val="auto"/>
          <w:sz w:val="24"/>
        </w:rPr>
        <w:t>3.11. Вариативная часть задания II уровня формируется в соответствии со специфическими для  специальностей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 15.02.03 Техническая эксплуатация гидравлических машин, гидроприводов и гидропневмоавтоматики, 15.02.04 Специальные машины и устройства, 15.02.07 Автоматизация технологических процессов и производств (по отраслям), 15.02.08 Технология машиностроения  профессиональными компетенциями,  умениями и практическим опытом. Учитываются требования профессиональных стандартов:</w:t>
      </w:r>
      <w:r w:rsidRPr="00483675">
        <w:rPr>
          <w:bCs/>
          <w:color w:val="auto"/>
          <w:sz w:val="24"/>
        </w:rPr>
        <w:t xml:space="preserve"> </w:t>
      </w:r>
      <w:r w:rsidRPr="00483675">
        <w:rPr>
          <w:bCs/>
          <w:color w:val="auto"/>
          <w:sz w:val="24"/>
          <w:shd w:val="clear" w:color="auto" w:fill="FFFFFF"/>
        </w:rPr>
        <w:t xml:space="preserve">Слесарь-ремонтник промышленного оборудования, </w:t>
      </w:r>
      <w:r w:rsidRPr="00483675">
        <w:rPr>
          <w:color w:val="auto"/>
          <w:sz w:val="24"/>
        </w:rPr>
        <w:t xml:space="preserve">Монтажник гидравлических и пневматических систем, Специалист по автоматизации и механизации технологических процессов механосборочного производства, Специалист по разработке технологий и программ для оборудования с числовым программным управлением, </w:t>
      </w:r>
      <w:r w:rsidRPr="00483675">
        <w:rPr>
          <w:rFonts w:eastAsia="+mn-ea" w:cs="Arial"/>
          <w:color w:val="auto"/>
          <w:kern w:val="24"/>
          <w:sz w:val="24"/>
        </w:rPr>
        <w:t>Оператор-наладчик обрабатывающих центров с числовым программным управлением.</w:t>
      </w:r>
    </w:p>
    <w:p w:rsidR="00D60FC7" w:rsidRPr="00483675" w:rsidRDefault="00D60FC7" w:rsidP="00D60FC7">
      <w:pPr>
        <w:spacing w:line="360" w:lineRule="auto"/>
        <w:ind w:firstLine="708"/>
        <w:jc w:val="both"/>
        <w:rPr>
          <w:color w:val="auto"/>
          <w:sz w:val="24"/>
        </w:rPr>
      </w:pPr>
      <w:r w:rsidRPr="00483675">
        <w:rPr>
          <w:rFonts w:eastAsia="Times New Roman"/>
          <w:color w:val="auto"/>
          <w:sz w:val="24"/>
        </w:rPr>
        <w:t>Практическое задание разработано  в соответствии с объектами и  видами профессиональной деятельности обучающихся по данным специальностям,</w:t>
      </w:r>
      <w:r w:rsidRPr="00483675">
        <w:rPr>
          <w:color w:val="auto"/>
          <w:sz w:val="24"/>
        </w:rPr>
        <w:t xml:space="preserve"> позволяет оценить уровень сформированности профессиональных компетенций:</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tabs>
          <w:tab w:val="left" w:pos="709"/>
        </w:tabs>
        <w:spacing w:line="360" w:lineRule="auto"/>
        <w:ind w:firstLine="709"/>
        <w:jc w:val="both"/>
        <w:rPr>
          <w:color w:val="auto"/>
          <w:sz w:val="24"/>
        </w:rPr>
      </w:pPr>
      <w:r w:rsidRPr="00483675">
        <w:rPr>
          <w:rFonts w:eastAsia="Times New Roman"/>
          <w:color w:val="auto"/>
          <w:sz w:val="24"/>
        </w:rPr>
        <w:t xml:space="preserve"> </w:t>
      </w:r>
      <w:r w:rsidRPr="00483675">
        <w:rPr>
          <w:color w:val="auto"/>
          <w:sz w:val="24"/>
        </w:rPr>
        <w:t>использовать конструкторскую документацию при разработке технологических процессов изготовления деталей;</w:t>
      </w:r>
    </w:p>
    <w:p w:rsidR="00D60FC7" w:rsidRPr="00483675" w:rsidRDefault="00D60FC7" w:rsidP="00D60FC7">
      <w:pPr>
        <w:autoSpaceDE w:val="0"/>
        <w:autoSpaceDN w:val="0"/>
        <w:adjustRightInd w:val="0"/>
        <w:spacing w:line="360" w:lineRule="auto"/>
        <w:ind w:firstLine="708"/>
        <w:jc w:val="both"/>
        <w:rPr>
          <w:color w:val="auto"/>
          <w:sz w:val="24"/>
        </w:rPr>
      </w:pPr>
      <w:r w:rsidRPr="00483675">
        <w:rPr>
          <w:color w:val="auto"/>
          <w:sz w:val="24"/>
        </w:rPr>
        <w:t xml:space="preserve">разрабатывать и внедрять управляющие программы обработки деталей; </w:t>
      </w:r>
    </w:p>
    <w:p w:rsidR="00D60FC7" w:rsidRPr="00483675" w:rsidRDefault="00D60FC7" w:rsidP="00D60FC7">
      <w:pPr>
        <w:autoSpaceDE w:val="0"/>
        <w:autoSpaceDN w:val="0"/>
        <w:adjustRightInd w:val="0"/>
        <w:spacing w:line="360" w:lineRule="auto"/>
        <w:ind w:firstLine="708"/>
        <w:jc w:val="both"/>
        <w:rPr>
          <w:color w:val="auto"/>
          <w:sz w:val="24"/>
        </w:rPr>
      </w:pPr>
      <w:r w:rsidRPr="00483675">
        <w:rPr>
          <w:color w:val="auto"/>
          <w:sz w:val="24"/>
        </w:rPr>
        <w:t>использовать системы автоматизированного проектирования технологических процессов обработки деталей;</w:t>
      </w:r>
    </w:p>
    <w:p w:rsidR="00D60FC7" w:rsidRPr="00483675" w:rsidRDefault="00D60FC7" w:rsidP="00D60FC7">
      <w:pPr>
        <w:autoSpaceDE w:val="0"/>
        <w:autoSpaceDN w:val="0"/>
        <w:adjustRightInd w:val="0"/>
        <w:spacing w:line="360" w:lineRule="auto"/>
        <w:ind w:firstLine="708"/>
        <w:jc w:val="both"/>
        <w:rPr>
          <w:color w:val="auto"/>
          <w:sz w:val="24"/>
        </w:rPr>
      </w:pPr>
      <w:r w:rsidRPr="00483675">
        <w:rPr>
          <w:color w:val="auto"/>
          <w:sz w:val="24"/>
        </w:rPr>
        <w:t>участвовать в реализации технологического процесса по изготовлению деталей;</w:t>
      </w:r>
    </w:p>
    <w:p w:rsidR="00D60FC7" w:rsidRPr="00483675" w:rsidRDefault="00D60FC7" w:rsidP="00D60FC7">
      <w:pPr>
        <w:autoSpaceDE w:val="0"/>
        <w:autoSpaceDN w:val="0"/>
        <w:adjustRightInd w:val="0"/>
        <w:spacing w:line="360" w:lineRule="auto"/>
        <w:ind w:firstLine="708"/>
        <w:jc w:val="both"/>
        <w:rPr>
          <w:color w:val="auto"/>
          <w:sz w:val="24"/>
        </w:rPr>
      </w:pPr>
      <w:r w:rsidRPr="00483675">
        <w:rPr>
          <w:color w:val="auto"/>
          <w:sz w:val="24"/>
        </w:rPr>
        <w:lastRenderedPageBreak/>
        <w:t>проводить контроль соответствия качества деталей требованиям технической</w:t>
      </w:r>
    </w:p>
    <w:p w:rsidR="00D60FC7" w:rsidRPr="00483675" w:rsidRDefault="00D60FC7" w:rsidP="00D60FC7">
      <w:pPr>
        <w:tabs>
          <w:tab w:val="left" w:pos="709"/>
        </w:tabs>
        <w:spacing w:line="360" w:lineRule="auto"/>
        <w:jc w:val="both"/>
        <w:rPr>
          <w:color w:val="auto"/>
          <w:sz w:val="24"/>
        </w:rPr>
      </w:pPr>
      <w:r w:rsidRPr="00483675">
        <w:rPr>
          <w:color w:val="auto"/>
          <w:sz w:val="24"/>
        </w:rPr>
        <w:t>документации.</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widowControl w:val="0"/>
        <w:autoSpaceDE w:val="0"/>
        <w:autoSpaceDN w:val="0"/>
        <w:adjustRightInd w:val="0"/>
        <w:spacing w:line="360" w:lineRule="auto"/>
        <w:ind w:firstLine="720"/>
        <w:jc w:val="both"/>
        <w:rPr>
          <w:rFonts w:eastAsia="Times New Roman"/>
          <w:color w:val="auto"/>
          <w:sz w:val="24"/>
        </w:rPr>
      </w:pPr>
      <w:r w:rsidRPr="00483675">
        <w:rPr>
          <w:rFonts w:eastAsia="Times New Roman"/>
          <w:color w:val="auto"/>
          <w:sz w:val="24"/>
        </w:rPr>
        <w:t>выполнять работы по монтажу и эксплуатации систем автоматического управления с учетом специфики технологического процесса;</w:t>
      </w:r>
    </w:p>
    <w:p w:rsidR="00D60FC7" w:rsidRPr="00483675" w:rsidRDefault="00D60FC7" w:rsidP="00D60FC7">
      <w:pPr>
        <w:spacing w:line="360" w:lineRule="auto"/>
        <w:ind w:firstLine="708"/>
        <w:jc w:val="both"/>
        <w:rPr>
          <w:rFonts w:eastAsia="Times New Roman"/>
          <w:b/>
          <w:color w:val="auto"/>
          <w:sz w:val="24"/>
        </w:rPr>
      </w:pPr>
      <w:r w:rsidRPr="00483675">
        <w:rPr>
          <w:color w:val="auto"/>
          <w:sz w:val="24"/>
        </w:rPr>
        <w:t>выполнять работы по наладке систем автоматического управления;</w:t>
      </w:r>
    </w:p>
    <w:p w:rsidR="00D60FC7" w:rsidRPr="00483675" w:rsidRDefault="00D60FC7" w:rsidP="00D60FC7">
      <w:pPr>
        <w:widowControl w:val="0"/>
        <w:autoSpaceDE w:val="0"/>
        <w:autoSpaceDN w:val="0"/>
        <w:adjustRightInd w:val="0"/>
        <w:spacing w:line="360" w:lineRule="auto"/>
        <w:ind w:firstLine="720"/>
        <w:jc w:val="both"/>
        <w:rPr>
          <w:rFonts w:eastAsia="Times New Roman"/>
          <w:color w:val="auto"/>
          <w:sz w:val="24"/>
        </w:rPr>
      </w:pPr>
      <w:r w:rsidRPr="00483675">
        <w:rPr>
          <w:rFonts w:eastAsia="Times New Roman"/>
          <w:color w:val="auto"/>
          <w:sz w:val="24"/>
        </w:rPr>
        <w:t xml:space="preserve">контролировать и анализировать функционирование параметров систем в процессе эксплуатации, </w:t>
      </w:r>
      <w:bookmarkStart w:id="1" w:name="sub_15233"/>
      <w:r w:rsidRPr="00483675">
        <w:rPr>
          <w:rFonts w:eastAsia="Times New Roman"/>
          <w:color w:val="auto"/>
          <w:sz w:val="24"/>
        </w:rPr>
        <w:t>снимать и анализировать показания приборов;</w:t>
      </w:r>
    </w:p>
    <w:bookmarkEnd w:id="1"/>
    <w:p w:rsidR="00D60FC7" w:rsidRPr="00483675" w:rsidRDefault="00D60FC7" w:rsidP="00D60FC7">
      <w:pPr>
        <w:spacing w:line="360" w:lineRule="auto"/>
        <w:ind w:firstLine="708"/>
        <w:jc w:val="both"/>
        <w:rPr>
          <w:color w:val="auto"/>
          <w:sz w:val="24"/>
        </w:rPr>
      </w:pPr>
      <w:r w:rsidRPr="00483675">
        <w:rPr>
          <w:color w:val="auto"/>
          <w:sz w:val="24"/>
        </w:rPr>
        <w:t xml:space="preserve">проводить анализ систем автоматического управления с учетом специфики технологических процессов; </w:t>
      </w:r>
    </w:p>
    <w:p w:rsidR="00D60FC7" w:rsidRPr="00483675" w:rsidRDefault="00D60FC7" w:rsidP="00D60FC7">
      <w:pPr>
        <w:spacing w:line="360" w:lineRule="auto"/>
        <w:ind w:firstLine="708"/>
        <w:jc w:val="both"/>
        <w:rPr>
          <w:rFonts w:eastAsia="Times New Roman"/>
          <w:b/>
          <w:color w:val="auto"/>
          <w:sz w:val="24"/>
        </w:rPr>
      </w:pPr>
      <w:r w:rsidRPr="00483675">
        <w:rPr>
          <w:color w:val="auto"/>
          <w:sz w:val="24"/>
        </w:rPr>
        <w:t>составлять схемы специализированных узлов, блоков, устройств и систем автоматического управления.</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spacing w:line="360" w:lineRule="auto"/>
        <w:ind w:firstLine="708"/>
        <w:jc w:val="both"/>
        <w:rPr>
          <w:color w:val="auto"/>
          <w:sz w:val="24"/>
        </w:rPr>
      </w:pPr>
      <w:r w:rsidRPr="00483675">
        <w:rPr>
          <w:color w:val="auto"/>
          <w:sz w:val="24"/>
        </w:rPr>
        <w:t>проводить контроль работ по монтажу и ремонту промышленного оборудования с использованием контрольно-измерительных приборов;</w:t>
      </w:r>
    </w:p>
    <w:p w:rsidR="00D60FC7" w:rsidRPr="00483675" w:rsidRDefault="00D60FC7" w:rsidP="00D60FC7">
      <w:pPr>
        <w:spacing w:line="360" w:lineRule="auto"/>
        <w:ind w:firstLine="708"/>
        <w:jc w:val="both"/>
        <w:rPr>
          <w:color w:val="auto"/>
          <w:sz w:val="24"/>
        </w:rPr>
      </w:pPr>
      <w:r w:rsidRPr="00483675">
        <w:rPr>
          <w:color w:val="auto"/>
          <w:sz w:val="24"/>
        </w:rPr>
        <w:t xml:space="preserve">участвовать в пуско-наладочных работах и испытаниях промышленного оборудования после ремонта и монтажа; </w:t>
      </w:r>
    </w:p>
    <w:p w:rsidR="00D60FC7" w:rsidRPr="00483675" w:rsidRDefault="00D60FC7" w:rsidP="00D60FC7">
      <w:pPr>
        <w:spacing w:line="360" w:lineRule="auto"/>
        <w:ind w:firstLine="708"/>
        <w:jc w:val="both"/>
        <w:rPr>
          <w:color w:val="auto"/>
          <w:sz w:val="24"/>
        </w:rPr>
      </w:pPr>
      <w:r w:rsidRPr="00483675">
        <w:rPr>
          <w:color w:val="auto"/>
          <w:sz w:val="24"/>
        </w:rPr>
        <w:t>выбирать методы восстановления деталей и участвовать в процессе их изготовления;</w:t>
      </w:r>
    </w:p>
    <w:p w:rsidR="00D60FC7" w:rsidRPr="00483675" w:rsidRDefault="00D60FC7" w:rsidP="00D60FC7">
      <w:pPr>
        <w:spacing w:line="360" w:lineRule="auto"/>
        <w:jc w:val="both"/>
        <w:rPr>
          <w:color w:val="auto"/>
          <w:sz w:val="24"/>
        </w:rPr>
      </w:pPr>
      <w:r w:rsidRPr="00483675">
        <w:rPr>
          <w:color w:val="auto"/>
          <w:sz w:val="24"/>
        </w:rPr>
        <w:t>участвовать в работах по устранению недостатков, выявленных в процессе эксплуатации промышленного оборудования;</w:t>
      </w:r>
    </w:p>
    <w:p w:rsidR="00D60FC7" w:rsidRPr="00483675" w:rsidRDefault="00D60FC7" w:rsidP="00D60FC7">
      <w:pPr>
        <w:spacing w:line="360" w:lineRule="auto"/>
        <w:jc w:val="both"/>
        <w:rPr>
          <w:color w:val="auto"/>
          <w:sz w:val="24"/>
        </w:rPr>
      </w:pPr>
      <w:r w:rsidRPr="00483675">
        <w:rPr>
          <w:color w:val="auto"/>
          <w:sz w:val="24"/>
        </w:rPr>
        <w:t>организовывать техническое обслуживание и ремонт технологического оборудования;</w:t>
      </w:r>
    </w:p>
    <w:p w:rsidR="00D60FC7" w:rsidRPr="00483675" w:rsidRDefault="00D60FC7" w:rsidP="00D60FC7">
      <w:pPr>
        <w:spacing w:line="360" w:lineRule="auto"/>
        <w:ind w:firstLine="708"/>
        <w:jc w:val="both"/>
        <w:rPr>
          <w:color w:val="auto"/>
          <w:sz w:val="24"/>
        </w:rPr>
      </w:pPr>
      <w:r w:rsidRPr="00483675">
        <w:rPr>
          <w:color w:val="auto"/>
          <w:sz w:val="24"/>
        </w:rPr>
        <w:t>проводить испытание и контроль технических параметров и эксплуатационных характеристик технологического оборудования;</w:t>
      </w:r>
    </w:p>
    <w:p w:rsidR="00D60FC7" w:rsidRPr="00483675" w:rsidRDefault="00D60FC7" w:rsidP="00D60FC7">
      <w:pPr>
        <w:spacing w:line="360" w:lineRule="auto"/>
        <w:ind w:firstLine="708"/>
        <w:jc w:val="both"/>
        <w:rPr>
          <w:color w:val="auto"/>
          <w:sz w:val="24"/>
        </w:rPr>
      </w:pPr>
      <w:r w:rsidRPr="00483675">
        <w:rPr>
          <w:color w:val="auto"/>
          <w:sz w:val="24"/>
        </w:rPr>
        <w:t>разрабатывать, корректировать и совершенствовать техническую документацию.</w:t>
      </w:r>
    </w:p>
    <w:p w:rsidR="00D60FC7" w:rsidRPr="00483675" w:rsidRDefault="00D60FC7" w:rsidP="00D60FC7">
      <w:pPr>
        <w:spacing w:before="120" w:after="120" w:line="360" w:lineRule="auto"/>
        <w:jc w:val="both"/>
        <w:rPr>
          <w:rFonts w:eastAsia="Times New Roman"/>
          <w:b/>
          <w:color w:val="auto"/>
          <w:sz w:val="24"/>
        </w:rPr>
      </w:pPr>
      <w:r w:rsidRPr="00483675">
        <w:rPr>
          <w:color w:val="auto"/>
          <w:sz w:val="24"/>
        </w:rPr>
        <w:t xml:space="preserve"> </w:t>
      </w:r>
      <w:r w:rsidRPr="00483675">
        <w:rPr>
          <w:rFonts w:eastAsia="Times New Roman"/>
          <w:b/>
          <w:color w:val="auto"/>
          <w:sz w:val="24"/>
        </w:rPr>
        <w:t>Подгруппа 4.</w:t>
      </w:r>
      <w:r w:rsidRPr="00483675">
        <w:rPr>
          <w:b/>
          <w:color w:val="auto"/>
          <w:sz w:val="24"/>
        </w:rPr>
        <w:t xml:space="preserve"> Специальность </w:t>
      </w:r>
      <w:r w:rsidRPr="00483675">
        <w:rPr>
          <w:rFonts w:eastAsia="Times New Roman"/>
          <w:b/>
          <w:color w:val="auto"/>
          <w:sz w:val="24"/>
        </w:rPr>
        <w:t>15.02.03 Техническая эксплуатация гидравлических машин, гидроприводов и гидропневмоавтоматики</w:t>
      </w:r>
    </w:p>
    <w:p w:rsidR="00D60FC7" w:rsidRPr="00483675" w:rsidRDefault="00D60FC7" w:rsidP="00D60FC7">
      <w:pPr>
        <w:spacing w:line="360" w:lineRule="auto"/>
        <w:ind w:firstLine="708"/>
        <w:rPr>
          <w:color w:val="auto"/>
          <w:sz w:val="24"/>
        </w:rPr>
      </w:pPr>
      <w:r w:rsidRPr="00483675">
        <w:rPr>
          <w:color w:val="auto"/>
          <w:sz w:val="24"/>
        </w:rPr>
        <w:t xml:space="preserve">участвовать в проектировании гидравлических и пневматических приводов по заданным условиям и разрабатывать принципиальные схемы; </w:t>
      </w:r>
    </w:p>
    <w:p w:rsidR="00D60FC7" w:rsidRPr="00483675" w:rsidRDefault="00D60FC7" w:rsidP="00D60FC7">
      <w:pPr>
        <w:spacing w:line="360" w:lineRule="auto"/>
        <w:ind w:firstLine="708"/>
        <w:rPr>
          <w:color w:val="auto"/>
          <w:sz w:val="24"/>
        </w:rPr>
      </w:pPr>
      <w:bookmarkStart w:id="2" w:name="sub_80"/>
      <w:r w:rsidRPr="00483675">
        <w:rPr>
          <w:color w:val="auto"/>
          <w:sz w:val="24"/>
        </w:rPr>
        <w:t>использовать прикладные программы при оформлении конструкторской и технологической документации;</w:t>
      </w:r>
    </w:p>
    <w:p w:rsidR="00D60FC7" w:rsidRPr="00483675" w:rsidRDefault="00D60FC7" w:rsidP="00D60FC7">
      <w:pPr>
        <w:spacing w:line="360" w:lineRule="auto"/>
        <w:ind w:firstLine="708"/>
        <w:rPr>
          <w:color w:val="auto"/>
          <w:sz w:val="24"/>
        </w:rPr>
      </w:pPr>
      <w:bookmarkStart w:id="3" w:name="sub_75"/>
      <w:r w:rsidRPr="00483675">
        <w:rPr>
          <w:color w:val="auto"/>
          <w:sz w:val="24"/>
        </w:rPr>
        <w:lastRenderedPageBreak/>
        <w:t xml:space="preserve">организовывать и проводить испытания гидравлических и пневматических устройств и систем; </w:t>
      </w:r>
    </w:p>
    <w:bookmarkEnd w:id="3"/>
    <w:p w:rsidR="00D60FC7" w:rsidRPr="00483675" w:rsidRDefault="00D60FC7" w:rsidP="00D60FC7">
      <w:pPr>
        <w:spacing w:line="360" w:lineRule="auto"/>
        <w:ind w:firstLine="708"/>
        <w:rPr>
          <w:color w:val="auto"/>
          <w:sz w:val="24"/>
        </w:rPr>
      </w:pPr>
      <w:r w:rsidRPr="00483675">
        <w:rPr>
          <w:color w:val="auto"/>
          <w:sz w:val="24"/>
        </w:rPr>
        <w:t>организовывать и выполнять техническое диагностирование, обслуживание и ремонт гидравлических и пневматических устройств и систем.</w:t>
      </w:r>
    </w:p>
    <w:bookmarkEnd w:id="2"/>
    <w:p w:rsidR="00D60FC7" w:rsidRPr="00483675" w:rsidRDefault="00D60FC7" w:rsidP="00D60FC7">
      <w:pPr>
        <w:tabs>
          <w:tab w:val="left" w:pos="709"/>
        </w:tabs>
        <w:spacing w:line="360" w:lineRule="auto"/>
        <w:jc w:val="both"/>
        <w:rPr>
          <w:rFonts w:eastAsia="Times New Roman"/>
          <w:color w:val="auto"/>
          <w:sz w:val="24"/>
        </w:rPr>
      </w:pP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Вариативная часть задания II уровня содержит 3  задачи:</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Задача 5.1. Составить управляющую программу для «Токарной операции с ЧПУ».</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Задача 5.2. Обработать деталь на токарном станке с ЧПУ.</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Задача 5.3. Провести контроль качества изготовленной детали на соответствие требованиям технологической документации, заполнить карту контроля.</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spacing w:line="360" w:lineRule="auto"/>
        <w:ind w:firstLine="708"/>
        <w:jc w:val="both"/>
        <w:rPr>
          <w:color w:val="auto"/>
          <w:sz w:val="24"/>
        </w:rPr>
      </w:pPr>
      <w:r w:rsidRPr="00483675">
        <w:rPr>
          <w:color w:val="auto"/>
          <w:sz w:val="24"/>
        </w:rPr>
        <w:t xml:space="preserve">Задача 5.1. Спроектировать по заданному алгоритму мнемосхему процессов в токарном цехе. </w:t>
      </w:r>
    </w:p>
    <w:p w:rsidR="00D60FC7" w:rsidRPr="00483675" w:rsidRDefault="00D60FC7" w:rsidP="00D60FC7">
      <w:pPr>
        <w:spacing w:line="360" w:lineRule="auto"/>
        <w:ind w:firstLine="708"/>
        <w:jc w:val="both"/>
        <w:rPr>
          <w:color w:val="auto"/>
          <w:sz w:val="24"/>
        </w:rPr>
      </w:pPr>
      <w:r w:rsidRPr="00483675">
        <w:rPr>
          <w:color w:val="auto"/>
          <w:sz w:val="24"/>
        </w:rPr>
        <w:t xml:space="preserve">Задача 5.2. Произвести монтаж установки имитирующей работу системы управления отоплением в цеху и подачи СОЖ в станок с ЧПУ. </w:t>
      </w:r>
    </w:p>
    <w:p w:rsidR="00D60FC7" w:rsidRPr="00483675" w:rsidRDefault="00D60FC7" w:rsidP="00D60FC7">
      <w:pPr>
        <w:spacing w:line="360" w:lineRule="auto"/>
        <w:ind w:firstLine="708"/>
        <w:jc w:val="both"/>
        <w:rPr>
          <w:color w:val="auto"/>
          <w:sz w:val="24"/>
        </w:rPr>
      </w:pPr>
      <w:r w:rsidRPr="00483675">
        <w:rPr>
          <w:color w:val="auto"/>
          <w:sz w:val="24"/>
        </w:rPr>
        <w:t xml:space="preserve">Задача 5.3. Провести запуск установки имитирующей работу системы управления отоплением в цеху и подачи СОЖ в станок с ЧПУ. </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spacing w:line="360" w:lineRule="auto"/>
        <w:ind w:firstLine="708"/>
        <w:jc w:val="both"/>
        <w:rPr>
          <w:color w:val="auto"/>
          <w:sz w:val="24"/>
        </w:rPr>
      </w:pPr>
      <w:r w:rsidRPr="00483675">
        <w:rPr>
          <w:color w:val="auto"/>
          <w:sz w:val="24"/>
        </w:rPr>
        <w:t>Задача 5.1. Провести замеры ремонтируемой детали (промежуточного вал-шестерни редуктора), необходимые для разработки ремонтного чертежа детали (вал-шестерни) и расчета шпоночного соединения.</w:t>
      </w:r>
    </w:p>
    <w:p w:rsidR="00D60FC7" w:rsidRPr="00483675" w:rsidRDefault="00D60FC7" w:rsidP="00D60FC7">
      <w:pPr>
        <w:spacing w:line="360" w:lineRule="auto"/>
        <w:ind w:firstLine="708"/>
        <w:jc w:val="both"/>
        <w:rPr>
          <w:color w:val="auto"/>
          <w:sz w:val="24"/>
        </w:rPr>
      </w:pPr>
      <w:r w:rsidRPr="00483675">
        <w:rPr>
          <w:color w:val="auto"/>
          <w:sz w:val="24"/>
        </w:rPr>
        <w:t>Задача 5.2. Произвести расчет шпоночного соединения с построением схем расположения полей допусков и эскиза соединения.</w:t>
      </w:r>
    </w:p>
    <w:p w:rsidR="00D60FC7" w:rsidRPr="00483675" w:rsidRDefault="00D60FC7" w:rsidP="00D60FC7">
      <w:pPr>
        <w:spacing w:line="360" w:lineRule="auto"/>
        <w:ind w:firstLine="708"/>
        <w:jc w:val="both"/>
        <w:rPr>
          <w:color w:val="auto"/>
          <w:sz w:val="24"/>
        </w:rPr>
      </w:pPr>
      <w:r w:rsidRPr="00483675">
        <w:rPr>
          <w:color w:val="auto"/>
          <w:sz w:val="24"/>
        </w:rPr>
        <w:t>Задача 5.3. Произвести сборку узла (промежуточного вал-шестерни редуктора)</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4.</w:t>
      </w:r>
      <w:r w:rsidRPr="00483675">
        <w:rPr>
          <w:b/>
          <w:color w:val="auto"/>
          <w:sz w:val="24"/>
        </w:rPr>
        <w:t xml:space="preserve"> Специальность </w:t>
      </w:r>
      <w:r w:rsidRPr="00483675">
        <w:rPr>
          <w:rFonts w:eastAsia="Times New Roman"/>
          <w:b/>
          <w:color w:val="auto"/>
          <w:sz w:val="24"/>
        </w:rPr>
        <w:t>15.02.03 Техническая эксплуатация гидравлических машин, гидроприводов и гидропневмоавтоматики</w:t>
      </w:r>
    </w:p>
    <w:p w:rsidR="00D60FC7" w:rsidRPr="00483675" w:rsidRDefault="00D60FC7" w:rsidP="00D60FC7">
      <w:pPr>
        <w:spacing w:line="360" w:lineRule="auto"/>
        <w:ind w:firstLine="708"/>
        <w:jc w:val="both"/>
        <w:rPr>
          <w:rFonts w:eastAsia="Times New Roman"/>
          <w:color w:val="auto"/>
          <w:sz w:val="24"/>
        </w:rPr>
      </w:pPr>
      <w:r w:rsidRPr="00483675">
        <w:rPr>
          <w:color w:val="auto"/>
          <w:sz w:val="24"/>
        </w:rPr>
        <w:t xml:space="preserve">Задача 5.1. Распределить, описанные неисправности в работе гидросистемы оборудования по разделам (неисправности вызванные очевидными причинами и </w:t>
      </w:r>
      <w:r w:rsidRPr="00483675">
        <w:rPr>
          <w:color w:val="auto"/>
          <w:sz w:val="24"/>
        </w:rPr>
        <w:lastRenderedPageBreak/>
        <w:t>неисправности для выявления причин которых требуется дополнительная диагностика). Используя техническую документацию на станок, провести предварительный анализ возможных причин возникновения представленных в описании дефектов.</w:t>
      </w:r>
      <w:r w:rsidRPr="00483675">
        <w:rPr>
          <w:rFonts w:eastAsia="+mn-ea"/>
          <w:color w:val="auto"/>
          <w:kern w:val="24"/>
          <w:sz w:val="24"/>
        </w:rPr>
        <w:t xml:space="preserve"> </w:t>
      </w:r>
    </w:p>
    <w:p w:rsidR="00D60FC7" w:rsidRPr="00483675" w:rsidRDefault="00D60FC7" w:rsidP="00D60FC7">
      <w:pPr>
        <w:tabs>
          <w:tab w:val="num" w:pos="765"/>
          <w:tab w:val="left" w:pos="2410"/>
        </w:tabs>
        <w:spacing w:line="360" w:lineRule="auto"/>
        <w:jc w:val="both"/>
        <w:rPr>
          <w:rFonts w:eastAsia="Times New Roman"/>
          <w:color w:val="auto"/>
          <w:sz w:val="24"/>
        </w:rPr>
      </w:pPr>
      <w:r w:rsidRPr="00483675">
        <w:rPr>
          <w:color w:val="auto"/>
          <w:sz w:val="24"/>
        </w:rPr>
        <w:tab/>
        <w:t xml:space="preserve">Задача 5.2. </w:t>
      </w:r>
      <w:r w:rsidRPr="00483675">
        <w:rPr>
          <w:rFonts w:eastAsia="Times New Roman"/>
          <w:color w:val="auto"/>
          <w:sz w:val="24"/>
        </w:rPr>
        <w:t>Непосредственно на станке выполнить диагностические мероприятия/регулировки для устранения неисправностей в работе станка и мероприятия по уточненной диагностике/регулировке.</w:t>
      </w:r>
      <w:r w:rsidRPr="00483675">
        <w:rPr>
          <w:rFonts w:eastAsia="+mn-ea"/>
          <w:color w:val="auto"/>
          <w:kern w:val="24"/>
          <w:sz w:val="24"/>
        </w:rPr>
        <w:t xml:space="preserve"> </w:t>
      </w:r>
    </w:p>
    <w:p w:rsidR="00D60FC7" w:rsidRPr="00483675" w:rsidRDefault="00D60FC7" w:rsidP="00D60FC7">
      <w:pPr>
        <w:spacing w:line="360" w:lineRule="auto"/>
        <w:ind w:left="765"/>
        <w:jc w:val="both"/>
        <w:rPr>
          <w:rFonts w:eastAsia="Times New Roman"/>
          <w:color w:val="auto"/>
          <w:sz w:val="24"/>
        </w:rPr>
      </w:pPr>
      <w:r w:rsidRPr="00483675">
        <w:rPr>
          <w:color w:val="auto"/>
          <w:sz w:val="24"/>
        </w:rPr>
        <w:t xml:space="preserve">Задача 5.3. </w:t>
      </w:r>
      <w:r w:rsidRPr="00483675">
        <w:rPr>
          <w:rFonts w:eastAsia="Times New Roman"/>
          <w:color w:val="auto"/>
          <w:sz w:val="24"/>
        </w:rPr>
        <w:t>Произвести анализ комплектности выданного набора деталей для сборки и состояния деталей насоса. Произвести сборку насоса.</w:t>
      </w:r>
    </w:p>
    <w:p w:rsidR="00D60FC7" w:rsidRPr="00483675" w:rsidRDefault="00D60FC7" w:rsidP="00D60FC7">
      <w:pPr>
        <w:tabs>
          <w:tab w:val="left" w:pos="709"/>
        </w:tabs>
        <w:spacing w:line="360" w:lineRule="auto"/>
        <w:jc w:val="both"/>
        <w:rPr>
          <w:rFonts w:eastAsia="Times New Roman"/>
          <w:color w:val="auto"/>
          <w:sz w:val="24"/>
        </w:rPr>
      </w:pPr>
      <w:r w:rsidRPr="00483675">
        <w:rPr>
          <w:rFonts w:eastAsia="Times New Roman"/>
          <w:color w:val="auto"/>
          <w:sz w:val="24"/>
        </w:rPr>
        <w:t xml:space="preserve"> </w:t>
      </w:r>
    </w:p>
    <w:p w:rsidR="00D60FC7" w:rsidRPr="00483675" w:rsidRDefault="00D60FC7" w:rsidP="00D60FC7">
      <w:pPr>
        <w:tabs>
          <w:tab w:val="left" w:pos="1134"/>
        </w:tabs>
        <w:spacing w:line="360" w:lineRule="auto"/>
        <w:ind w:firstLine="709"/>
        <w:jc w:val="center"/>
        <w:rPr>
          <w:rFonts w:eastAsia="Times New Roman"/>
          <w:b/>
          <w:color w:val="auto"/>
          <w:sz w:val="24"/>
        </w:rPr>
      </w:pPr>
    </w:p>
    <w:p w:rsidR="00D60FC7" w:rsidRPr="00483675" w:rsidRDefault="00D60FC7" w:rsidP="00D60FC7">
      <w:pPr>
        <w:tabs>
          <w:tab w:val="left" w:pos="1134"/>
        </w:tabs>
        <w:spacing w:line="360" w:lineRule="auto"/>
        <w:ind w:firstLine="709"/>
        <w:jc w:val="center"/>
        <w:rPr>
          <w:rFonts w:eastAsia="Times New Roman"/>
          <w:b/>
          <w:color w:val="auto"/>
          <w:sz w:val="24"/>
        </w:rPr>
      </w:pPr>
      <w:r w:rsidRPr="00483675">
        <w:rPr>
          <w:rFonts w:eastAsia="Times New Roman"/>
          <w:b/>
          <w:color w:val="auto"/>
          <w:sz w:val="24"/>
        </w:rPr>
        <w:t>4.Система оценивания выполнения заданий</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4.1.</w:t>
      </w:r>
      <w:r w:rsidRPr="00483675">
        <w:rPr>
          <w:rFonts w:eastAsia="Times New Roman"/>
          <w:color w:val="auto"/>
          <w:sz w:val="24"/>
        </w:rPr>
        <w:tab/>
        <w:t xml:space="preserve">Оценивание выполнения конкурсных заданий осуществляется на основе следующих принципов: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соответствия содержания конкурсных заданий ФГОС СПО по специальностям, входящим в укрупненную группу специальностей, учёта требований профессиональных стандартов и  работодателей;</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достоверности оценки – оценка выполнения конкурсных заданий должна базироваться на общих и профессиональных компетенциях участников Олимпиады, реально продемонстрированных в моделируемых профессиональных ситуациях в ходе выполнения профессионального комплексного задания;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адекватности оценки – оценка выполнения конкурсных заданий должна проводиться в отношении тех компетенций, которые необходимы для эффективного выполнения задания;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надежности оценки – система оценивания выполнения конкурсных заданий должна обладать высокой степенью устойчивости при неоднократных (в рамках различных этапов Олимпиады) оценках компетенций участников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комплексности оценки – система оценивания выполнения конкурсных заданий должна позволять интегративно оценивать общие и профессиональные компетенции участников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объективности оценки – оценка выполнения конкурсных заданий должна быть независимой от особенностей профессиональной ориентации или предпочтений членов жюри.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4.2. При выполнении процедур оценки конкурсных заданий используются следующие основные методы: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метод экспертной оценки;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метод расчета первичных баллов;</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метод расчета сводных баллов;</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lastRenderedPageBreak/>
        <w:t>метод агрегирования результатов участников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метод ранжирования результатов участников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4.3. Результаты выполнения практических конкурсных заданий оцениваются с использованием  следующих групп целевых индикаторов: основных и штрафных.</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4.2.</w:t>
      </w:r>
      <w:r w:rsidRPr="00483675">
        <w:rPr>
          <w:rFonts w:eastAsia="Times New Roman"/>
          <w:color w:val="auto"/>
          <w:sz w:val="24"/>
        </w:rPr>
        <w:tab/>
        <w:t xml:space="preserve"> При оценке конкурсных заданий используются следующие  основные процедуры: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процедура начисления основных баллов за выполнение заданий;</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процедура начисления штрафных баллов за выполнение заданий;</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процедура формирования сводных результатов участников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процедура ранжирования результатов участников Олимпиады.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4.4. Результаты выполнения конкурсных заданий оцениваются по 100-балльной шкале: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 выполнение заданий  I уровня   максимальная оценка  -  30 баллов: тестирование -10 баллов; практические задачи – 20 баллов (перевод текста – 10 баллов, задание по организации работы коллектива – 10 баллов);</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за выполнение заданий  II уровня максимальная оценка  -  70 баллов: общая часть задания – 35 баллов, вариативная часть задания – 35 баллов).</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4.5. Оценка за задание «Тестирование» определяется простым суммированием баллов за правильные ответы на вопросы.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В зависимости от типа вопроса ответ считается правильным, если: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при ответе на вопрос  закрытой формы с выбором ответа  выбран правильный ответ;</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при ответе на вопрос  открытой формы дан правильный ответ;</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при ответе на вопрос  на установление правильной последовательности установлена правильная последовательность;</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при ответе на вопрос  на установление соответствия, если сопоставление  произведено  верно для всех пар. </w:t>
      </w: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3</w:t>
      </w:r>
    </w:p>
    <w:p w:rsidR="00D60FC7" w:rsidRPr="00483675" w:rsidRDefault="00D60FC7" w:rsidP="00D60FC7">
      <w:pPr>
        <w:tabs>
          <w:tab w:val="left" w:pos="1134"/>
        </w:tabs>
        <w:spacing w:line="360" w:lineRule="auto"/>
        <w:ind w:firstLine="709"/>
        <w:jc w:val="center"/>
        <w:rPr>
          <w:rFonts w:eastAsia="Times New Roman"/>
          <w:color w:val="auto"/>
          <w:sz w:val="24"/>
        </w:rPr>
      </w:pPr>
      <w:r w:rsidRPr="00483675">
        <w:rPr>
          <w:rFonts w:eastAsia="Times New Roman"/>
          <w:color w:val="auto"/>
          <w:sz w:val="24"/>
        </w:rPr>
        <w:t>Структура оценки задания 1 «Тестирование»</w:t>
      </w:r>
    </w:p>
    <w:tbl>
      <w:tblPr>
        <w:tblW w:w="9663" w:type="dxa"/>
        <w:tblInd w:w="-34" w:type="dxa"/>
        <w:tblLayout w:type="fixed"/>
        <w:tblCellMar>
          <w:left w:w="0" w:type="dxa"/>
          <w:right w:w="0" w:type="dxa"/>
        </w:tblCellMar>
        <w:tblLook w:val="04A0" w:firstRow="1" w:lastRow="0" w:firstColumn="1" w:lastColumn="0" w:noHBand="0" w:noVBand="1"/>
      </w:tblPr>
      <w:tblGrid>
        <w:gridCol w:w="851"/>
        <w:gridCol w:w="3402"/>
        <w:gridCol w:w="851"/>
        <w:gridCol w:w="850"/>
        <w:gridCol w:w="992"/>
        <w:gridCol w:w="851"/>
        <w:gridCol w:w="850"/>
        <w:gridCol w:w="1016"/>
      </w:tblGrid>
      <w:tr w:rsidR="00D60FC7" w:rsidRPr="00483675" w:rsidTr="00F85A2C">
        <w:trPr>
          <w:trHeight w:val="368"/>
        </w:trPr>
        <w:tc>
          <w:tcPr>
            <w:tcW w:w="851"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b/>
                <w:bCs/>
                <w:color w:val="auto"/>
                <w:kern w:val="24"/>
                <w:sz w:val="24"/>
              </w:rPr>
              <w:t>№ п\п</w:t>
            </w:r>
          </w:p>
        </w:tc>
        <w:tc>
          <w:tcPr>
            <w:tcW w:w="3402"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b/>
                <w:bCs/>
                <w:color w:val="auto"/>
                <w:kern w:val="24"/>
                <w:sz w:val="24"/>
              </w:rPr>
              <w:t>Наименование темы вопросов</w:t>
            </w:r>
          </w:p>
        </w:tc>
        <w:tc>
          <w:tcPr>
            <w:tcW w:w="851"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b/>
                <w:bCs/>
                <w:color w:val="auto"/>
                <w:kern w:val="24"/>
                <w:sz w:val="24"/>
              </w:rPr>
              <w:t>Кол-во вопросов</w:t>
            </w:r>
          </w:p>
        </w:tc>
        <w:tc>
          <w:tcPr>
            <w:tcW w:w="4559" w:type="dxa"/>
            <w:gridSpan w:val="5"/>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Количество баллов</w:t>
            </w:r>
          </w:p>
        </w:tc>
      </w:tr>
      <w:tr w:rsidR="00D60FC7" w:rsidRPr="00483675" w:rsidTr="00F85A2C">
        <w:trPr>
          <w:trHeight w:val="857"/>
        </w:trPr>
        <w:tc>
          <w:tcPr>
            <w:tcW w:w="851"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p>
        </w:tc>
        <w:tc>
          <w:tcPr>
            <w:tcW w:w="3402"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p>
        </w:tc>
        <w:tc>
          <w:tcPr>
            <w:tcW w:w="851"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Выбор ответа</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Открытая форма</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Вопрос на соответствие</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Вопрос на установление послед.</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Макс.</w:t>
            </w:r>
          </w:p>
          <w:p w:rsidR="00D60FC7" w:rsidRPr="00483675" w:rsidRDefault="00D60FC7" w:rsidP="00F85A2C">
            <w:pPr>
              <w:jc w:val="center"/>
              <w:rPr>
                <w:b/>
                <w:bCs/>
                <w:color w:val="auto"/>
                <w:kern w:val="24"/>
                <w:sz w:val="24"/>
              </w:rPr>
            </w:pPr>
            <w:r w:rsidRPr="00483675">
              <w:rPr>
                <w:b/>
                <w:bCs/>
                <w:color w:val="auto"/>
                <w:kern w:val="24"/>
                <w:sz w:val="24"/>
              </w:rPr>
              <w:t xml:space="preserve">балл </w:t>
            </w: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i/>
                <w:color w:val="auto"/>
                <w:kern w:val="24"/>
                <w:sz w:val="24"/>
              </w:rPr>
              <w:t>Инвариантная часть  тестового задания</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color w:val="auto"/>
                <w:kern w:val="24"/>
                <w:sz w:val="24"/>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Информационные технологии в профессиональной деятельности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0"/>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color w:val="auto"/>
                <w:kern w:val="24"/>
                <w:sz w:val="24"/>
              </w:rPr>
              <w:t>2</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rFonts w:ascii="Arial" w:hAnsi="Arial" w:cs="Arial"/>
                <w:color w:val="auto"/>
                <w:sz w:val="24"/>
              </w:rPr>
            </w:pPr>
            <w:r w:rsidRPr="00483675">
              <w:rPr>
                <w:color w:val="auto"/>
                <w:kern w:val="24"/>
                <w:sz w:val="24"/>
              </w:rPr>
              <w:t>Оборудование, материалы, инструменты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color w:val="auto"/>
                <w:kern w:val="24"/>
                <w:sz w:val="24"/>
              </w:rPr>
              <w:lastRenderedPageBreak/>
              <w:t>3</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rFonts w:ascii="Arial" w:hAnsi="Arial" w:cs="Arial"/>
                <w:color w:val="auto"/>
                <w:sz w:val="24"/>
              </w:rPr>
            </w:pPr>
            <w:r w:rsidRPr="00483675">
              <w:rPr>
                <w:color w:val="auto"/>
                <w:kern w:val="24"/>
                <w:sz w:val="24"/>
              </w:rPr>
              <w:t xml:space="preserve">Системы качества, стандартизации и сертификации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4"/>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ascii="Arial" w:eastAsia="Times New Roman" w:hAnsi="Arial" w:cs="Arial"/>
                <w:color w:val="auto"/>
                <w:sz w:val="24"/>
              </w:rPr>
            </w:pPr>
            <w:r w:rsidRPr="00483675">
              <w:rPr>
                <w:color w:val="auto"/>
                <w:kern w:val="24"/>
                <w:sz w:val="24"/>
              </w:rPr>
              <w:t>4</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rFonts w:ascii="Arial" w:hAnsi="Arial" w:cs="Arial"/>
                <w:color w:val="auto"/>
                <w:sz w:val="24"/>
              </w:rPr>
            </w:pPr>
            <w:r w:rsidRPr="00483675">
              <w:rPr>
                <w:color w:val="auto"/>
                <w:kern w:val="24"/>
                <w:sz w:val="24"/>
              </w:rPr>
              <w:t xml:space="preserve">Охрана труда, безопасность жизнедеятельности, безопасность окружающей среды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4"/>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5</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rFonts w:ascii="Arial" w:hAnsi="Arial" w:cs="Arial"/>
                <w:color w:val="auto"/>
                <w:sz w:val="24"/>
              </w:rPr>
            </w:pPr>
            <w:r w:rsidRPr="00483675">
              <w:rPr>
                <w:color w:val="auto"/>
                <w:kern w:val="24"/>
                <w:sz w:val="24"/>
              </w:rPr>
              <w:t>Экономика и правовое обеспечение профессиональной деятельности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245"/>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0,5</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2,0</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i/>
                <w:color w:val="auto"/>
                <w:sz w:val="24"/>
              </w:rPr>
            </w:pPr>
            <w:r w:rsidRPr="00483675">
              <w:rPr>
                <w:i/>
                <w:color w:val="auto"/>
                <w:kern w:val="24"/>
                <w:sz w:val="24"/>
              </w:rPr>
              <w:t>Вариативный раздел тестового задания (специфика УГС)</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color w:val="auto"/>
                <w:sz w:val="24"/>
              </w:rPr>
              <w:t>Инженерная графика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0,2</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0,6</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0,8</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2</w:t>
            </w: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2</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color w:val="auto"/>
                <w:sz w:val="24"/>
              </w:rPr>
              <w:t>Техническая механика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0,2</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0,6</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0,8</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2</w:t>
            </w: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3</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Основы метрологии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0,5</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2,0</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233"/>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ascii="Arial" w:eastAsia="Times New Roman" w:hAnsi="Arial" w:cs="Arial"/>
                <w:color w:val="auto"/>
                <w:sz w:val="24"/>
              </w:rPr>
            </w:pPr>
            <w:r w:rsidRPr="00483675">
              <w:rPr>
                <w:color w:val="auto"/>
                <w:kern w:val="24"/>
                <w:sz w:val="24"/>
              </w:rPr>
              <w:t>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ascii="Arial" w:eastAsia="Times New Roman" w:hAnsi="Arial" w:cs="Arial"/>
                <w:color w:val="auto"/>
                <w:sz w:val="24"/>
              </w:rPr>
            </w:pPr>
            <w:r w:rsidRPr="00483675">
              <w:rPr>
                <w:b/>
                <w:bCs/>
                <w:color w:val="auto"/>
                <w:kern w:val="24"/>
                <w:sz w:val="24"/>
              </w:rPr>
              <w:t>ИТОГО:</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center"/>
              <w:rPr>
                <w:rFonts w:eastAsia="Times New Roman"/>
                <w:color w:val="auto"/>
                <w:sz w:val="24"/>
              </w:rPr>
            </w:pPr>
            <w:r w:rsidRPr="00483675">
              <w:rPr>
                <w:b/>
                <w:bCs/>
                <w:color w:val="auto"/>
                <w:kern w:val="24"/>
                <w:sz w:val="24"/>
              </w:rPr>
              <w:t>40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992"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3,0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4,0</w:t>
            </w:r>
          </w:p>
        </w:tc>
        <w:tc>
          <w:tcPr>
            <w:tcW w:w="1016"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10</w:t>
            </w:r>
          </w:p>
        </w:tc>
      </w:tr>
    </w:tbl>
    <w:p w:rsidR="00D60FC7" w:rsidRPr="00483675" w:rsidRDefault="00D60FC7" w:rsidP="00D60FC7">
      <w:pPr>
        <w:rPr>
          <w:color w:val="auto"/>
          <w:sz w:val="24"/>
        </w:rPr>
      </w:pP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4.6. Оценивание выполнения практических конкурсных заданий  I уровня осуществляется в соответствии со следующими целевыми индикаторами: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качество выполнения отдельных задач задания;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качество выполнения задания в целом.</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Критерии оценки выполнения практических конкурсных заданий I уровня представлены в соответствующих паспортах  конкурсного задания.</w:t>
      </w:r>
    </w:p>
    <w:p w:rsidR="00D60FC7" w:rsidRPr="00483675" w:rsidRDefault="00D60FC7" w:rsidP="00D60FC7">
      <w:pPr>
        <w:tabs>
          <w:tab w:val="left" w:pos="1134"/>
        </w:tabs>
        <w:spacing w:line="360" w:lineRule="auto"/>
        <w:ind w:firstLine="709"/>
        <w:jc w:val="both"/>
        <w:rPr>
          <w:rFonts w:eastAsia="+mn-ea" w:cs="Arial"/>
          <w:color w:val="auto"/>
          <w:kern w:val="24"/>
          <w:sz w:val="24"/>
        </w:rPr>
      </w:pPr>
      <w:r w:rsidRPr="00483675">
        <w:rPr>
          <w:rFonts w:eastAsia="Times New Roman"/>
          <w:color w:val="auto"/>
          <w:sz w:val="24"/>
        </w:rPr>
        <w:t xml:space="preserve">Оценивание выполнения практических конкурсных заданий  I уровня осуществляется в соответствии со следующей методикой: в соответствии с каждым критерием балы начисляются, если участник Олимпиады дал правильный ответ, или совершил верное действие. В противном случае баллы не начисляются. </w:t>
      </w:r>
      <w:r w:rsidRPr="00483675">
        <w:rPr>
          <w:rFonts w:eastAsia="+mn-ea" w:cs="Arial"/>
          <w:color w:val="auto"/>
          <w:kern w:val="24"/>
          <w:sz w:val="24"/>
        </w:rPr>
        <w:t xml:space="preserve">Оценка за задачу складывается из суммы начисленных баллов.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4.7. Максимальное количество баллов за практические конкурсные задания  I уровня:  «Перевод профессионального текста (сообщения)»  составляет  10  баллов.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4.8. Оценивание конкурсного задания «Перевод профессионального текста» осуществляется следующим образом:</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1 задача - перевод текста - 5 баллов;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2 задача -</w:t>
      </w:r>
      <w:r w:rsidRPr="00483675">
        <w:rPr>
          <w:color w:val="auto"/>
          <w:sz w:val="24"/>
        </w:rPr>
        <w:t xml:space="preserve"> ответы на вопросы по тексту</w:t>
      </w:r>
      <w:r w:rsidRPr="00483675">
        <w:rPr>
          <w:rFonts w:eastAsia="Times New Roman"/>
          <w:color w:val="auto"/>
          <w:sz w:val="24"/>
        </w:rPr>
        <w:t xml:space="preserve"> – 5 баллов.</w:t>
      </w:r>
    </w:p>
    <w:p w:rsidR="00D60FC7" w:rsidRPr="00483675" w:rsidRDefault="00D60FC7" w:rsidP="00D60FC7">
      <w:pPr>
        <w:ind w:firstLine="708"/>
        <w:jc w:val="right"/>
        <w:rPr>
          <w:color w:val="auto"/>
          <w:sz w:val="24"/>
        </w:rPr>
      </w:pPr>
      <w:r w:rsidRPr="00483675">
        <w:rPr>
          <w:color w:val="auto"/>
          <w:sz w:val="24"/>
        </w:rPr>
        <w:lastRenderedPageBreak/>
        <w:t>Таблица 3</w:t>
      </w:r>
    </w:p>
    <w:p w:rsidR="00D60FC7" w:rsidRPr="00483675" w:rsidRDefault="00D60FC7" w:rsidP="00D60FC7">
      <w:pPr>
        <w:ind w:firstLine="708"/>
        <w:jc w:val="center"/>
        <w:rPr>
          <w:color w:val="auto"/>
          <w:sz w:val="24"/>
        </w:rPr>
      </w:pPr>
      <w:r w:rsidRPr="00483675">
        <w:rPr>
          <w:color w:val="auto"/>
          <w:sz w:val="24"/>
        </w:rPr>
        <w:t>Критерии оценки 1 задачи письменного перевода текста</w:t>
      </w:r>
    </w:p>
    <w:tbl>
      <w:tblPr>
        <w:tblW w:w="9526" w:type="dxa"/>
        <w:tblInd w:w="108" w:type="dxa"/>
        <w:tblLayout w:type="fixed"/>
        <w:tblLook w:val="0000" w:firstRow="0" w:lastRow="0" w:firstColumn="0" w:lastColumn="0" w:noHBand="0" w:noVBand="0"/>
      </w:tblPr>
      <w:tblGrid>
        <w:gridCol w:w="709"/>
        <w:gridCol w:w="5670"/>
        <w:gridCol w:w="3147"/>
      </w:tblGrid>
      <w:tr w:rsidR="00D60FC7" w:rsidRPr="00483675" w:rsidTr="00F85A2C">
        <w:trPr>
          <w:trHeight w:val="537"/>
        </w:trPr>
        <w:tc>
          <w:tcPr>
            <w:tcW w:w="709" w:type="dxa"/>
            <w:tcBorders>
              <w:top w:val="single" w:sz="4" w:space="0" w:color="000000"/>
              <w:left w:val="single" w:sz="4" w:space="0" w:color="000000"/>
              <w:bottom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b/>
                <w:color w:val="auto"/>
                <w:kern w:val="1"/>
                <w:sz w:val="24"/>
                <w:lang w:eastAsia="ar-SA"/>
              </w:rPr>
            </w:pPr>
            <w:r w:rsidRPr="00483675">
              <w:rPr>
                <w:rFonts w:eastAsia="Times New Roman"/>
                <w:b/>
                <w:color w:val="auto"/>
                <w:kern w:val="1"/>
                <w:sz w:val="24"/>
                <w:lang w:eastAsia="ar-SA"/>
              </w:rPr>
              <w:t>№</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b/>
                <w:color w:val="auto"/>
                <w:kern w:val="1"/>
                <w:sz w:val="24"/>
                <w:lang w:eastAsia="ar-SA"/>
              </w:rPr>
            </w:pPr>
            <w:r w:rsidRPr="00483675">
              <w:rPr>
                <w:rFonts w:eastAsia="Times New Roman"/>
                <w:b/>
                <w:color w:val="auto"/>
                <w:kern w:val="1"/>
                <w:sz w:val="24"/>
                <w:lang w:eastAsia="ar-SA"/>
              </w:rPr>
              <w:t>Критерии оценки</w:t>
            </w:r>
          </w:p>
        </w:tc>
        <w:tc>
          <w:tcPr>
            <w:tcW w:w="3147"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widowControl w:val="0"/>
              <w:suppressAutoHyphens/>
              <w:spacing w:line="100" w:lineRule="atLeast"/>
              <w:jc w:val="center"/>
              <w:rPr>
                <w:rFonts w:eastAsia="Times New Roman"/>
                <w:b/>
                <w:color w:val="auto"/>
                <w:kern w:val="1"/>
                <w:sz w:val="24"/>
                <w:lang w:eastAsia="ar-SA"/>
              </w:rPr>
            </w:pPr>
            <w:r w:rsidRPr="00483675">
              <w:rPr>
                <w:rFonts w:eastAsia="Times New Roman"/>
                <w:b/>
                <w:color w:val="auto"/>
                <w:kern w:val="1"/>
                <w:sz w:val="24"/>
                <w:lang w:eastAsia="ar-SA"/>
              </w:rPr>
              <w:t>Количество баллов</w:t>
            </w:r>
          </w:p>
        </w:tc>
      </w:tr>
      <w:tr w:rsidR="00D60FC7" w:rsidRPr="00483675" w:rsidTr="00F85A2C">
        <w:trPr>
          <w:trHeight w:val="385"/>
        </w:trPr>
        <w:tc>
          <w:tcPr>
            <w:tcW w:w="709" w:type="dxa"/>
            <w:tcBorders>
              <w:top w:val="single" w:sz="4" w:space="0" w:color="000000"/>
              <w:left w:val="single" w:sz="4" w:space="0" w:color="000000"/>
              <w:bottom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1.</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widowControl w:val="0"/>
              <w:suppressAutoHyphens/>
              <w:spacing w:line="100" w:lineRule="atLeast"/>
              <w:rPr>
                <w:rFonts w:eastAsia="Times New Roman"/>
                <w:color w:val="auto"/>
                <w:kern w:val="1"/>
                <w:sz w:val="24"/>
                <w:lang w:eastAsia="ar-SA"/>
              </w:rPr>
            </w:pPr>
            <w:r w:rsidRPr="00483675">
              <w:rPr>
                <w:rFonts w:eastAsia="Times New Roman"/>
                <w:color w:val="auto"/>
                <w:kern w:val="1"/>
                <w:sz w:val="24"/>
                <w:lang w:eastAsia="ar-SA"/>
              </w:rPr>
              <w:t>Качество письменной речи</w:t>
            </w:r>
          </w:p>
        </w:tc>
        <w:tc>
          <w:tcPr>
            <w:tcW w:w="3147"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0-3</w:t>
            </w:r>
          </w:p>
        </w:tc>
      </w:tr>
      <w:tr w:rsidR="00D60FC7" w:rsidRPr="00483675" w:rsidTr="00F85A2C">
        <w:trPr>
          <w:trHeight w:val="420"/>
        </w:trPr>
        <w:tc>
          <w:tcPr>
            <w:tcW w:w="709" w:type="dxa"/>
            <w:tcBorders>
              <w:top w:val="single" w:sz="4" w:space="0" w:color="000000"/>
              <w:left w:val="single" w:sz="4" w:space="0" w:color="000000"/>
              <w:bottom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2.</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widowControl w:val="0"/>
              <w:suppressAutoHyphens/>
              <w:spacing w:line="100" w:lineRule="atLeast"/>
              <w:rPr>
                <w:rFonts w:eastAsia="Times New Roman"/>
                <w:color w:val="auto"/>
                <w:kern w:val="1"/>
                <w:sz w:val="24"/>
                <w:lang w:eastAsia="ar-SA"/>
              </w:rPr>
            </w:pPr>
            <w:r w:rsidRPr="00483675">
              <w:rPr>
                <w:rFonts w:eastAsia="Times New Roman"/>
                <w:color w:val="auto"/>
                <w:kern w:val="1"/>
                <w:sz w:val="24"/>
                <w:lang w:eastAsia="ar-SA"/>
              </w:rPr>
              <w:t xml:space="preserve">Грамотность </w:t>
            </w:r>
          </w:p>
        </w:tc>
        <w:tc>
          <w:tcPr>
            <w:tcW w:w="3147"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0-2</w:t>
            </w:r>
          </w:p>
        </w:tc>
      </w:tr>
    </w:tbl>
    <w:p w:rsidR="00D60FC7" w:rsidRPr="00483675" w:rsidRDefault="00D60FC7" w:rsidP="00D60FC7">
      <w:pPr>
        <w:jc w:val="center"/>
        <w:rPr>
          <w:b/>
          <w:color w:val="auto"/>
          <w:sz w:val="24"/>
        </w:rPr>
      </w:pPr>
    </w:p>
    <w:p w:rsidR="00D60FC7" w:rsidRPr="00483675" w:rsidRDefault="00D60FC7" w:rsidP="00D60FC7">
      <w:pPr>
        <w:spacing w:line="360" w:lineRule="auto"/>
        <w:ind w:left="720"/>
        <w:jc w:val="both"/>
        <w:rPr>
          <w:color w:val="auto"/>
          <w:sz w:val="24"/>
        </w:rPr>
      </w:pPr>
      <w:r w:rsidRPr="00483675">
        <w:rPr>
          <w:color w:val="auto"/>
          <w:sz w:val="24"/>
        </w:rPr>
        <w:t>По критерию «Качество письменной речи» ставится:</w:t>
      </w:r>
    </w:p>
    <w:p w:rsidR="00D60FC7" w:rsidRPr="00483675" w:rsidRDefault="00D60FC7" w:rsidP="00D60FC7">
      <w:pPr>
        <w:spacing w:line="360" w:lineRule="auto"/>
        <w:ind w:firstLine="709"/>
        <w:jc w:val="both"/>
        <w:rPr>
          <w:color w:val="auto"/>
          <w:sz w:val="24"/>
        </w:rPr>
      </w:pPr>
      <w:r w:rsidRPr="00483675">
        <w:rPr>
          <w:color w:val="auto"/>
          <w:sz w:val="24"/>
        </w:rPr>
        <w:t>3 балла – текст перевода  полностью соответствует  содержанию оригинального текста;  полностью соответствует профессиональной стилистике и направленности  текста;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Все профессиональные термины переведены правильно. Сохранена структура оригинального текста. Перевод не требует редактирования.</w:t>
      </w:r>
    </w:p>
    <w:p w:rsidR="00D60FC7" w:rsidRPr="00483675" w:rsidRDefault="00D60FC7" w:rsidP="00D60FC7">
      <w:pPr>
        <w:spacing w:line="360" w:lineRule="auto"/>
        <w:ind w:firstLine="709"/>
        <w:jc w:val="both"/>
        <w:rPr>
          <w:color w:val="auto"/>
          <w:sz w:val="24"/>
        </w:rPr>
      </w:pPr>
      <w:r w:rsidRPr="00483675">
        <w:rPr>
          <w:color w:val="auto"/>
          <w:sz w:val="24"/>
        </w:rPr>
        <w:t>2 балла - текст перевода  практически полностью  (более 90% от общего объема текста) – понятна направленность текста и его общее содержание соответствует  содержанию оригинального текста;  в переводе присутствуют 1-4 лексические  ошибки;  искажен  перевод сложных слов, некоторых сложных устойчивых сочетаний, соответствует профессиональной стилистике и направленности  текста;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Присутствуют 1-2 ошибки в переводе профессиональных терминов.  Сохранена структура оригинального текста. Перевод не требует редактирования.</w:t>
      </w:r>
    </w:p>
    <w:p w:rsidR="00D60FC7" w:rsidRPr="00483675" w:rsidRDefault="00D60FC7" w:rsidP="00D60FC7">
      <w:pPr>
        <w:spacing w:line="360" w:lineRule="auto"/>
        <w:ind w:firstLine="709"/>
        <w:jc w:val="both"/>
        <w:rPr>
          <w:color w:val="auto"/>
          <w:sz w:val="24"/>
        </w:rPr>
      </w:pPr>
      <w:r w:rsidRPr="00483675">
        <w:rPr>
          <w:color w:val="auto"/>
          <w:sz w:val="24"/>
        </w:rPr>
        <w:t>1 балл – текст перевода  лишь на 50%  соответствует его  основному содержанию: понятна направленность текста и общее его содержание;  имеет пропуски;  в переводе присутствуют более 5 лексических  ошибок; имеет недостатки в стиле изложения, но передает основное содержание оригинала, перевод требует восполнения всех пропусков оригинала, устранения смысловых искажений, стилистической правки.</w:t>
      </w:r>
    </w:p>
    <w:p w:rsidR="00D60FC7" w:rsidRPr="00483675" w:rsidRDefault="00D60FC7" w:rsidP="00D60FC7">
      <w:pPr>
        <w:spacing w:line="360" w:lineRule="auto"/>
        <w:ind w:firstLine="709"/>
        <w:jc w:val="both"/>
        <w:rPr>
          <w:color w:val="auto"/>
          <w:sz w:val="24"/>
        </w:rPr>
      </w:pPr>
      <w:r w:rsidRPr="00483675">
        <w:rPr>
          <w:color w:val="auto"/>
          <w:sz w:val="24"/>
        </w:rPr>
        <w:t>0 баллов – текст перевода  не соответствует общепринятым нормам  русского языка, имеет пропуски, грубые смысловые искажения, перевод требует восполнения всех пропусков оригинала и стилистической правки.</w:t>
      </w:r>
    </w:p>
    <w:p w:rsidR="00D60FC7" w:rsidRPr="00483675" w:rsidRDefault="00D60FC7" w:rsidP="00D60FC7">
      <w:pPr>
        <w:spacing w:line="360" w:lineRule="auto"/>
        <w:ind w:firstLine="709"/>
        <w:jc w:val="both"/>
        <w:rPr>
          <w:color w:val="auto"/>
          <w:sz w:val="24"/>
        </w:rPr>
      </w:pPr>
      <w:r w:rsidRPr="00483675">
        <w:rPr>
          <w:color w:val="auto"/>
          <w:sz w:val="24"/>
        </w:rPr>
        <w:t xml:space="preserve">По критерию «Грамотность» ставится </w:t>
      </w:r>
    </w:p>
    <w:p w:rsidR="00D60FC7" w:rsidRPr="00483675" w:rsidRDefault="00D60FC7" w:rsidP="00D60FC7">
      <w:pPr>
        <w:spacing w:line="360" w:lineRule="auto"/>
        <w:ind w:firstLine="720"/>
        <w:jc w:val="both"/>
        <w:rPr>
          <w:color w:val="auto"/>
          <w:sz w:val="24"/>
        </w:rPr>
      </w:pPr>
      <w:r w:rsidRPr="00483675">
        <w:rPr>
          <w:color w:val="auto"/>
          <w:sz w:val="24"/>
        </w:rPr>
        <w:t xml:space="preserve">2 балла – в тексте перевода отсутствуют грамматические ошибки (орфорграфические, пунктуационные и др.); </w:t>
      </w:r>
    </w:p>
    <w:p w:rsidR="00D60FC7" w:rsidRPr="00483675" w:rsidRDefault="00D60FC7" w:rsidP="00D60FC7">
      <w:pPr>
        <w:spacing w:line="360" w:lineRule="auto"/>
        <w:ind w:firstLine="720"/>
        <w:jc w:val="both"/>
        <w:rPr>
          <w:color w:val="auto"/>
          <w:sz w:val="24"/>
        </w:rPr>
      </w:pPr>
      <w:r w:rsidRPr="00483675">
        <w:rPr>
          <w:color w:val="auto"/>
          <w:sz w:val="24"/>
        </w:rPr>
        <w:t>1 балл – в тексте перевода допущены 1-4 лексические, грамматические, стилистические ошибки (в совокупности);</w:t>
      </w:r>
    </w:p>
    <w:p w:rsidR="00D60FC7" w:rsidRPr="00483675" w:rsidRDefault="00D60FC7" w:rsidP="00D60FC7">
      <w:pPr>
        <w:spacing w:line="360" w:lineRule="auto"/>
        <w:ind w:firstLine="720"/>
        <w:jc w:val="both"/>
        <w:rPr>
          <w:color w:val="auto"/>
          <w:sz w:val="24"/>
        </w:rPr>
      </w:pPr>
      <w:r w:rsidRPr="00483675">
        <w:rPr>
          <w:color w:val="auto"/>
          <w:sz w:val="24"/>
        </w:rPr>
        <w:t>0 баллов – в тексте перевода допущено более 4  лексических, грамматических, стилистических ошибок (в совокупности).</w:t>
      </w:r>
    </w:p>
    <w:p w:rsidR="00D60FC7" w:rsidRPr="00483675" w:rsidRDefault="00D60FC7" w:rsidP="00D60FC7">
      <w:pPr>
        <w:jc w:val="right"/>
        <w:rPr>
          <w:color w:val="auto"/>
          <w:sz w:val="24"/>
        </w:rPr>
      </w:pPr>
      <w:r w:rsidRPr="00483675">
        <w:rPr>
          <w:color w:val="auto"/>
          <w:sz w:val="24"/>
        </w:rPr>
        <w:lastRenderedPageBreak/>
        <w:t>Таблица 4</w:t>
      </w:r>
    </w:p>
    <w:p w:rsidR="00D60FC7" w:rsidRPr="00483675" w:rsidRDefault="00D60FC7" w:rsidP="00D60FC7">
      <w:pPr>
        <w:jc w:val="center"/>
        <w:rPr>
          <w:color w:val="auto"/>
          <w:sz w:val="24"/>
        </w:rPr>
      </w:pPr>
    </w:p>
    <w:p w:rsidR="00D60FC7" w:rsidRPr="00483675" w:rsidRDefault="00D60FC7" w:rsidP="00D60FC7">
      <w:pPr>
        <w:jc w:val="center"/>
        <w:rPr>
          <w:color w:val="auto"/>
          <w:sz w:val="24"/>
        </w:rPr>
      </w:pPr>
      <w:r w:rsidRPr="00483675">
        <w:rPr>
          <w:color w:val="auto"/>
          <w:sz w:val="24"/>
        </w:rPr>
        <w:t xml:space="preserve">Критерии оценки 2 задачи </w:t>
      </w:r>
    </w:p>
    <w:p w:rsidR="00D60FC7" w:rsidRPr="00483675" w:rsidRDefault="00D60FC7" w:rsidP="00D60FC7">
      <w:pPr>
        <w:jc w:val="center"/>
        <w:rPr>
          <w:color w:val="auto"/>
          <w:sz w:val="24"/>
        </w:rPr>
      </w:pPr>
      <w:r w:rsidRPr="00483675">
        <w:rPr>
          <w:color w:val="auto"/>
          <w:sz w:val="24"/>
        </w:rPr>
        <w:t xml:space="preserve">«Перевод профессионального текста при помощи словаря» </w:t>
      </w:r>
    </w:p>
    <w:p w:rsidR="00D60FC7" w:rsidRPr="00483675" w:rsidRDefault="00D60FC7" w:rsidP="00D60FC7">
      <w:pPr>
        <w:jc w:val="center"/>
        <w:rPr>
          <w:color w:val="auto"/>
          <w:sz w:val="24"/>
        </w:rPr>
      </w:pPr>
      <w:r w:rsidRPr="00483675">
        <w:rPr>
          <w:color w:val="auto"/>
          <w:sz w:val="24"/>
        </w:rPr>
        <w:t>(ответы на вопросы по тексту)</w:t>
      </w:r>
    </w:p>
    <w:tbl>
      <w:tblPr>
        <w:tblW w:w="9526" w:type="dxa"/>
        <w:tblInd w:w="108" w:type="dxa"/>
        <w:tblLayout w:type="fixed"/>
        <w:tblLook w:val="0000" w:firstRow="0" w:lastRow="0" w:firstColumn="0" w:lastColumn="0" w:noHBand="0" w:noVBand="0"/>
      </w:tblPr>
      <w:tblGrid>
        <w:gridCol w:w="709"/>
        <w:gridCol w:w="5670"/>
        <w:gridCol w:w="3147"/>
      </w:tblGrid>
      <w:tr w:rsidR="00D60FC7" w:rsidRPr="00483675" w:rsidTr="00F85A2C">
        <w:trPr>
          <w:trHeight w:val="475"/>
        </w:trPr>
        <w:tc>
          <w:tcPr>
            <w:tcW w:w="709" w:type="dxa"/>
            <w:tcBorders>
              <w:top w:val="single" w:sz="4" w:space="0" w:color="000000"/>
              <w:left w:val="single" w:sz="4" w:space="0" w:color="000000"/>
              <w:bottom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b/>
                <w:color w:val="auto"/>
                <w:kern w:val="1"/>
                <w:sz w:val="24"/>
                <w:lang w:eastAsia="ar-SA"/>
              </w:rPr>
            </w:pPr>
            <w:r w:rsidRPr="00483675">
              <w:rPr>
                <w:rFonts w:eastAsia="Times New Roman"/>
                <w:b/>
                <w:color w:val="auto"/>
                <w:kern w:val="1"/>
                <w:sz w:val="24"/>
                <w:lang w:eastAsia="ar-SA"/>
              </w:rPr>
              <w:t>№</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b/>
                <w:color w:val="auto"/>
                <w:kern w:val="1"/>
                <w:sz w:val="24"/>
                <w:lang w:eastAsia="ar-SA"/>
              </w:rPr>
            </w:pPr>
            <w:r w:rsidRPr="00483675">
              <w:rPr>
                <w:rFonts w:eastAsia="Times New Roman"/>
                <w:b/>
                <w:color w:val="auto"/>
                <w:kern w:val="1"/>
                <w:sz w:val="24"/>
                <w:lang w:eastAsia="ar-SA"/>
              </w:rPr>
              <w:t>Критерии оценки</w:t>
            </w:r>
          </w:p>
        </w:tc>
        <w:tc>
          <w:tcPr>
            <w:tcW w:w="3147"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widowControl w:val="0"/>
              <w:suppressAutoHyphens/>
              <w:spacing w:line="100" w:lineRule="atLeast"/>
              <w:jc w:val="center"/>
              <w:rPr>
                <w:rFonts w:eastAsia="Times New Roman"/>
                <w:b/>
                <w:color w:val="auto"/>
                <w:kern w:val="1"/>
                <w:sz w:val="24"/>
                <w:lang w:eastAsia="ar-SA"/>
              </w:rPr>
            </w:pPr>
            <w:r w:rsidRPr="00483675">
              <w:rPr>
                <w:rFonts w:eastAsia="Times New Roman"/>
                <w:b/>
                <w:color w:val="auto"/>
                <w:kern w:val="1"/>
                <w:sz w:val="24"/>
                <w:lang w:eastAsia="ar-SA"/>
              </w:rPr>
              <w:t>Количество баллов</w:t>
            </w:r>
          </w:p>
        </w:tc>
      </w:tr>
      <w:tr w:rsidR="00D60FC7" w:rsidRPr="00483675" w:rsidTr="00F85A2C">
        <w:trPr>
          <w:trHeight w:val="423"/>
        </w:trPr>
        <w:tc>
          <w:tcPr>
            <w:tcW w:w="709" w:type="dxa"/>
            <w:tcBorders>
              <w:top w:val="single" w:sz="4" w:space="0" w:color="000000"/>
              <w:left w:val="single" w:sz="4" w:space="0" w:color="000000"/>
              <w:bottom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1.</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widowControl w:val="0"/>
              <w:suppressAutoHyphens/>
              <w:spacing w:line="100" w:lineRule="atLeast"/>
              <w:rPr>
                <w:rFonts w:eastAsia="Times New Roman"/>
                <w:color w:val="auto"/>
                <w:kern w:val="1"/>
                <w:sz w:val="24"/>
                <w:lang w:eastAsia="ar-SA"/>
              </w:rPr>
            </w:pPr>
            <w:r w:rsidRPr="00483675">
              <w:rPr>
                <w:rFonts w:eastAsia="Times New Roman"/>
                <w:color w:val="auto"/>
                <w:kern w:val="1"/>
                <w:sz w:val="24"/>
                <w:lang w:eastAsia="ar-SA"/>
              </w:rPr>
              <w:t xml:space="preserve">Глубина понимания  текста </w:t>
            </w:r>
          </w:p>
        </w:tc>
        <w:tc>
          <w:tcPr>
            <w:tcW w:w="3147"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0-4</w:t>
            </w:r>
          </w:p>
        </w:tc>
      </w:tr>
      <w:tr w:rsidR="00D60FC7" w:rsidRPr="00483675" w:rsidTr="00F85A2C">
        <w:trPr>
          <w:trHeight w:val="416"/>
        </w:trPr>
        <w:tc>
          <w:tcPr>
            <w:tcW w:w="709" w:type="dxa"/>
            <w:tcBorders>
              <w:top w:val="single" w:sz="4" w:space="0" w:color="000000"/>
              <w:left w:val="single" w:sz="4" w:space="0" w:color="000000"/>
              <w:bottom w:val="single" w:sz="4" w:space="0" w:color="000000"/>
            </w:tcBorders>
            <w:shd w:val="clear" w:color="auto" w:fill="auto"/>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2.</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widowControl w:val="0"/>
              <w:suppressAutoHyphens/>
              <w:spacing w:line="100" w:lineRule="atLeast"/>
              <w:rPr>
                <w:rFonts w:eastAsia="Times New Roman"/>
                <w:color w:val="auto"/>
                <w:kern w:val="1"/>
                <w:sz w:val="24"/>
                <w:lang w:eastAsia="ar-SA"/>
              </w:rPr>
            </w:pPr>
            <w:r w:rsidRPr="00483675">
              <w:rPr>
                <w:rFonts w:eastAsia="Times New Roman"/>
                <w:color w:val="auto"/>
                <w:kern w:val="1"/>
                <w:sz w:val="24"/>
                <w:lang w:eastAsia="ar-SA"/>
              </w:rPr>
              <w:t xml:space="preserve">Независимость выполнения задания  </w:t>
            </w:r>
          </w:p>
        </w:tc>
        <w:tc>
          <w:tcPr>
            <w:tcW w:w="3147"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widowControl w:val="0"/>
              <w:suppressAutoHyphens/>
              <w:spacing w:line="100" w:lineRule="atLeast"/>
              <w:jc w:val="center"/>
              <w:rPr>
                <w:rFonts w:eastAsia="Times New Roman"/>
                <w:color w:val="auto"/>
                <w:kern w:val="1"/>
                <w:sz w:val="24"/>
                <w:lang w:eastAsia="ar-SA"/>
              </w:rPr>
            </w:pPr>
            <w:r w:rsidRPr="00483675">
              <w:rPr>
                <w:rFonts w:eastAsia="Times New Roman"/>
                <w:color w:val="auto"/>
                <w:kern w:val="1"/>
                <w:sz w:val="24"/>
                <w:lang w:eastAsia="ar-SA"/>
              </w:rPr>
              <w:t>0-1</w:t>
            </w:r>
          </w:p>
        </w:tc>
      </w:tr>
    </w:tbl>
    <w:p w:rsidR="00D60FC7" w:rsidRPr="00483675" w:rsidRDefault="00D60FC7" w:rsidP="00D60FC7">
      <w:pPr>
        <w:rPr>
          <w:b/>
          <w:color w:val="auto"/>
          <w:sz w:val="24"/>
        </w:rPr>
      </w:pPr>
    </w:p>
    <w:p w:rsidR="00D60FC7" w:rsidRPr="00483675" w:rsidRDefault="00D60FC7" w:rsidP="00D60FC7">
      <w:pPr>
        <w:spacing w:line="360" w:lineRule="auto"/>
        <w:ind w:firstLine="709"/>
        <w:jc w:val="both"/>
        <w:rPr>
          <w:color w:val="auto"/>
          <w:sz w:val="24"/>
        </w:rPr>
      </w:pPr>
      <w:r w:rsidRPr="00483675">
        <w:rPr>
          <w:color w:val="auto"/>
          <w:sz w:val="24"/>
        </w:rPr>
        <w:t>По критерию «Глубина понимания текста» ставится:</w:t>
      </w:r>
    </w:p>
    <w:p w:rsidR="00D60FC7" w:rsidRPr="00483675" w:rsidRDefault="00D60FC7" w:rsidP="00D60FC7">
      <w:pPr>
        <w:spacing w:line="360" w:lineRule="auto"/>
        <w:ind w:firstLine="709"/>
        <w:jc w:val="both"/>
        <w:rPr>
          <w:rFonts w:eastAsia="Times New Roman"/>
          <w:bCs/>
          <w:color w:val="auto"/>
          <w:kern w:val="1"/>
          <w:sz w:val="24"/>
          <w:lang w:eastAsia="ar-SA"/>
        </w:rPr>
      </w:pPr>
      <w:r w:rsidRPr="00483675">
        <w:rPr>
          <w:color w:val="auto"/>
          <w:sz w:val="24"/>
        </w:rPr>
        <w:t xml:space="preserve">4 балла – </w:t>
      </w:r>
      <w:r w:rsidRPr="00483675">
        <w:rPr>
          <w:rFonts w:eastAsia="Times New Roman"/>
          <w:bCs/>
          <w:color w:val="auto"/>
          <w:kern w:val="1"/>
          <w:sz w:val="24"/>
          <w:lang w:eastAsia="ar-SA"/>
        </w:rPr>
        <w:t xml:space="preserve">участник полностью понимает основное содержание текста, умеет выделить отдельную, значимую для себя информацию, догадывается о значении незнакомых слов по контексту; </w:t>
      </w:r>
    </w:p>
    <w:p w:rsidR="00D60FC7" w:rsidRPr="00483675" w:rsidRDefault="00D60FC7" w:rsidP="00D60FC7">
      <w:pPr>
        <w:spacing w:line="360" w:lineRule="auto"/>
        <w:ind w:firstLine="709"/>
        <w:jc w:val="both"/>
        <w:rPr>
          <w:rFonts w:eastAsia="Times New Roman"/>
          <w:bCs/>
          <w:color w:val="auto"/>
          <w:kern w:val="1"/>
          <w:sz w:val="24"/>
          <w:lang w:eastAsia="ar-SA"/>
        </w:rPr>
      </w:pPr>
      <w:r w:rsidRPr="00483675">
        <w:rPr>
          <w:color w:val="auto"/>
          <w:sz w:val="24"/>
        </w:rPr>
        <w:t xml:space="preserve">3 балла – </w:t>
      </w:r>
      <w:r w:rsidRPr="00483675">
        <w:rPr>
          <w:rFonts w:eastAsia="Times New Roman"/>
          <w:bCs/>
          <w:color w:val="auto"/>
          <w:kern w:val="1"/>
          <w:sz w:val="24"/>
          <w:lang w:eastAsia="ar-SA"/>
        </w:rPr>
        <w:t xml:space="preserve">участник не полностью понимает основное содержание текста, умеет выделить отдельную, значимую для себя информацию, догадывается о значении более 80% незнакомых слов по контексту; </w:t>
      </w:r>
    </w:p>
    <w:p w:rsidR="00D60FC7" w:rsidRPr="00483675" w:rsidRDefault="00D60FC7" w:rsidP="00D60FC7">
      <w:pPr>
        <w:spacing w:line="360" w:lineRule="auto"/>
        <w:ind w:firstLine="709"/>
        <w:jc w:val="both"/>
        <w:rPr>
          <w:rFonts w:eastAsia="Times New Roman"/>
          <w:bCs/>
          <w:color w:val="auto"/>
          <w:kern w:val="1"/>
          <w:sz w:val="24"/>
          <w:lang w:eastAsia="ar-SA"/>
        </w:rPr>
      </w:pPr>
      <w:r w:rsidRPr="00483675">
        <w:rPr>
          <w:color w:val="auto"/>
          <w:sz w:val="24"/>
        </w:rPr>
        <w:t xml:space="preserve">2 балла – </w:t>
      </w:r>
      <w:r w:rsidRPr="00483675">
        <w:rPr>
          <w:rFonts w:eastAsia="Times New Roman"/>
          <w:bCs/>
          <w:color w:val="auto"/>
          <w:kern w:val="1"/>
          <w:sz w:val="24"/>
          <w:lang w:eastAsia="ar-SA"/>
        </w:rPr>
        <w:t>участник не полностью понимает основное содержание текста, умеет выделить отдельную, значимую для себя информацию, догадывается о значении более 50% незнакомых слов по контексту;</w:t>
      </w:r>
    </w:p>
    <w:p w:rsidR="00D60FC7" w:rsidRPr="00483675" w:rsidRDefault="00D60FC7" w:rsidP="00D60FC7">
      <w:pPr>
        <w:spacing w:line="360" w:lineRule="auto"/>
        <w:ind w:firstLine="709"/>
        <w:jc w:val="both"/>
        <w:rPr>
          <w:color w:val="auto"/>
          <w:sz w:val="24"/>
        </w:rPr>
      </w:pPr>
      <w:r w:rsidRPr="00483675">
        <w:rPr>
          <w:rFonts w:eastAsia="Times New Roman"/>
          <w:bCs/>
          <w:color w:val="auto"/>
          <w:kern w:val="1"/>
          <w:sz w:val="24"/>
          <w:lang w:eastAsia="ar-SA"/>
        </w:rPr>
        <w:t>1 балл - участник не полностью понимает основное содержание текста, с трудом выделяет отдельные факты из текста, догадывается о значении менее 50% незнакомых слов по контексту</w:t>
      </w:r>
    </w:p>
    <w:p w:rsidR="00D60FC7" w:rsidRPr="00483675" w:rsidRDefault="00D60FC7" w:rsidP="00D60FC7">
      <w:pPr>
        <w:spacing w:line="360" w:lineRule="auto"/>
        <w:ind w:firstLine="709"/>
        <w:jc w:val="both"/>
        <w:rPr>
          <w:color w:val="auto"/>
          <w:sz w:val="24"/>
        </w:rPr>
      </w:pPr>
      <w:r w:rsidRPr="00483675">
        <w:rPr>
          <w:color w:val="auto"/>
          <w:sz w:val="24"/>
        </w:rPr>
        <w:t xml:space="preserve">0 баллов - </w:t>
      </w:r>
      <w:r w:rsidRPr="00483675">
        <w:rPr>
          <w:rFonts w:eastAsia="Times New Roman"/>
          <w:bCs/>
          <w:color w:val="auto"/>
          <w:kern w:val="1"/>
          <w:sz w:val="24"/>
          <w:lang w:eastAsia="ar-SA"/>
        </w:rPr>
        <w:t>участник  не может выполнить поставленную задачу.</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По критерию «Независимость выполнения задания»</w:t>
      </w:r>
      <w:r w:rsidRPr="00483675">
        <w:rPr>
          <w:color w:val="auto"/>
          <w:sz w:val="24"/>
        </w:rPr>
        <w:t xml:space="preserve"> </w:t>
      </w:r>
      <w:r w:rsidRPr="00483675">
        <w:rPr>
          <w:rFonts w:eastAsia="Times New Roman"/>
          <w:color w:val="auto"/>
          <w:sz w:val="24"/>
        </w:rPr>
        <w:t>ставится: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1 балл –  участник умеет использовать информацию для решения поставленной задачи самостоятельно без посторонней помощи;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0 баллов - полученную информацию для решения поставленной задачи участник может использовать только при посторонней помощи.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4.9.  Максимальное количество баллов за выполнение задания «Задание по организации работы коллектива» - 10  баллов.</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Оценивание выполнения  задания </w:t>
      </w:r>
      <w:r w:rsidRPr="00483675">
        <w:rPr>
          <w:rFonts w:eastAsia="Times New Roman"/>
          <w:color w:val="auto"/>
          <w:sz w:val="24"/>
          <w:lang w:val="en-US"/>
        </w:rPr>
        <w:t>I</w:t>
      </w:r>
      <w:r w:rsidRPr="00483675">
        <w:rPr>
          <w:rFonts w:eastAsia="Times New Roman"/>
          <w:color w:val="auto"/>
          <w:sz w:val="24"/>
        </w:rPr>
        <w:t xml:space="preserve"> уровня «Задание по организации работы коллектива» осуществляется следующим образом:</w:t>
      </w:r>
    </w:p>
    <w:p w:rsidR="00D60FC7" w:rsidRPr="00483675" w:rsidRDefault="00D60FC7" w:rsidP="00D60FC7">
      <w:pPr>
        <w:tabs>
          <w:tab w:val="left" w:pos="1134"/>
        </w:tabs>
        <w:spacing w:line="360" w:lineRule="auto"/>
        <w:jc w:val="both"/>
        <w:rPr>
          <w:rFonts w:eastAsia="+mn-ea"/>
          <w:color w:val="auto"/>
          <w:kern w:val="24"/>
          <w:sz w:val="24"/>
        </w:rPr>
      </w:pPr>
      <w:r w:rsidRPr="00483675">
        <w:rPr>
          <w:rFonts w:eastAsia="Times New Roman"/>
          <w:color w:val="auto"/>
          <w:sz w:val="24"/>
        </w:rPr>
        <w:t>задача по планированию работы коллектива -</w:t>
      </w:r>
      <w:r w:rsidRPr="00483675">
        <w:rPr>
          <w:rFonts w:eastAsia="+mn-ea"/>
          <w:color w:val="auto"/>
          <w:kern w:val="24"/>
          <w:sz w:val="24"/>
        </w:rPr>
        <w:t xml:space="preserve"> 5 баллов;</w:t>
      </w:r>
    </w:p>
    <w:p w:rsidR="00D60FC7" w:rsidRPr="00483675" w:rsidRDefault="00D60FC7" w:rsidP="00D60FC7">
      <w:pPr>
        <w:tabs>
          <w:tab w:val="left" w:pos="1134"/>
        </w:tabs>
        <w:spacing w:line="360" w:lineRule="auto"/>
        <w:jc w:val="both"/>
        <w:rPr>
          <w:rFonts w:eastAsia="Times New Roman"/>
          <w:color w:val="auto"/>
          <w:sz w:val="24"/>
        </w:rPr>
      </w:pPr>
      <w:r w:rsidRPr="00483675">
        <w:rPr>
          <w:rFonts w:eastAsia="+mn-ea"/>
          <w:color w:val="auto"/>
          <w:kern w:val="24"/>
          <w:sz w:val="24"/>
        </w:rPr>
        <w:t xml:space="preserve">задача по созданию служебной записки при помощи </w:t>
      </w:r>
      <w:r w:rsidRPr="00483675">
        <w:rPr>
          <w:rFonts w:eastAsia="Times New Roman"/>
          <w:color w:val="auto"/>
          <w:sz w:val="24"/>
        </w:rPr>
        <w:t xml:space="preserve">компьютерной программы  Microsoft Word </w:t>
      </w:r>
      <w:r w:rsidRPr="00483675">
        <w:rPr>
          <w:rFonts w:eastAsia="+mn-ea"/>
          <w:color w:val="auto"/>
          <w:kern w:val="24"/>
          <w:sz w:val="24"/>
        </w:rPr>
        <w:t xml:space="preserve"> </w:t>
      </w:r>
      <w:r w:rsidRPr="00483675">
        <w:rPr>
          <w:rFonts w:eastAsia="Times New Roman"/>
          <w:color w:val="auto"/>
          <w:sz w:val="24"/>
        </w:rPr>
        <w:t xml:space="preserve">- 5 баллов; </w:t>
      </w:r>
    </w:p>
    <w:p w:rsidR="00D60FC7" w:rsidRPr="00483675" w:rsidRDefault="00D60FC7" w:rsidP="00D60FC7">
      <w:pPr>
        <w:tabs>
          <w:tab w:val="left" w:pos="567"/>
          <w:tab w:val="left" w:pos="709"/>
          <w:tab w:val="left" w:pos="1134"/>
        </w:tabs>
        <w:spacing w:line="360" w:lineRule="auto"/>
        <w:jc w:val="both"/>
        <w:rPr>
          <w:rFonts w:eastAsia="Times New Roman"/>
          <w:color w:val="auto"/>
          <w:sz w:val="24"/>
        </w:rPr>
      </w:pPr>
      <w:r w:rsidRPr="00483675">
        <w:rPr>
          <w:rFonts w:eastAsia="Times New Roman"/>
          <w:color w:val="auto"/>
          <w:sz w:val="24"/>
        </w:rPr>
        <w:tab/>
        <w:t xml:space="preserve">Критерии оценки выполнения задач представлены в паспорте практического задания </w:t>
      </w:r>
    </w:p>
    <w:p w:rsidR="00D60FC7" w:rsidRPr="00483675" w:rsidRDefault="00D60FC7" w:rsidP="00D60FC7">
      <w:pPr>
        <w:tabs>
          <w:tab w:val="left" w:pos="567"/>
          <w:tab w:val="left" w:pos="709"/>
          <w:tab w:val="left" w:pos="1134"/>
        </w:tabs>
        <w:spacing w:line="360" w:lineRule="auto"/>
        <w:jc w:val="both"/>
        <w:rPr>
          <w:rFonts w:eastAsia="Times New Roman"/>
          <w:color w:val="auto"/>
          <w:sz w:val="24"/>
        </w:rPr>
      </w:pPr>
      <w:r w:rsidRPr="00483675">
        <w:rPr>
          <w:color w:val="auto"/>
          <w:sz w:val="24"/>
        </w:rPr>
        <w:t>«Задание по организации работы коллектива</w:t>
      </w:r>
      <w:r w:rsidRPr="00483675">
        <w:rPr>
          <w:rFonts w:eastAsia="Times New Roman"/>
          <w:color w:val="auto"/>
          <w:sz w:val="24"/>
        </w:rPr>
        <w:t>».</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lastRenderedPageBreak/>
        <w:t>4.10. Оценивание выполнения конкурсных заданий  II уровня может осуществляться в соответствии со следующими целевыми индикаторами: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а)  основные целевые индикаторы:</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качество выполнения отдельных задач задания;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качество выполнения задания в целом.</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б)  штрафные целевые индикаторы (снятие баллов производится за  нарушение условий выполнения задания (в том числе за нарушение правил выполнения работ), негрубое нарушение правил поведения. </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Оценивание выполнения практических конкурсных заданий  I</w:t>
      </w:r>
      <w:r w:rsidRPr="00483675">
        <w:rPr>
          <w:rFonts w:eastAsia="Times New Roman"/>
          <w:color w:val="auto"/>
          <w:sz w:val="24"/>
          <w:lang w:val="en-US"/>
        </w:rPr>
        <w:t>I</w:t>
      </w:r>
      <w:r w:rsidRPr="00483675">
        <w:rPr>
          <w:rFonts w:eastAsia="Times New Roman"/>
          <w:color w:val="auto"/>
          <w:sz w:val="24"/>
        </w:rPr>
        <w:t xml:space="preserve"> уровня осуществляется в соответствии со следующими методиками: </w:t>
      </w:r>
    </w:p>
    <w:p w:rsidR="00D60FC7" w:rsidRPr="00483675" w:rsidRDefault="00D60FC7" w:rsidP="00D60FC7">
      <w:pPr>
        <w:tabs>
          <w:tab w:val="left" w:pos="1134"/>
        </w:tabs>
        <w:spacing w:line="360" w:lineRule="auto"/>
        <w:jc w:val="both"/>
        <w:rPr>
          <w:rFonts w:eastAsia="+mn-ea" w:cs="Arial"/>
          <w:color w:val="auto"/>
          <w:kern w:val="24"/>
          <w:sz w:val="24"/>
        </w:rPr>
      </w:pPr>
      <w:r w:rsidRPr="00483675">
        <w:rPr>
          <w:rFonts w:eastAsia="Times New Roman"/>
          <w:color w:val="auto"/>
          <w:sz w:val="24"/>
        </w:rPr>
        <w:t xml:space="preserve">Методика 1. В соответствии с каждым критерием балы начисляются, если участник Олимпиады дал правильный ответ, или совершил верное действие. В противном случае баллы не начисляются. </w:t>
      </w:r>
      <w:r w:rsidRPr="00483675">
        <w:rPr>
          <w:rFonts w:eastAsia="+mn-ea" w:cs="Arial"/>
          <w:color w:val="auto"/>
          <w:kern w:val="24"/>
          <w:sz w:val="24"/>
        </w:rPr>
        <w:t xml:space="preserve">Оценка за задачу складывается из суммы начисленных баллов. </w:t>
      </w:r>
    </w:p>
    <w:p w:rsidR="00D60FC7" w:rsidRPr="00483675" w:rsidRDefault="00D60FC7" w:rsidP="00D60FC7">
      <w:pPr>
        <w:pStyle w:val="aff"/>
        <w:kinsoku w:val="0"/>
        <w:overflowPunct w:val="0"/>
        <w:spacing w:after="0" w:line="360" w:lineRule="auto"/>
        <w:jc w:val="both"/>
        <w:textAlignment w:val="baseline"/>
        <w:rPr>
          <w:rFonts w:eastAsia="+mn-ea" w:cs="Arial"/>
          <w:kern w:val="24"/>
        </w:rPr>
      </w:pPr>
      <w:r w:rsidRPr="00483675">
        <w:rPr>
          <w:rFonts w:eastAsia="+mn-ea" w:cs="Arial"/>
          <w:kern w:val="24"/>
        </w:rPr>
        <w:t xml:space="preserve">Методика 2. </w:t>
      </w:r>
      <w:r w:rsidRPr="00483675">
        <w:t xml:space="preserve">В соответствии с каждым критерием балы начисляются, если участник Олимпиады дал правильный ответ, или совершил верное действие. </w:t>
      </w:r>
      <w:r w:rsidRPr="00483675">
        <w:rPr>
          <w:rFonts w:eastAsia="+mn-ea" w:cs="Arial"/>
          <w:kern w:val="24"/>
        </w:rPr>
        <w:t>За неправильный ответ, или неверно выполненное действие снимаются баллы, либо полностью, либо частично, в соответствии с разработанными критериями оценки. Оценка за задачу равна разнице между максимальным количеством баллов за задачу и суммой снятых баллов за допущенные ошибки в ответах и действиях.</w:t>
      </w:r>
    </w:p>
    <w:p w:rsidR="00D60FC7" w:rsidRPr="00483675" w:rsidRDefault="00D60FC7" w:rsidP="00D60FC7">
      <w:pPr>
        <w:tabs>
          <w:tab w:val="left" w:pos="709"/>
        </w:tabs>
        <w:spacing w:line="360" w:lineRule="auto"/>
        <w:ind w:firstLine="709"/>
        <w:jc w:val="both"/>
        <w:rPr>
          <w:rFonts w:eastAsia="Times New Roman"/>
          <w:color w:val="auto"/>
          <w:sz w:val="24"/>
        </w:rPr>
      </w:pPr>
      <w:r w:rsidRPr="00483675">
        <w:rPr>
          <w:rFonts w:eastAsia="Times New Roman"/>
          <w:color w:val="auto"/>
          <w:sz w:val="24"/>
        </w:rPr>
        <w:t>4.11. Максимальное количество баллов за конкурсные задания  II уровня 70 баллов.</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Максимальное количество баллов за выполнение инвариантной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  - 35  баллов. Критерии оценки выполнения задач представлены в паспорте практического задания инвариантной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 xml:space="preserve">Максимальное количество баллов за выполнение вариативной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  - 35  баллов. Критерии оценки выполнения задач представлены в паспорте практического задания вариативной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w:t>
      </w:r>
    </w:p>
    <w:p w:rsidR="00D60FC7" w:rsidRPr="00483675" w:rsidRDefault="00D60FC7" w:rsidP="00D60FC7">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5. Продолжительность выполнения конкурсных заданий</w:t>
      </w:r>
    </w:p>
    <w:p w:rsidR="00D60FC7" w:rsidRPr="00483675" w:rsidRDefault="00D60FC7" w:rsidP="00D60FC7">
      <w:pPr>
        <w:numPr>
          <w:ilvl w:val="1"/>
          <w:numId w:val="3"/>
        </w:numPr>
        <w:tabs>
          <w:tab w:val="left" w:pos="1134"/>
        </w:tabs>
        <w:spacing w:line="360" w:lineRule="auto"/>
        <w:ind w:firstLine="349"/>
        <w:jc w:val="both"/>
        <w:rPr>
          <w:rFonts w:eastAsia="Times New Roman"/>
          <w:color w:val="auto"/>
          <w:sz w:val="24"/>
        </w:rPr>
      </w:pPr>
      <w:r w:rsidRPr="00483675">
        <w:rPr>
          <w:rFonts w:eastAsia="Times New Roman"/>
          <w:color w:val="auto"/>
          <w:sz w:val="24"/>
        </w:rPr>
        <w:t>Максимальное время, отводимое на выполнение тестового задания – 1 час (астрономический);</w:t>
      </w:r>
    </w:p>
    <w:p w:rsidR="00D60FC7" w:rsidRPr="00483675" w:rsidRDefault="00D60FC7" w:rsidP="00D60FC7">
      <w:pPr>
        <w:numPr>
          <w:ilvl w:val="1"/>
          <w:numId w:val="3"/>
        </w:numPr>
        <w:tabs>
          <w:tab w:val="left" w:pos="1134"/>
        </w:tabs>
        <w:spacing w:line="360" w:lineRule="auto"/>
        <w:ind w:firstLine="349"/>
        <w:jc w:val="both"/>
        <w:rPr>
          <w:color w:val="auto"/>
          <w:sz w:val="24"/>
        </w:rPr>
      </w:pPr>
      <w:r w:rsidRPr="00483675">
        <w:rPr>
          <w:rFonts w:eastAsia="Times New Roman"/>
          <w:color w:val="auto"/>
          <w:sz w:val="24"/>
        </w:rPr>
        <w:t>Максимальное время, отводимое на выполнение</w:t>
      </w:r>
      <w:r w:rsidRPr="00483675">
        <w:rPr>
          <w:color w:val="auto"/>
          <w:sz w:val="24"/>
        </w:rPr>
        <w:t xml:space="preserve"> перевод профессионального текста – 1 час (академический);</w:t>
      </w:r>
    </w:p>
    <w:p w:rsidR="00D60FC7" w:rsidRPr="00483675" w:rsidRDefault="00D60FC7" w:rsidP="00D60FC7">
      <w:pPr>
        <w:numPr>
          <w:ilvl w:val="1"/>
          <w:numId w:val="3"/>
        </w:numPr>
        <w:tabs>
          <w:tab w:val="left" w:pos="1134"/>
        </w:tabs>
        <w:spacing w:line="360" w:lineRule="auto"/>
        <w:ind w:firstLine="349"/>
        <w:jc w:val="both"/>
        <w:rPr>
          <w:color w:val="auto"/>
          <w:sz w:val="24"/>
        </w:rPr>
      </w:pPr>
      <w:r w:rsidRPr="00483675">
        <w:rPr>
          <w:rFonts w:eastAsia="Times New Roman"/>
          <w:color w:val="auto"/>
          <w:sz w:val="24"/>
        </w:rPr>
        <w:t>Максимальное время, отводимое на выполнение</w:t>
      </w:r>
      <w:r w:rsidRPr="00483675">
        <w:rPr>
          <w:color w:val="auto"/>
          <w:sz w:val="24"/>
        </w:rPr>
        <w:t xml:space="preserve"> решения задачи по организации работы коллектива - 1 час (академический).</w:t>
      </w:r>
    </w:p>
    <w:p w:rsidR="00D60FC7" w:rsidRPr="00483675" w:rsidRDefault="00D60FC7" w:rsidP="00D60FC7">
      <w:pPr>
        <w:numPr>
          <w:ilvl w:val="1"/>
          <w:numId w:val="3"/>
        </w:numPr>
        <w:tabs>
          <w:tab w:val="left" w:pos="1134"/>
        </w:tabs>
        <w:spacing w:line="360" w:lineRule="auto"/>
        <w:ind w:firstLine="349"/>
        <w:jc w:val="both"/>
        <w:rPr>
          <w:rFonts w:eastAsia="Times New Roman"/>
          <w:color w:val="auto"/>
          <w:sz w:val="24"/>
        </w:rPr>
      </w:pPr>
      <w:r w:rsidRPr="00483675">
        <w:rPr>
          <w:rFonts w:eastAsia="Times New Roman"/>
          <w:color w:val="auto"/>
          <w:sz w:val="24"/>
        </w:rPr>
        <w:lastRenderedPageBreak/>
        <w:t xml:space="preserve">Максимальное время, отводимое на выполнение задач инвариантной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 – 2 часа 30 минут (астрономических);</w:t>
      </w:r>
    </w:p>
    <w:p w:rsidR="00D60FC7" w:rsidRPr="00483675" w:rsidRDefault="00D60FC7" w:rsidP="00D60FC7">
      <w:pPr>
        <w:numPr>
          <w:ilvl w:val="1"/>
          <w:numId w:val="3"/>
        </w:numPr>
        <w:tabs>
          <w:tab w:val="left" w:pos="1134"/>
        </w:tabs>
        <w:spacing w:line="360" w:lineRule="auto"/>
        <w:ind w:firstLine="349"/>
        <w:jc w:val="both"/>
        <w:rPr>
          <w:b/>
          <w:color w:val="auto"/>
          <w:sz w:val="24"/>
        </w:rPr>
      </w:pPr>
      <w:r w:rsidRPr="00483675">
        <w:rPr>
          <w:rFonts w:eastAsia="Times New Roman"/>
          <w:color w:val="auto"/>
          <w:sz w:val="24"/>
        </w:rPr>
        <w:t xml:space="preserve">Максимальное время, отводимое на выполнение задач вариативной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 – 2 часа 45 минут (астрономических).</w:t>
      </w:r>
    </w:p>
    <w:p w:rsidR="00D60FC7" w:rsidRPr="00483675" w:rsidRDefault="00D60FC7" w:rsidP="00D60FC7">
      <w:pPr>
        <w:tabs>
          <w:tab w:val="left" w:pos="1134"/>
          <w:tab w:val="left" w:pos="2977"/>
          <w:tab w:val="left" w:pos="3119"/>
        </w:tabs>
        <w:spacing w:line="360" w:lineRule="auto"/>
        <w:ind w:firstLine="709"/>
        <w:jc w:val="center"/>
        <w:rPr>
          <w:b/>
          <w:color w:val="auto"/>
          <w:sz w:val="24"/>
        </w:rPr>
      </w:pPr>
    </w:p>
    <w:p w:rsidR="00D60FC7" w:rsidRPr="00483675" w:rsidRDefault="00D60FC7" w:rsidP="00D60FC7">
      <w:pPr>
        <w:tabs>
          <w:tab w:val="left" w:pos="1134"/>
          <w:tab w:val="left" w:pos="2977"/>
          <w:tab w:val="left" w:pos="3119"/>
        </w:tabs>
        <w:spacing w:line="360" w:lineRule="auto"/>
        <w:ind w:firstLine="709"/>
        <w:jc w:val="center"/>
        <w:rPr>
          <w:b/>
          <w:color w:val="auto"/>
          <w:sz w:val="24"/>
        </w:rPr>
      </w:pPr>
      <w:r w:rsidRPr="00483675">
        <w:rPr>
          <w:b/>
          <w:color w:val="auto"/>
          <w:sz w:val="24"/>
        </w:rPr>
        <w:t>6. Условия выполнения заданий. Оборудование</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6.1. Для выполнения задания «Тестирование» необходимо соблюдение следующих условий:</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наличие компьютерных классов, в которых размещаются персональные компьютеры </w:t>
      </w:r>
      <w:r w:rsidRPr="00483675">
        <w:rPr>
          <w:rFonts w:eastAsia="Times New Roman"/>
          <w:color w:val="auto"/>
          <w:sz w:val="24"/>
        </w:rPr>
        <w:t xml:space="preserve">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color w:val="auto"/>
          <w:sz w:val="24"/>
          <w:lang w:val="en-US"/>
        </w:rPr>
        <w:t>X</w:t>
      </w:r>
      <w:r w:rsidRPr="00483675">
        <w:rPr>
          <w:rFonts w:eastAsia="Times New Roman"/>
          <w:color w:val="auto"/>
          <w:sz w:val="24"/>
        </w:rPr>
        <w:t>4</w:t>
      </w:r>
      <w:r w:rsidRPr="00483675">
        <w:rPr>
          <w:color w:val="auto"/>
          <w:sz w:val="24"/>
        </w:rPr>
        <w:t xml:space="preserve">, объединенные в локальную вычислительную сеть; </w:t>
      </w:r>
    </w:p>
    <w:p w:rsidR="00D60FC7" w:rsidRPr="00483675" w:rsidRDefault="00D60FC7" w:rsidP="00D60FC7">
      <w:pPr>
        <w:spacing w:line="360" w:lineRule="auto"/>
        <w:ind w:left="34" w:firstLine="675"/>
        <w:jc w:val="both"/>
        <w:rPr>
          <w:color w:val="auto"/>
          <w:sz w:val="24"/>
        </w:rPr>
      </w:pPr>
      <w:r w:rsidRPr="00483675">
        <w:rPr>
          <w:color w:val="auto"/>
          <w:sz w:val="24"/>
        </w:rPr>
        <w:t xml:space="preserve">наличие </w:t>
      </w:r>
      <w:r w:rsidRPr="00483675">
        <w:rPr>
          <w:rFonts w:eastAsia="Times New Roman"/>
          <w:color w:val="auto"/>
          <w:sz w:val="24"/>
        </w:rPr>
        <w:t>программы АСТ-тест;</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возможность единовременного  выполнения задания всеми участниками Олимпиады. </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6.2.Для выполнения  заданий </w:t>
      </w:r>
      <w:r w:rsidRPr="00483675">
        <w:rPr>
          <w:rFonts w:eastAsia="Times New Roman"/>
          <w:color w:val="auto"/>
          <w:sz w:val="24"/>
        </w:rPr>
        <w:t xml:space="preserve">«Перевод профессионального текста» </w:t>
      </w:r>
      <w:r w:rsidRPr="00483675">
        <w:rPr>
          <w:color w:val="auto"/>
          <w:sz w:val="24"/>
        </w:rPr>
        <w:t xml:space="preserve"> необходимо соблюдение следующих условий:</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наличие компьютерных классов, в которых размещаются персональные компьютеры</w:t>
      </w:r>
      <w:r w:rsidRPr="00483675">
        <w:rPr>
          <w:rFonts w:eastAsia="Times New Roman"/>
          <w:color w:val="auto"/>
          <w:sz w:val="24"/>
        </w:rPr>
        <w:t xml:space="preserve"> 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color w:val="auto"/>
          <w:sz w:val="24"/>
          <w:lang w:val="en-US"/>
        </w:rPr>
        <w:t>X</w:t>
      </w:r>
      <w:r w:rsidRPr="00483675">
        <w:rPr>
          <w:rFonts w:eastAsia="Times New Roman"/>
          <w:color w:val="auto"/>
          <w:sz w:val="24"/>
        </w:rPr>
        <w:t>4</w:t>
      </w:r>
      <w:r w:rsidRPr="00483675">
        <w:rPr>
          <w:color w:val="auto"/>
          <w:sz w:val="24"/>
        </w:rPr>
        <w:t xml:space="preserve">, объединенные в локальную вычислительную сеть; </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наличие на рабочем столе компьютера у каждого участника Олимпиады словаря иностранного языка в формате </w:t>
      </w:r>
      <w:r w:rsidRPr="00483675">
        <w:rPr>
          <w:color w:val="auto"/>
          <w:sz w:val="24"/>
          <w:lang w:val="en-US"/>
        </w:rPr>
        <w:t>pdf</w:t>
      </w:r>
      <w:r w:rsidRPr="00483675">
        <w:rPr>
          <w:color w:val="auto"/>
          <w:sz w:val="24"/>
        </w:rPr>
        <w:t>.</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6.3.</w:t>
      </w:r>
      <w:r w:rsidRPr="00483675">
        <w:rPr>
          <w:rFonts w:eastAsia="Times New Roman"/>
          <w:b/>
          <w:color w:val="auto"/>
          <w:sz w:val="24"/>
        </w:rPr>
        <w:t xml:space="preserve"> </w:t>
      </w:r>
      <w:r w:rsidRPr="00483675">
        <w:rPr>
          <w:color w:val="auto"/>
          <w:sz w:val="24"/>
        </w:rPr>
        <w:t xml:space="preserve">Для выполнения  заданий  </w:t>
      </w:r>
      <w:r w:rsidRPr="00483675">
        <w:rPr>
          <w:rFonts w:eastAsia="Times New Roman"/>
          <w:color w:val="auto"/>
          <w:sz w:val="24"/>
        </w:rPr>
        <w:t>«Задание по организации работы коллектива»</w:t>
      </w:r>
      <w:r w:rsidRPr="00483675">
        <w:rPr>
          <w:color w:val="auto"/>
          <w:sz w:val="24"/>
        </w:rPr>
        <w:t xml:space="preserve"> необходимо соблюдение следующих условий:</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наличие компьютерных классов, в которых размещаются персональные компьютеры на базе AMD X4, объединенные в локальную вычислительную сеть; </w:t>
      </w:r>
    </w:p>
    <w:p w:rsidR="00D60FC7" w:rsidRPr="00483675" w:rsidRDefault="00D60FC7" w:rsidP="00D60FC7">
      <w:pPr>
        <w:tabs>
          <w:tab w:val="left" w:pos="1134"/>
        </w:tabs>
        <w:spacing w:line="360" w:lineRule="auto"/>
        <w:ind w:firstLine="709"/>
        <w:jc w:val="both"/>
        <w:rPr>
          <w:color w:val="auto"/>
          <w:sz w:val="24"/>
        </w:rPr>
      </w:pPr>
      <w:r w:rsidRPr="00483675">
        <w:rPr>
          <w:bCs/>
          <w:color w:val="auto"/>
          <w:sz w:val="24"/>
          <w:shd w:val="clear" w:color="auto" w:fill="FFFFFF"/>
        </w:rPr>
        <w:t>наличие текстового</w:t>
      </w:r>
      <w:r w:rsidRPr="00483675">
        <w:rPr>
          <w:rStyle w:val="apple-converted-space"/>
          <w:color w:val="auto"/>
          <w:sz w:val="24"/>
        </w:rPr>
        <w:t> </w:t>
      </w:r>
      <w:r w:rsidRPr="00483675">
        <w:rPr>
          <w:bCs/>
          <w:color w:val="auto"/>
          <w:sz w:val="24"/>
          <w:shd w:val="clear" w:color="auto" w:fill="FFFFFF"/>
        </w:rPr>
        <w:t>процессора</w:t>
      </w:r>
      <w:r w:rsidRPr="00483675">
        <w:rPr>
          <w:rStyle w:val="apple-converted-space"/>
          <w:color w:val="auto"/>
          <w:sz w:val="24"/>
        </w:rPr>
        <w:t> </w:t>
      </w:r>
      <w:r w:rsidRPr="00483675">
        <w:rPr>
          <w:color w:val="auto"/>
          <w:sz w:val="24"/>
          <w:shd w:val="clear" w:color="auto" w:fill="FFFFFF"/>
        </w:rPr>
        <w:t>Microsoft</w:t>
      </w:r>
      <w:r w:rsidRPr="00483675">
        <w:rPr>
          <w:rStyle w:val="apple-converted-space"/>
          <w:color w:val="auto"/>
          <w:sz w:val="24"/>
        </w:rPr>
        <w:t> </w:t>
      </w:r>
      <w:r w:rsidRPr="00483675">
        <w:rPr>
          <w:bCs/>
          <w:color w:val="auto"/>
          <w:sz w:val="24"/>
          <w:shd w:val="clear" w:color="auto" w:fill="FFFFFF"/>
        </w:rPr>
        <w:t>Word.</w:t>
      </w:r>
    </w:p>
    <w:p w:rsidR="00D60FC7" w:rsidRPr="00483675" w:rsidRDefault="00D60FC7" w:rsidP="00D60FC7">
      <w:pPr>
        <w:tabs>
          <w:tab w:val="left" w:pos="1134"/>
        </w:tabs>
        <w:spacing w:line="360" w:lineRule="auto"/>
        <w:ind w:firstLine="709"/>
        <w:jc w:val="both"/>
        <w:rPr>
          <w:color w:val="auto"/>
          <w:sz w:val="24"/>
        </w:rPr>
      </w:pPr>
      <w:r w:rsidRPr="00483675">
        <w:rPr>
          <w:color w:val="auto"/>
          <w:sz w:val="24"/>
        </w:rPr>
        <w:t xml:space="preserve">6.4. Выполнение конкурсных заданий </w:t>
      </w:r>
      <w:r w:rsidRPr="00483675">
        <w:rPr>
          <w:color w:val="auto"/>
          <w:sz w:val="24"/>
          <w:lang w:val="en-US"/>
        </w:rPr>
        <w:t>II</w:t>
      </w:r>
      <w:r w:rsidRPr="00483675">
        <w:rPr>
          <w:color w:val="auto"/>
          <w:sz w:val="24"/>
        </w:rPr>
        <w:t xml:space="preserve"> уровня проводится на разных производственных площадках, используется специфическое оборудование.    Требования  к месту проведения конкурсных испытаний, оборудованию и материалам указаны в паспортах</w:t>
      </w:r>
      <w:r w:rsidRPr="00483675">
        <w:rPr>
          <w:rFonts w:eastAsia="Times New Roman"/>
          <w:color w:val="auto"/>
          <w:sz w:val="24"/>
        </w:rPr>
        <w:t xml:space="preserve"> практических заданий инвариантной и вариативной части практического  задания </w:t>
      </w:r>
      <w:r w:rsidRPr="00483675">
        <w:rPr>
          <w:rFonts w:eastAsia="Times New Roman"/>
          <w:color w:val="auto"/>
          <w:sz w:val="24"/>
          <w:lang w:val="en-US"/>
        </w:rPr>
        <w:t>II</w:t>
      </w:r>
      <w:r w:rsidRPr="00483675">
        <w:rPr>
          <w:rFonts w:eastAsia="Times New Roman"/>
          <w:color w:val="auto"/>
          <w:sz w:val="24"/>
        </w:rPr>
        <w:t xml:space="preserve"> уровня</w:t>
      </w:r>
      <w:r w:rsidRPr="00483675">
        <w:rPr>
          <w:color w:val="auto"/>
          <w:sz w:val="24"/>
        </w:rPr>
        <w:t>.</w:t>
      </w:r>
    </w:p>
    <w:p w:rsidR="00D60FC7" w:rsidRPr="00483675" w:rsidRDefault="00D60FC7" w:rsidP="00D60FC7">
      <w:pPr>
        <w:numPr>
          <w:ilvl w:val="1"/>
          <w:numId w:val="11"/>
        </w:numPr>
        <w:tabs>
          <w:tab w:val="left" w:pos="1134"/>
        </w:tabs>
        <w:spacing w:line="360" w:lineRule="auto"/>
        <w:ind w:left="0" w:firstLine="709"/>
        <w:jc w:val="both"/>
        <w:rPr>
          <w:color w:val="auto"/>
          <w:sz w:val="24"/>
        </w:rPr>
      </w:pPr>
      <w:r w:rsidRPr="00483675">
        <w:rPr>
          <w:color w:val="auto"/>
          <w:sz w:val="24"/>
        </w:rPr>
        <w:t>Для лиц с ограниченными возможностями здоровья предусматриваются особые условия выполнения заданий.</w:t>
      </w:r>
    </w:p>
    <w:p w:rsidR="00D60FC7" w:rsidRPr="00483675" w:rsidRDefault="00D60FC7" w:rsidP="00D60FC7">
      <w:pPr>
        <w:tabs>
          <w:tab w:val="left" w:pos="1134"/>
        </w:tabs>
        <w:spacing w:line="360" w:lineRule="auto"/>
        <w:ind w:firstLine="709"/>
        <w:jc w:val="both"/>
        <w:rPr>
          <w:b/>
          <w:color w:val="auto"/>
          <w:sz w:val="24"/>
        </w:rPr>
      </w:pPr>
    </w:p>
    <w:p w:rsidR="00D60FC7" w:rsidRPr="00483675" w:rsidRDefault="00D60FC7" w:rsidP="00D60FC7">
      <w:pPr>
        <w:numPr>
          <w:ilvl w:val="0"/>
          <w:numId w:val="11"/>
        </w:numPr>
        <w:tabs>
          <w:tab w:val="left" w:pos="1134"/>
          <w:tab w:val="left" w:pos="3119"/>
        </w:tabs>
        <w:spacing w:line="360" w:lineRule="auto"/>
        <w:ind w:firstLine="2475"/>
        <w:jc w:val="both"/>
        <w:rPr>
          <w:b/>
          <w:color w:val="auto"/>
          <w:sz w:val="24"/>
        </w:rPr>
      </w:pPr>
      <w:r w:rsidRPr="00483675">
        <w:rPr>
          <w:b/>
          <w:color w:val="auto"/>
          <w:sz w:val="24"/>
        </w:rPr>
        <w:t>Оценивание работы участника олимпиады в целом</w:t>
      </w:r>
    </w:p>
    <w:p w:rsidR="00D60FC7" w:rsidRPr="00483675" w:rsidRDefault="00D60FC7" w:rsidP="00D60FC7">
      <w:pPr>
        <w:numPr>
          <w:ilvl w:val="1"/>
          <w:numId w:val="4"/>
        </w:numPr>
        <w:tabs>
          <w:tab w:val="left" w:pos="1134"/>
        </w:tabs>
        <w:spacing w:line="360" w:lineRule="auto"/>
        <w:ind w:left="0" w:firstLine="851"/>
        <w:jc w:val="both"/>
        <w:rPr>
          <w:color w:val="auto"/>
          <w:spacing w:val="-1"/>
          <w:sz w:val="24"/>
        </w:rPr>
      </w:pPr>
      <w:r w:rsidRPr="00483675">
        <w:rPr>
          <w:color w:val="auto"/>
          <w:spacing w:val="-1"/>
          <w:sz w:val="24"/>
        </w:rPr>
        <w:t xml:space="preserve"> Для осуществления учета полученных участниками олимпиады оценок заполняются ведомости оценок результатов выполнения участниками Олимпиады задач, составляющих задания </w:t>
      </w:r>
      <w:r w:rsidRPr="00483675">
        <w:rPr>
          <w:color w:val="auto"/>
          <w:spacing w:val="-1"/>
          <w:sz w:val="24"/>
          <w:lang w:val="en-US"/>
        </w:rPr>
        <w:t>I</w:t>
      </w:r>
      <w:r w:rsidRPr="00483675">
        <w:rPr>
          <w:color w:val="auto"/>
          <w:spacing w:val="-1"/>
          <w:sz w:val="24"/>
        </w:rPr>
        <w:t xml:space="preserve"> и  </w:t>
      </w:r>
      <w:r w:rsidRPr="00483675">
        <w:rPr>
          <w:color w:val="auto"/>
          <w:spacing w:val="-1"/>
          <w:sz w:val="24"/>
          <w:lang w:val="en-US"/>
        </w:rPr>
        <w:t>II</w:t>
      </w:r>
      <w:r w:rsidRPr="00483675">
        <w:rPr>
          <w:color w:val="auto"/>
          <w:spacing w:val="-1"/>
          <w:sz w:val="24"/>
        </w:rPr>
        <w:t xml:space="preserve"> уровня.</w:t>
      </w:r>
    </w:p>
    <w:p w:rsidR="00D60FC7" w:rsidRPr="00483675" w:rsidRDefault="00D60FC7" w:rsidP="00D60FC7">
      <w:pPr>
        <w:numPr>
          <w:ilvl w:val="1"/>
          <w:numId w:val="4"/>
        </w:numPr>
        <w:tabs>
          <w:tab w:val="left" w:pos="1134"/>
          <w:tab w:val="left" w:pos="1418"/>
          <w:tab w:val="left" w:pos="1560"/>
        </w:tabs>
        <w:spacing w:line="360" w:lineRule="auto"/>
        <w:ind w:left="0" w:firstLine="851"/>
        <w:jc w:val="both"/>
        <w:rPr>
          <w:color w:val="auto"/>
          <w:spacing w:val="-1"/>
          <w:sz w:val="24"/>
        </w:rPr>
      </w:pPr>
      <w:r w:rsidRPr="00483675">
        <w:rPr>
          <w:color w:val="auto"/>
          <w:spacing w:val="-1"/>
          <w:sz w:val="24"/>
        </w:rPr>
        <w:lastRenderedPageBreak/>
        <w:t xml:space="preserve"> На основе указанных в п.7.1.ведомостей формируются сводные ведомости</w:t>
      </w:r>
      <w:r w:rsidRPr="00483675">
        <w:rPr>
          <w:rFonts w:eastAsia="Times New Roman"/>
          <w:color w:val="auto"/>
          <w:sz w:val="24"/>
        </w:rPr>
        <w:t xml:space="preserve"> оценок результатов выполнения  заданий </w:t>
      </w:r>
      <w:r w:rsidRPr="00483675">
        <w:rPr>
          <w:color w:val="auto"/>
          <w:spacing w:val="-1"/>
          <w:sz w:val="24"/>
          <w:lang w:val="en-US"/>
        </w:rPr>
        <w:t>I</w:t>
      </w:r>
      <w:r w:rsidRPr="00483675">
        <w:rPr>
          <w:color w:val="auto"/>
          <w:spacing w:val="-1"/>
          <w:sz w:val="24"/>
        </w:rPr>
        <w:t xml:space="preserve"> и  </w:t>
      </w:r>
      <w:r w:rsidRPr="00483675">
        <w:rPr>
          <w:color w:val="auto"/>
          <w:spacing w:val="-1"/>
          <w:sz w:val="24"/>
          <w:lang w:val="en-US"/>
        </w:rPr>
        <w:t>II</w:t>
      </w:r>
      <w:r w:rsidRPr="00483675">
        <w:rPr>
          <w:color w:val="auto"/>
          <w:spacing w:val="-1"/>
          <w:sz w:val="24"/>
        </w:rPr>
        <w:t xml:space="preserve"> уровня. </w:t>
      </w:r>
    </w:p>
    <w:p w:rsidR="00D60FC7" w:rsidRPr="00483675" w:rsidRDefault="00D60FC7" w:rsidP="00D60FC7">
      <w:pPr>
        <w:numPr>
          <w:ilvl w:val="1"/>
          <w:numId w:val="4"/>
        </w:numPr>
        <w:tabs>
          <w:tab w:val="left" w:pos="1134"/>
          <w:tab w:val="left" w:pos="1418"/>
          <w:tab w:val="left" w:pos="1560"/>
        </w:tabs>
        <w:spacing w:line="360" w:lineRule="auto"/>
        <w:ind w:left="0" w:firstLine="851"/>
        <w:jc w:val="both"/>
        <w:rPr>
          <w:color w:val="auto"/>
          <w:spacing w:val="-1"/>
          <w:sz w:val="24"/>
        </w:rPr>
      </w:pPr>
      <w:r w:rsidRPr="00483675">
        <w:rPr>
          <w:color w:val="auto"/>
          <w:spacing w:val="-1"/>
          <w:sz w:val="24"/>
        </w:rPr>
        <w:t xml:space="preserve"> На основе указанных в п.7.2.ведомостей формируется сводная ведомость</w:t>
      </w:r>
      <w:r w:rsidRPr="00483675">
        <w:rPr>
          <w:rFonts w:eastAsia="Times New Roman"/>
          <w:color w:val="auto"/>
          <w:sz w:val="24"/>
        </w:rPr>
        <w:t xml:space="preserve"> оценок результатов выполнения профессионального комплексного задания заключительного этапа Всероссийской олимпиады профессионального мастерства, </w:t>
      </w:r>
      <w:r w:rsidRPr="00483675">
        <w:rPr>
          <w:color w:val="auto"/>
          <w:spacing w:val="-1"/>
          <w:sz w:val="24"/>
        </w:rPr>
        <w:t xml:space="preserve">в которую заносятся суммарные оценки в баллах за выполнение заданий </w:t>
      </w:r>
      <w:r w:rsidRPr="00483675">
        <w:rPr>
          <w:color w:val="auto"/>
          <w:spacing w:val="-1"/>
          <w:sz w:val="24"/>
          <w:lang w:val="en-US"/>
        </w:rPr>
        <w:t>I</w:t>
      </w:r>
      <w:r w:rsidRPr="00483675">
        <w:rPr>
          <w:color w:val="auto"/>
          <w:spacing w:val="-1"/>
          <w:sz w:val="24"/>
        </w:rPr>
        <w:t xml:space="preserve"> и II уровня каждым участником Олимпиады и итоговая оценка выполнения профессионального комплексного задания каждого участника Олимпиады, получаемая при сложении суммарных оценок за выполнение заданий </w:t>
      </w:r>
      <w:r w:rsidRPr="00483675">
        <w:rPr>
          <w:color w:val="auto"/>
          <w:spacing w:val="-1"/>
          <w:sz w:val="24"/>
          <w:lang w:val="en-US"/>
        </w:rPr>
        <w:t>I</w:t>
      </w:r>
      <w:r w:rsidRPr="00483675">
        <w:rPr>
          <w:color w:val="auto"/>
          <w:spacing w:val="-1"/>
          <w:sz w:val="24"/>
        </w:rPr>
        <w:t xml:space="preserve"> и </w:t>
      </w:r>
      <w:r w:rsidRPr="00483675">
        <w:rPr>
          <w:color w:val="auto"/>
          <w:spacing w:val="-1"/>
          <w:sz w:val="24"/>
          <w:lang w:val="en-US"/>
        </w:rPr>
        <w:t>II</w:t>
      </w:r>
      <w:r w:rsidRPr="00483675">
        <w:rPr>
          <w:color w:val="auto"/>
          <w:spacing w:val="-1"/>
          <w:sz w:val="24"/>
        </w:rPr>
        <w:t xml:space="preserve"> уровня.</w:t>
      </w:r>
    </w:p>
    <w:p w:rsidR="00D60FC7" w:rsidRPr="00483675" w:rsidRDefault="00D60FC7" w:rsidP="00D60FC7">
      <w:pPr>
        <w:numPr>
          <w:ilvl w:val="1"/>
          <w:numId w:val="4"/>
        </w:numPr>
        <w:tabs>
          <w:tab w:val="left" w:pos="142"/>
          <w:tab w:val="left" w:pos="851"/>
        </w:tabs>
        <w:spacing w:line="360" w:lineRule="auto"/>
        <w:ind w:left="0" w:firstLine="851"/>
        <w:jc w:val="both"/>
        <w:rPr>
          <w:color w:val="auto"/>
          <w:spacing w:val="-1"/>
          <w:sz w:val="24"/>
        </w:rPr>
      </w:pPr>
      <w:r w:rsidRPr="00483675">
        <w:rPr>
          <w:color w:val="auto"/>
          <w:spacing w:val="-1"/>
          <w:sz w:val="24"/>
        </w:rPr>
        <w:t xml:space="preserve">Результаты участников заключительного этапа Всероссийской олимпиады ранжируются по убыванию суммарного количества баллов, после чего из ранжированного перечня результатов выделяют  3 наибольших результата, отличных друг от друга – первый, второй и третий результаты. </w:t>
      </w:r>
    </w:p>
    <w:p w:rsidR="00D60FC7" w:rsidRPr="00483675" w:rsidRDefault="00D60FC7" w:rsidP="00D60FC7">
      <w:pPr>
        <w:tabs>
          <w:tab w:val="left" w:pos="142"/>
          <w:tab w:val="left" w:pos="851"/>
        </w:tabs>
        <w:spacing w:line="360" w:lineRule="auto"/>
        <w:ind w:firstLine="709"/>
        <w:jc w:val="both"/>
        <w:rPr>
          <w:rFonts w:eastAsia="Times New Roman"/>
          <w:color w:val="auto"/>
          <w:sz w:val="24"/>
          <w:lang w:eastAsia="x-none"/>
        </w:rPr>
      </w:pPr>
      <w:r w:rsidRPr="00483675">
        <w:rPr>
          <w:rFonts w:eastAsia="Times New Roman"/>
          <w:color w:val="auto"/>
          <w:sz w:val="24"/>
          <w:lang w:val="x-none" w:eastAsia="x-none"/>
        </w:rPr>
        <w:t xml:space="preserve">При равенстве </w:t>
      </w:r>
      <w:r w:rsidRPr="00483675">
        <w:rPr>
          <w:rFonts w:eastAsia="Times New Roman"/>
          <w:color w:val="auto"/>
          <w:sz w:val="24"/>
          <w:lang w:eastAsia="x-none"/>
        </w:rPr>
        <w:t>баллов</w:t>
      </w:r>
      <w:r w:rsidRPr="00483675">
        <w:rPr>
          <w:rFonts w:eastAsia="Times New Roman"/>
          <w:color w:val="auto"/>
          <w:sz w:val="24"/>
          <w:lang w:val="x-none" w:eastAsia="x-none"/>
        </w:rPr>
        <w:t xml:space="preserve"> предпочтение отдается участнику, имеющему лучший результат за выполнение</w:t>
      </w:r>
      <w:r w:rsidRPr="00483675">
        <w:rPr>
          <w:rFonts w:eastAsia="Times New Roman"/>
          <w:color w:val="auto"/>
          <w:sz w:val="24"/>
          <w:lang w:eastAsia="x-none"/>
        </w:rPr>
        <w:t xml:space="preserve"> профессиональных</w:t>
      </w:r>
      <w:r w:rsidRPr="00483675">
        <w:rPr>
          <w:rFonts w:eastAsia="Times New Roman"/>
          <w:color w:val="auto"/>
          <w:sz w:val="24"/>
          <w:lang w:val="x-none" w:eastAsia="x-none"/>
        </w:rPr>
        <w:t xml:space="preserve">  задани</w:t>
      </w:r>
      <w:r w:rsidRPr="00483675">
        <w:rPr>
          <w:rFonts w:eastAsia="Times New Roman"/>
          <w:color w:val="auto"/>
          <w:sz w:val="24"/>
          <w:lang w:eastAsia="x-none"/>
        </w:rPr>
        <w:t>й</w:t>
      </w:r>
      <w:r w:rsidRPr="00483675">
        <w:rPr>
          <w:rFonts w:eastAsia="Times New Roman"/>
          <w:color w:val="auto"/>
          <w:sz w:val="24"/>
          <w:lang w:val="x-none" w:eastAsia="x-none"/>
        </w:rPr>
        <w:t xml:space="preserve"> II уровня.</w:t>
      </w:r>
      <w:r w:rsidRPr="00483675">
        <w:rPr>
          <w:rFonts w:eastAsia="Times New Roman"/>
          <w:color w:val="auto"/>
          <w:sz w:val="24"/>
          <w:lang w:eastAsia="x-none"/>
        </w:rPr>
        <w:t xml:space="preserve"> </w:t>
      </w:r>
    </w:p>
    <w:p w:rsidR="00D60FC7" w:rsidRPr="00483675" w:rsidRDefault="00D60FC7" w:rsidP="00D60FC7">
      <w:pPr>
        <w:numPr>
          <w:ilvl w:val="1"/>
          <w:numId w:val="4"/>
        </w:numPr>
        <w:tabs>
          <w:tab w:val="left" w:pos="142"/>
          <w:tab w:val="left" w:pos="851"/>
        </w:tabs>
        <w:spacing w:line="360" w:lineRule="auto"/>
        <w:ind w:left="0" w:firstLine="851"/>
        <w:jc w:val="both"/>
        <w:rPr>
          <w:color w:val="auto"/>
          <w:spacing w:val="-1"/>
          <w:sz w:val="24"/>
        </w:rPr>
      </w:pPr>
      <w:r w:rsidRPr="00483675">
        <w:rPr>
          <w:color w:val="auto"/>
          <w:spacing w:val="-1"/>
          <w:sz w:val="24"/>
        </w:rPr>
        <w:t>Участник, имеющий первый результат, является победителем Всероссийской олимпиады. Участники, имеющие второй и третий результаты, являются призерами Всероссийской олимпиады. Призеру, имеющему второй результат, присуждается второе место, призеру, имеющему третий результат, присуждается третье место.</w:t>
      </w:r>
    </w:p>
    <w:p w:rsidR="00D60FC7" w:rsidRPr="00483675" w:rsidRDefault="00D60FC7" w:rsidP="00D60FC7">
      <w:pPr>
        <w:tabs>
          <w:tab w:val="left" w:pos="142"/>
          <w:tab w:val="left" w:pos="851"/>
        </w:tabs>
        <w:spacing w:line="360" w:lineRule="auto"/>
        <w:ind w:firstLine="709"/>
        <w:jc w:val="both"/>
        <w:rPr>
          <w:color w:val="auto"/>
          <w:spacing w:val="-1"/>
          <w:sz w:val="24"/>
        </w:rPr>
      </w:pPr>
      <w:r w:rsidRPr="00483675">
        <w:rPr>
          <w:color w:val="auto"/>
          <w:spacing w:val="-1"/>
          <w:sz w:val="24"/>
        </w:rPr>
        <w:t xml:space="preserve">Решение жюри оформляется протоколом. </w:t>
      </w:r>
    </w:p>
    <w:p w:rsidR="00D60FC7" w:rsidRPr="00483675" w:rsidRDefault="00D60FC7" w:rsidP="00D60FC7">
      <w:pPr>
        <w:numPr>
          <w:ilvl w:val="1"/>
          <w:numId w:val="4"/>
        </w:numPr>
        <w:tabs>
          <w:tab w:val="left" w:pos="0"/>
          <w:tab w:val="left" w:pos="142"/>
        </w:tabs>
        <w:spacing w:line="360" w:lineRule="auto"/>
        <w:ind w:left="0" w:firstLine="851"/>
        <w:jc w:val="both"/>
        <w:rPr>
          <w:rFonts w:ascii="Arial" w:hAnsi="Arial" w:cs="Arial"/>
          <w:b/>
          <w:bCs/>
          <w:color w:val="auto"/>
          <w:sz w:val="24"/>
          <w:bdr w:val="none" w:sz="0" w:space="0" w:color="auto" w:frame="1"/>
          <w:shd w:val="clear" w:color="auto" w:fill="FFFFFF"/>
        </w:rPr>
      </w:pPr>
      <w:r w:rsidRPr="00483675">
        <w:rPr>
          <w:bCs/>
          <w:color w:val="auto"/>
          <w:sz w:val="24"/>
          <w:bdr w:val="none" w:sz="0" w:space="0" w:color="auto" w:frame="1"/>
          <w:shd w:val="clear" w:color="auto" w:fill="FFFFFF"/>
        </w:rPr>
        <w:t>Участникам, показавшим высокие результаты выполнения заданий профессионального комплексного задания, при условии выполнения всех заданий, устанавливаются дополнительные поощрения.</w:t>
      </w:r>
    </w:p>
    <w:p w:rsidR="00D60FC7" w:rsidRPr="00483675" w:rsidRDefault="00D60FC7" w:rsidP="00D60FC7">
      <w:pPr>
        <w:tabs>
          <w:tab w:val="left" w:pos="0"/>
          <w:tab w:val="left" w:pos="851"/>
        </w:tabs>
        <w:spacing w:line="360" w:lineRule="auto"/>
        <w:ind w:firstLine="709"/>
        <w:jc w:val="both"/>
        <w:rPr>
          <w:color w:val="auto"/>
          <w:spacing w:val="-1"/>
          <w:sz w:val="24"/>
        </w:rPr>
      </w:pPr>
      <w:r w:rsidRPr="00483675">
        <w:rPr>
          <w:color w:val="auto"/>
          <w:spacing w:val="-1"/>
          <w:sz w:val="24"/>
        </w:rPr>
        <w:t>Номинируются на дополнительные поощрения:</w:t>
      </w:r>
    </w:p>
    <w:p w:rsidR="00D60FC7" w:rsidRPr="00483675" w:rsidRDefault="00D60FC7" w:rsidP="00D60FC7">
      <w:pPr>
        <w:tabs>
          <w:tab w:val="left" w:pos="0"/>
          <w:tab w:val="left" w:pos="851"/>
        </w:tabs>
        <w:spacing w:line="360" w:lineRule="auto"/>
        <w:ind w:firstLine="709"/>
        <w:jc w:val="both"/>
        <w:rPr>
          <w:color w:val="auto"/>
          <w:spacing w:val="-1"/>
          <w:sz w:val="24"/>
        </w:rPr>
      </w:pPr>
      <w:r w:rsidRPr="00483675">
        <w:rPr>
          <w:color w:val="auto"/>
          <w:spacing w:val="-1"/>
          <w:sz w:val="24"/>
        </w:rPr>
        <w:t>участники, показавшие высокие результаты выполнения заданий профессионального комплексного задания по специальности или подгруппам специальностей УГС;</w:t>
      </w:r>
    </w:p>
    <w:p w:rsidR="00D60FC7" w:rsidRPr="00483675" w:rsidRDefault="00D60FC7" w:rsidP="00D60FC7">
      <w:pPr>
        <w:tabs>
          <w:tab w:val="left" w:pos="0"/>
          <w:tab w:val="left" w:pos="851"/>
        </w:tabs>
        <w:spacing w:line="360" w:lineRule="auto"/>
        <w:ind w:firstLine="709"/>
        <w:jc w:val="both"/>
        <w:rPr>
          <w:color w:val="auto"/>
          <w:spacing w:val="-1"/>
          <w:sz w:val="24"/>
        </w:rPr>
      </w:pPr>
      <w:r w:rsidRPr="00483675">
        <w:rPr>
          <w:color w:val="auto"/>
          <w:spacing w:val="-1"/>
          <w:sz w:val="24"/>
        </w:rPr>
        <w:t>участники, показавшие высокие результаты выполнения отдельных задач, входящих в профессиональное комплексное задание;</w:t>
      </w:r>
    </w:p>
    <w:p w:rsidR="00D60FC7" w:rsidRPr="00483675" w:rsidRDefault="00D60FC7" w:rsidP="00D60FC7">
      <w:pPr>
        <w:tabs>
          <w:tab w:val="left" w:pos="567"/>
          <w:tab w:val="left" w:pos="709"/>
          <w:tab w:val="left" w:pos="1134"/>
        </w:tabs>
        <w:spacing w:line="360" w:lineRule="auto"/>
        <w:ind w:firstLine="709"/>
        <w:jc w:val="both"/>
        <w:rPr>
          <w:color w:val="auto"/>
          <w:spacing w:val="-1"/>
          <w:sz w:val="24"/>
        </w:rPr>
      </w:pPr>
      <w:r w:rsidRPr="00483675">
        <w:rPr>
          <w:color w:val="auto"/>
          <w:spacing w:val="-1"/>
          <w:sz w:val="24"/>
        </w:rPr>
        <w:t>участники, проявившие высокую культуру труда, творческий подход к выполнению заданий.</w:t>
      </w:r>
    </w:p>
    <w:p w:rsidR="00D60FC7" w:rsidRPr="00483675" w:rsidRDefault="00D60FC7" w:rsidP="00D60FC7">
      <w:pPr>
        <w:tabs>
          <w:tab w:val="left" w:pos="567"/>
          <w:tab w:val="left" w:pos="709"/>
          <w:tab w:val="left" w:pos="1134"/>
        </w:tabs>
        <w:ind w:left="709"/>
        <w:jc w:val="both"/>
        <w:rPr>
          <w:color w:val="auto"/>
          <w:spacing w:val="-1"/>
          <w:sz w:val="24"/>
        </w:rPr>
      </w:pPr>
    </w:p>
    <w:p w:rsidR="00D60FC7" w:rsidRPr="00483675" w:rsidRDefault="00D60FC7" w:rsidP="00D60FC7">
      <w:pPr>
        <w:tabs>
          <w:tab w:val="left" w:pos="567"/>
          <w:tab w:val="left" w:pos="709"/>
          <w:tab w:val="left" w:pos="1134"/>
        </w:tabs>
        <w:ind w:left="709"/>
        <w:jc w:val="center"/>
        <w:rPr>
          <w:color w:val="auto"/>
          <w:spacing w:val="-1"/>
          <w:sz w:val="24"/>
        </w:rPr>
      </w:pPr>
    </w:p>
    <w:p w:rsidR="00D60FC7" w:rsidRPr="00483675" w:rsidRDefault="00D60FC7" w:rsidP="00D60FC7">
      <w:pPr>
        <w:tabs>
          <w:tab w:val="left" w:pos="567"/>
          <w:tab w:val="left" w:pos="709"/>
          <w:tab w:val="left" w:pos="1134"/>
        </w:tabs>
        <w:ind w:left="709"/>
        <w:jc w:val="center"/>
        <w:rPr>
          <w:color w:val="auto"/>
          <w:spacing w:val="-1"/>
          <w:sz w:val="24"/>
        </w:rPr>
        <w:sectPr w:rsidR="00D60FC7" w:rsidRPr="00483675" w:rsidSect="00C47738">
          <w:headerReference w:type="default" r:id="rId6"/>
          <w:headerReference w:type="first" r:id="rId7"/>
          <w:pgSz w:w="11906" w:h="16838"/>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ind w:left="709"/>
        <w:jc w:val="center"/>
        <w:rPr>
          <w:rFonts w:eastAsia="Times New Roman"/>
          <w:b/>
          <w:color w:val="auto"/>
          <w:sz w:val="24"/>
        </w:rPr>
      </w:pPr>
      <w:r w:rsidRPr="00483675">
        <w:rPr>
          <w:rFonts w:eastAsia="Times New Roman"/>
          <w:b/>
          <w:color w:val="auto"/>
          <w:sz w:val="24"/>
        </w:rPr>
        <w:lastRenderedPageBreak/>
        <w:t xml:space="preserve">Паспорт теоретического задания </w:t>
      </w:r>
      <w:r w:rsidRPr="00483675">
        <w:rPr>
          <w:rFonts w:eastAsia="Times New Roman"/>
          <w:b/>
          <w:color w:val="auto"/>
          <w:sz w:val="24"/>
          <w:lang w:val="en-US"/>
        </w:rPr>
        <w:t>I</w:t>
      </w:r>
      <w:r w:rsidRPr="00483675">
        <w:rPr>
          <w:rFonts w:eastAsia="Times New Roman"/>
          <w:b/>
          <w:color w:val="auto"/>
          <w:sz w:val="24"/>
        </w:rPr>
        <w:t xml:space="preserve"> уровня</w:t>
      </w:r>
    </w:p>
    <w:p w:rsidR="00D60FC7" w:rsidRPr="00483675" w:rsidRDefault="00D60FC7" w:rsidP="00D60FC7">
      <w:pPr>
        <w:tabs>
          <w:tab w:val="left" w:pos="567"/>
          <w:tab w:val="left" w:pos="709"/>
          <w:tab w:val="left" w:pos="1134"/>
        </w:tabs>
        <w:jc w:val="center"/>
        <w:rPr>
          <w:rFonts w:eastAsia="Times New Roman"/>
          <w:b/>
          <w:color w:val="auto"/>
          <w:sz w:val="24"/>
        </w:rPr>
      </w:pPr>
      <w:r w:rsidRPr="00483675">
        <w:rPr>
          <w:rFonts w:eastAsia="Times New Roman"/>
          <w:b/>
          <w:color w:val="auto"/>
          <w:sz w:val="24"/>
        </w:rPr>
        <w:t>«Тестирование»</w:t>
      </w:r>
    </w:p>
    <w:p w:rsidR="00D60FC7" w:rsidRPr="00483675" w:rsidRDefault="00D60FC7" w:rsidP="00D60FC7">
      <w:pPr>
        <w:tabs>
          <w:tab w:val="left" w:pos="1134"/>
        </w:tabs>
        <w:ind w:firstLine="709"/>
        <w:jc w:val="right"/>
        <w:rPr>
          <w:color w:val="auto"/>
          <w:sz w:val="24"/>
        </w:rPr>
      </w:pPr>
      <w:r w:rsidRPr="00483675">
        <w:rPr>
          <w:color w:val="auto"/>
          <w:sz w:val="24"/>
        </w:rPr>
        <w:t>Таблица 1</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
        <w:gridCol w:w="2311"/>
        <w:gridCol w:w="2040"/>
        <w:gridCol w:w="1901"/>
        <w:gridCol w:w="2040"/>
        <w:gridCol w:w="1898"/>
        <w:gridCol w:w="1962"/>
        <w:gridCol w:w="2068"/>
      </w:tblGrid>
      <w:tr w:rsidR="00D60FC7" w:rsidRPr="00483675" w:rsidTr="00F85A2C">
        <w:tc>
          <w:tcPr>
            <w:tcW w:w="117" w:type="pct"/>
            <w:vMerge w:val="restart"/>
            <w:shd w:val="clear" w:color="auto" w:fill="auto"/>
          </w:tcPr>
          <w:p w:rsidR="00D60FC7" w:rsidRPr="00483675" w:rsidRDefault="00D60FC7" w:rsidP="00F85A2C">
            <w:pPr>
              <w:tabs>
                <w:tab w:val="left" w:pos="709"/>
              </w:tabs>
              <w:contextualSpacing/>
              <w:rPr>
                <w:rFonts w:ascii="Calibri" w:hAnsi="Calibri"/>
                <w:color w:val="auto"/>
                <w:sz w:val="24"/>
              </w:rPr>
            </w:pPr>
          </w:p>
        </w:tc>
        <w:tc>
          <w:tcPr>
            <w:tcW w:w="794" w:type="pct"/>
            <w:vMerge w:val="restart"/>
            <w:shd w:val="clear" w:color="auto" w:fill="auto"/>
          </w:tcPr>
          <w:p w:rsidR="00D60FC7" w:rsidRPr="00483675" w:rsidRDefault="00D60FC7" w:rsidP="00F85A2C">
            <w:pPr>
              <w:tabs>
                <w:tab w:val="left" w:pos="709"/>
              </w:tabs>
              <w:contextualSpacing/>
              <w:rPr>
                <w:b/>
                <w:color w:val="auto"/>
                <w:sz w:val="24"/>
              </w:rPr>
            </w:pPr>
            <w:r w:rsidRPr="00483675">
              <w:rPr>
                <w:b/>
                <w:color w:val="auto"/>
                <w:sz w:val="24"/>
              </w:rPr>
              <w:t>Наименование темы вопросов</w:t>
            </w:r>
          </w:p>
        </w:tc>
        <w:tc>
          <w:tcPr>
            <w:tcW w:w="4089" w:type="pct"/>
            <w:gridSpan w:val="6"/>
            <w:shd w:val="clear" w:color="auto" w:fill="auto"/>
          </w:tcPr>
          <w:p w:rsidR="00D60FC7" w:rsidRPr="00483675" w:rsidRDefault="00D60FC7" w:rsidP="00F85A2C">
            <w:pPr>
              <w:tabs>
                <w:tab w:val="left" w:pos="709"/>
              </w:tabs>
              <w:contextualSpacing/>
              <w:jc w:val="center"/>
              <w:rPr>
                <w:rFonts w:eastAsia="Times New Roman"/>
                <w:b/>
                <w:color w:val="auto"/>
                <w:sz w:val="24"/>
              </w:rPr>
            </w:pPr>
            <w:r w:rsidRPr="00483675">
              <w:rPr>
                <w:rFonts w:eastAsia="Times New Roman"/>
                <w:b/>
                <w:color w:val="auto"/>
                <w:sz w:val="24"/>
              </w:rPr>
              <w:t>Специальности УГС МАШИНОСТРОЕНИЕ</w:t>
            </w:r>
          </w:p>
        </w:tc>
      </w:tr>
      <w:tr w:rsidR="00D60FC7" w:rsidRPr="00483675" w:rsidTr="00F85A2C">
        <w:tc>
          <w:tcPr>
            <w:tcW w:w="117" w:type="pct"/>
            <w:vMerge/>
            <w:shd w:val="clear" w:color="auto" w:fill="auto"/>
          </w:tcPr>
          <w:p w:rsidR="00D60FC7" w:rsidRPr="00483675" w:rsidRDefault="00D60FC7" w:rsidP="00F85A2C">
            <w:pPr>
              <w:tabs>
                <w:tab w:val="left" w:pos="709"/>
              </w:tabs>
              <w:contextualSpacing/>
              <w:rPr>
                <w:rFonts w:ascii="Calibri" w:hAnsi="Calibri"/>
                <w:color w:val="auto"/>
                <w:sz w:val="24"/>
              </w:rPr>
            </w:pPr>
          </w:p>
        </w:tc>
        <w:tc>
          <w:tcPr>
            <w:tcW w:w="794" w:type="pct"/>
            <w:vMerge/>
            <w:shd w:val="clear" w:color="auto" w:fill="auto"/>
          </w:tcPr>
          <w:p w:rsidR="00D60FC7" w:rsidRPr="00483675" w:rsidRDefault="00D60FC7" w:rsidP="00F85A2C">
            <w:pPr>
              <w:tabs>
                <w:tab w:val="left" w:pos="709"/>
              </w:tabs>
              <w:contextualSpacing/>
              <w:rPr>
                <w:rFonts w:ascii="Calibri" w:hAnsi="Calibri"/>
                <w:color w:val="auto"/>
                <w:sz w:val="24"/>
              </w:rPr>
            </w:pPr>
          </w:p>
        </w:tc>
        <w:tc>
          <w:tcPr>
            <w:tcW w:w="701"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15.02.01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Монтаж и техническая эксплуатация промышленного оборудования (по отраслям)</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344 от 18 апреля 2014 г.</w:t>
            </w:r>
          </w:p>
        </w:tc>
        <w:tc>
          <w:tcPr>
            <w:tcW w:w="653"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15.02.02 Техническая эксплуатация оборудования для производства электронной техники</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343 от 18 апреля 2014 г.</w:t>
            </w:r>
          </w:p>
        </w:tc>
        <w:tc>
          <w:tcPr>
            <w:tcW w:w="701"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15.02.03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Техническая эксплуатация гидравлических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машин,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гидроприводов и гидропневмо</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автоматики</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345 от 18 апреля 2014 г.</w:t>
            </w:r>
          </w:p>
        </w:tc>
        <w:tc>
          <w:tcPr>
            <w:tcW w:w="652"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15.02.04 Специальные машины и устройства</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346 от 18 апреля 2014 г.</w:t>
            </w:r>
          </w:p>
        </w:tc>
        <w:tc>
          <w:tcPr>
            <w:tcW w:w="672"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15.02.07 Автоматизация технологических процессов и производств (по отраслям)</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349 от 18 апреля 2014 г.</w:t>
            </w:r>
          </w:p>
        </w:tc>
        <w:tc>
          <w:tcPr>
            <w:tcW w:w="710"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15.02.08 Технология машиностроения</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350 от 18 апреля 2014 г.</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p>
        </w:tc>
        <w:tc>
          <w:tcPr>
            <w:tcW w:w="4883" w:type="pct"/>
            <w:gridSpan w:val="7"/>
            <w:shd w:val="clear" w:color="auto" w:fill="auto"/>
          </w:tcPr>
          <w:p w:rsidR="00D60FC7" w:rsidRPr="00483675" w:rsidRDefault="00D60FC7" w:rsidP="00F85A2C">
            <w:pPr>
              <w:rPr>
                <w:b/>
                <w:color w:val="auto"/>
                <w:sz w:val="24"/>
              </w:rPr>
            </w:pPr>
            <w:r w:rsidRPr="00483675">
              <w:rPr>
                <w:i/>
                <w:color w:val="auto"/>
                <w:kern w:val="24"/>
                <w:sz w:val="24"/>
              </w:rPr>
              <w:t>Инвариантная часть  тестового задания</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1</w:t>
            </w:r>
          </w:p>
        </w:tc>
        <w:tc>
          <w:tcPr>
            <w:tcW w:w="794" w:type="pct"/>
            <w:shd w:val="clear" w:color="auto" w:fill="auto"/>
          </w:tcPr>
          <w:p w:rsidR="00D60FC7" w:rsidRPr="00483675" w:rsidRDefault="00D60FC7" w:rsidP="00F85A2C">
            <w:pPr>
              <w:textAlignment w:val="baseline"/>
              <w:rPr>
                <w:color w:val="auto"/>
                <w:sz w:val="24"/>
              </w:rPr>
            </w:pPr>
            <w:r w:rsidRPr="00483675">
              <w:rPr>
                <w:color w:val="auto"/>
                <w:kern w:val="24"/>
                <w:sz w:val="24"/>
              </w:rPr>
              <w:t>Информационные технологии в профессиональной деятельности</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ЕН.02., ОП.09</w:t>
            </w:r>
          </w:p>
        </w:tc>
        <w:tc>
          <w:tcPr>
            <w:tcW w:w="653" w:type="pct"/>
            <w:shd w:val="clear" w:color="auto" w:fill="auto"/>
          </w:tcPr>
          <w:p w:rsidR="00D60FC7" w:rsidRPr="00483675" w:rsidRDefault="00D60FC7" w:rsidP="00F85A2C">
            <w:pPr>
              <w:rPr>
                <w:color w:val="auto"/>
                <w:sz w:val="24"/>
              </w:rPr>
            </w:pPr>
            <w:r w:rsidRPr="00483675">
              <w:rPr>
                <w:color w:val="auto"/>
                <w:sz w:val="24"/>
              </w:rPr>
              <w:t>ЕН.02.</w:t>
            </w:r>
          </w:p>
        </w:tc>
        <w:tc>
          <w:tcPr>
            <w:tcW w:w="701" w:type="pct"/>
            <w:shd w:val="clear" w:color="auto" w:fill="auto"/>
          </w:tcPr>
          <w:p w:rsidR="00D60FC7" w:rsidRPr="00483675" w:rsidRDefault="00D60FC7" w:rsidP="00F85A2C">
            <w:pPr>
              <w:rPr>
                <w:color w:val="auto"/>
                <w:sz w:val="24"/>
              </w:rPr>
            </w:pPr>
            <w:r w:rsidRPr="00483675">
              <w:rPr>
                <w:color w:val="auto"/>
                <w:sz w:val="24"/>
              </w:rPr>
              <w:t>ЕН.02.</w:t>
            </w:r>
          </w:p>
        </w:tc>
        <w:tc>
          <w:tcPr>
            <w:tcW w:w="652" w:type="pct"/>
            <w:shd w:val="clear" w:color="auto" w:fill="auto"/>
          </w:tcPr>
          <w:p w:rsidR="00D60FC7" w:rsidRPr="00483675" w:rsidRDefault="00D60FC7" w:rsidP="00F85A2C">
            <w:pPr>
              <w:rPr>
                <w:color w:val="auto"/>
                <w:sz w:val="24"/>
              </w:rPr>
            </w:pPr>
            <w:r w:rsidRPr="00483675">
              <w:rPr>
                <w:color w:val="auto"/>
                <w:sz w:val="24"/>
              </w:rPr>
              <w:t>ЕН.02., ОП.06</w:t>
            </w:r>
          </w:p>
        </w:tc>
        <w:tc>
          <w:tcPr>
            <w:tcW w:w="672" w:type="pct"/>
            <w:shd w:val="clear" w:color="auto" w:fill="auto"/>
          </w:tcPr>
          <w:p w:rsidR="00D60FC7" w:rsidRPr="00483675" w:rsidRDefault="00D60FC7" w:rsidP="00F85A2C">
            <w:pPr>
              <w:rPr>
                <w:color w:val="auto"/>
                <w:sz w:val="24"/>
              </w:rPr>
            </w:pPr>
            <w:r w:rsidRPr="00483675">
              <w:rPr>
                <w:color w:val="auto"/>
                <w:sz w:val="24"/>
              </w:rPr>
              <w:t>ЕН.03.</w:t>
            </w:r>
          </w:p>
        </w:tc>
        <w:tc>
          <w:tcPr>
            <w:tcW w:w="710" w:type="pct"/>
            <w:shd w:val="clear" w:color="auto" w:fill="auto"/>
          </w:tcPr>
          <w:p w:rsidR="00D60FC7" w:rsidRPr="00483675" w:rsidRDefault="00D60FC7" w:rsidP="00F85A2C">
            <w:pPr>
              <w:rPr>
                <w:color w:val="auto"/>
                <w:sz w:val="24"/>
              </w:rPr>
            </w:pPr>
            <w:r w:rsidRPr="00483675">
              <w:rPr>
                <w:color w:val="auto"/>
                <w:sz w:val="24"/>
              </w:rPr>
              <w:t>ЕН.02., ОП.11</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2</w:t>
            </w:r>
          </w:p>
        </w:tc>
        <w:tc>
          <w:tcPr>
            <w:tcW w:w="794" w:type="pct"/>
            <w:shd w:val="clear" w:color="auto" w:fill="auto"/>
          </w:tcPr>
          <w:p w:rsidR="00D60FC7" w:rsidRPr="00483675" w:rsidRDefault="00D60FC7" w:rsidP="00F85A2C">
            <w:pPr>
              <w:textAlignment w:val="baseline"/>
              <w:rPr>
                <w:color w:val="auto"/>
                <w:sz w:val="24"/>
              </w:rPr>
            </w:pPr>
            <w:r w:rsidRPr="00483675">
              <w:rPr>
                <w:color w:val="auto"/>
                <w:kern w:val="24"/>
                <w:sz w:val="24"/>
              </w:rPr>
              <w:t>Оборудование, материалы, инструменты</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ОП.04</w:t>
            </w:r>
          </w:p>
        </w:tc>
        <w:tc>
          <w:tcPr>
            <w:tcW w:w="653" w:type="pct"/>
            <w:shd w:val="clear" w:color="auto" w:fill="auto"/>
          </w:tcPr>
          <w:p w:rsidR="00D60FC7" w:rsidRPr="00483675" w:rsidRDefault="00D60FC7" w:rsidP="00F85A2C">
            <w:pPr>
              <w:rPr>
                <w:color w:val="auto"/>
                <w:sz w:val="24"/>
              </w:rPr>
            </w:pPr>
            <w:r w:rsidRPr="00483675">
              <w:rPr>
                <w:color w:val="auto"/>
                <w:sz w:val="24"/>
              </w:rPr>
              <w:t>ОП.03</w:t>
            </w:r>
          </w:p>
        </w:tc>
        <w:tc>
          <w:tcPr>
            <w:tcW w:w="701" w:type="pct"/>
            <w:shd w:val="clear" w:color="auto" w:fill="auto"/>
          </w:tcPr>
          <w:p w:rsidR="00D60FC7" w:rsidRPr="00483675" w:rsidRDefault="00D60FC7" w:rsidP="00F85A2C">
            <w:pPr>
              <w:rPr>
                <w:color w:val="auto"/>
                <w:sz w:val="24"/>
              </w:rPr>
            </w:pPr>
            <w:r w:rsidRPr="00483675">
              <w:rPr>
                <w:color w:val="auto"/>
                <w:sz w:val="24"/>
              </w:rPr>
              <w:t>ОП.05</w:t>
            </w:r>
          </w:p>
        </w:tc>
        <w:tc>
          <w:tcPr>
            <w:tcW w:w="652" w:type="pct"/>
            <w:shd w:val="clear" w:color="auto" w:fill="auto"/>
          </w:tcPr>
          <w:p w:rsidR="00D60FC7" w:rsidRPr="00483675" w:rsidRDefault="00D60FC7" w:rsidP="00F85A2C">
            <w:pPr>
              <w:rPr>
                <w:color w:val="auto"/>
                <w:sz w:val="24"/>
              </w:rPr>
            </w:pPr>
            <w:r w:rsidRPr="00483675">
              <w:rPr>
                <w:color w:val="auto"/>
                <w:sz w:val="24"/>
              </w:rPr>
              <w:t>ОП.04</w:t>
            </w:r>
          </w:p>
        </w:tc>
        <w:tc>
          <w:tcPr>
            <w:tcW w:w="672" w:type="pct"/>
            <w:shd w:val="clear" w:color="auto" w:fill="auto"/>
          </w:tcPr>
          <w:p w:rsidR="00D60FC7" w:rsidRPr="00483675" w:rsidRDefault="00D60FC7" w:rsidP="00F85A2C">
            <w:pPr>
              <w:rPr>
                <w:color w:val="auto"/>
                <w:sz w:val="24"/>
              </w:rPr>
            </w:pPr>
            <w:r w:rsidRPr="00483675">
              <w:rPr>
                <w:color w:val="auto"/>
                <w:sz w:val="24"/>
              </w:rPr>
              <w:t>ОП.05</w:t>
            </w:r>
          </w:p>
        </w:tc>
        <w:tc>
          <w:tcPr>
            <w:tcW w:w="710" w:type="pct"/>
            <w:shd w:val="clear" w:color="auto" w:fill="auto"/>
          </w:tcPr>
          <w:p w:rsidR="00D60FC7" w:rsidRPr="00483675" w:rsidRDefault="00D60FC7" w:rsidP="00F85A2C">
            <w:pPr>
              <w:rPr>
                <w:color w:val="auto"/>
                <w:sz w:val="24"/>
              </w:rPr>
            </w:pPr>
            <w:r w:rsidRPr="00483675">
              <w:rPr>
                <w:color w:val="auto"/>
                <w:sz w:val="24"/>
              </w:rPr>
              <w:t>ОП.04</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3</w:t>
            </w:r>
          </w:p>
        </w:tc>
        <w:tc>
          <w:tcPr>
            <w:tcW w:w="794" w:type="pct"/>
            <w:shd w:val="clear" w:color="auto" w:fill="auto"/>
          </w:tcPr>
          <w:p w:rsidR="00D60FC7" w:rsidRPr="00483675" w:rsidRDefault="00D60FC7" w:rsidP="00F85A2C">
            <w:pPr>
              <w:textAlignment w:val="baseline"/>
              <w:rPr>
                <w:color w:val="auto"/>
                <w:sz w:val="24"/>
              </w:rPr>
            </w:pPr>
            <w:r w:rsidRPr="00483675">
              <w:rPr>
                <w:color w:val="auto"/>
                <w:kern w:val="24"/>
                <w:sz w:val="24"/>
              </w:rPr>
              <w:t xml:space="preserve">Системы качества, стандартизации и сертификации </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ОП.05</w:t>
            </w:r>
          </w:p>
        </w:tc>
        <w:tc>
          <w:tcPr>
            <w:tcW w:w="653"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ОП.08</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ОП.08</w:t>
            </w:r>
          </w:p>
        </w:tc>
        <w:tc>
          <w:tcPr>
            <w:tcW w:w="65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ОП.03</w:t>
            </w:r>
          </w:p>
        </w:tc>
        <w:tc>
          <w:tcPr>
            <w:tcW w:w="67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МДК.01.02.</w:t>
            </w:r>
          </w:p>
        </w:tc>
        <w:tc>
          <w:tcPr>
            <w:tcW w:w="710"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ОП.05</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4</w:t>
            </w:r>
          </w:p>
        </w:tc>
        <w:tc>
          <w:tcPr>
            <w:tcW w:w="794" w:type="pct"/>
            <w:shd w:val="clear" w:color="auto" w:fill="auto"/>
          </w:tcPr>
          <w:p w:rsidR="00D60FC7" w:rsidRPr="00483675" w:rsidRDefault="00D60FC7" w:rsidP="00F85A2C">
            <w:pPr>
              <w:textAlignment w:val="baseline"/>
              <w:rPr>
                <w:color w:val="auto"/>
                <w:sz w:val="24"/>
              </w:rPr>
            </w:pPr>
            <w:r w:rsidRPr="00483675">
              <w:rPr>
                <w:color w:val="auto"/>
                <w:kern w:val="24"/>
                <w:sz w:val="24"/>
              </w:rPr>
              <w:t xml:space="preserve">Охрана труда, безопасность жизнедеятельности, безопасность окружающей среды </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ОП.11.</w:t>
            </w:r>
          </w:p>
          <w:p w:rsidR="00D60FC7" w:rsidRPr="00483675" w:rsidRDefault="00D60FC7" w:rsidP="00F85A2C">
            <w:pPr>
              <w:tabs>
                <w:tab w:val="left" w:pos="709"/>
              </w:tabs>
              <w:contextualSpacing/>
              <w:rPr>
                <w:color w:val="auto"/>
                <w:sz w:val="24"/>
              </w:rPr>
            </w:pPr>
            <w:r w:rsidRPr="00483675">
              <w:rPr>
                <w:color w:val="auto"/>
                <w:sz w:val="24"/>
              </w:rPr>
              <w:t>ПМ.01, ПМ.02</w:t>
            </w:r>
          </w:p>
        </w:tc>
        <w:tc>
          <w:tcPr>
            <w:tcW w:w="653"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 xml:space="preserve">ОП.10., ОП.12. </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ОП.09, МДК.03.01.</w:t>
            </w:r>
          </w:p>
        </w:tc>
        <w:tc>
          <w:tcPr>
            <w:tcW w:w="65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ОП.08, ОП. 11</w:t>
            </w:r>
          </w:p>
        </w:tc>
        <w:tc>
          <w:tcPr>
            <w:tcW w:w="67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ОП.04, ОП.12.</w:t>
            </w:r>
          </w:p>
        </w:tc>
        <w:tc>
          <w:tcPr>
            <w:tcW w:w="710"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ОП.13,</w:t>
            </w:r>
          </w:p>
          <w:p w:rsidR="00D60FC7" w:rsidRPr="00483675" w:rsidRDefault="00D60FC7" w:rsidP="00F85A2C">
            <w:pPr>
              <w:tabs>
                <w:tab w:val="left" w:pos="709"/>
              </w:tabs>
              <w:contextualSpacing/>
              <w:rPr>
                <w:color w:val="auto"/>
                <w:sz w:val="24"/>
              </w:rPr>
            </w:pPr>
            <w:r w:rsidRPr="00483675">
              <w:rPr>
                <w:color w:val="auto"/>
                <w:sz w:val="24"/>
              </w:rPr>
              <w:t>ОП.14</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5</w:t>
            </w:r>
          </w:p>
        </w:tc>
        <w:tc>
          <w:tcPr>
            <w:tcW w:w="794" w:type="pct"/>
            <w:shd w:val="clear" w:color="auto" w:fill="auto"/>
          </w:tcPr>
          <w:p w:rsidR="00D60FC7" w:rsidRPr="00483675" w:rsidRDefault="00D60FC7" w:rsidP="00F85A2C">
            <w:pPr>
              <w:textAlignment w:val="baseline"/>
              <w:rPr>
                <w:color w:val="auto"/>
                <w:sz w:val="24"/>
              </w:rPr>
            </w:pPr>
            <w:r w:rsidRPr="00483675">
              <w:rPr>
                <w:color w:val="auto"/>
                <w:kern w:val="24"/>
                <w:sz w:val="24"/>
              </w:rPr>
              <w:t xml:space="preserve">Экономика и правовое </w:t>
            </w:r>
            <w:r w:rsidRPr="00483675">
              <w:rPr>
                <w:color w:val="auto"/>
                <w:kern w:val="24"/>
                <w:sz w:val="24"/>
              </w:rPr>
              <w:lastRenderedPageBreak/>
              <w:t>обеспечение профессиональной деятельности</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lastRenderedPageBreak/>
              <w:t>ОП.10</w:t>
            </w:r>
          </w:p>
        </w:tc>
        <w:tc>
          <w:tcPr>
            <w:tcW w:w="653"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ОП.11</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МДК.03.01.</w:t>
            </w:r>
          </w:p>
        </w:tc>
        <w:tc>
          <w:tcPr>
            <w:tcW w:w="65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ОП.07</w:t>
            </w:r>
          </w:p>
        </w:tc>
        <w:tc>
          <w:tcPr>
            <w:tcW w:w="67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ОП.06</w:t>
            </w:r>
          </w:p>
        </w:tc>
        <w:tc>
          <w:tcPr>
            <w:tcW w:w="710"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ОП.12</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p>
        </w:tc>
        <w:tc>
          <w:tcPr>
            <w:tcW w:w="4883" w:type="pct"/>
            <w:gridSpan w:val="7"/>
            <w:shd w:val="clear" w:color="auto" w:fill="auto"/>
          </w:tcPr>
          <w:p w:rsidR="00D60FC7" w:rsidRPr="00483675" w:rsidRDefault="00D60FC7" w:rsidP="00F85A2C">
            <w:pPr>
              <w:tabs>
                <w:tab w:val="left" w:pos="709"/>
              </w:tabs>
              <w:contextualSpacing/>
              <w:rPr>
                <w:b/>
                <w:color w:val="auto"/>
                <w:sz w:val="24"/>
              </w:rPr>
            </w:pPr>
            <w:r w:rsidRPr="00483675">
              <w:rPr>
                <w:i/>
                <w:color w:val="auto"/>
                <w:kern w:val="24"/>
                <w:sz w:val="24"/>
              </w:rPr>
              <w:t>Вариативная часть  тестового задания</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6</w:t>
            </w:r>
          </w:p>
        </w:tc>
        <w:tc>
          <w:tcPr>
            <w:tcW w:w="794"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Инженерная графика</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ОП.01</w:t>
            </w:r>
          </w:p>
        </w:tc>
        <w:tc>
          <w:tcPr>
            <w:tcW w:w="653"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ОП.04</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ОП.06</w:t>
            </w:r>
          </w:p>
        </w:tc>
        <w:tc>
          <w:tcPr>
            <w:tcW w:w="65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ОП.01</w:t>
            </w:r>
          </w:p>
        </w:tc>
        <w:tc>
          <w:tcPr>
            <w:tcW w:w="67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ОП.01</w:t>
            </w:r>
          </w:p>
        </w:tc>
        <w:tc>
          <w:tcPr>
            <w:tcW w:w="710"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ОП.01</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7</w:t>
            </w:r>
          </w:p>
        </w:tc>
        <w:tc>
          <w:tcPr>
            <w:tcW w:w="794"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Техническая механика</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ОП.03</w:t>
            </w:r>
          </w:p>
        </w:tc>
        <w:tc>
          <w:tcPr>
            <w:tcW w:w="653"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ОП.02</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ОП.04</w:t>
            </w:r>
          </w:p>
        </w:tc>
        <w:tc>
          <w:tcPr>
            <w:tcW w:w="65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ОП.02</w:t>
            </w:r>
          </w:p>
        </w:tc>
        <w:tc>
          <w:tcPr>
            <w:tcW w:w="67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ОП.03</w:t>
            </w:r>
          </w:p>
        </w:tc>
        <w:tc>
          <w:tcPr>
            <w:tcW w:w="710"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ОП.03</w:t>
            </w:r>
          </w:p>
        </w:tc>
      </w:tr>
      <w:tr w:rsidR="00D60FC7" w:rsidRPr="00483675" w:rsidTr="00F85A2C">
        <w:tc>
          <w:tcPr>
            <w:tcW w:w="117" w:type="pct"/>
            <w:shd w:val="clear" w:color="auto" w:fill="auto"/>
          </w:tcPr>
          <w:p w:rsidR="00D60FC7" w:rsidRPr="00483675" w:rsidRDefault="00D60FC7" w:rsidP="00F85A2C">
            <w:pPr>
              <w:tabs>
                <w:tab w:val="left" w:pos="709"/>
              </w:tabs>
              <w:contextualSpacing/>
              <w:rPr>
                <w:rFonts w:ascii="Calibri" w:hAnsi="Calibri"/>
                <w:color w:val="auto"/>
                <w:sz w:val="24"/>
              </w:rPr>
            </w:pPr>
            <w:r w:rsidRPr="00483675">
              <w:rPr>
                <w:rFonts w:ascii="Calibri" w:hAnsi="Calibri"/>
                <w:color w:val="auto"/>
                <w:sz w:val="24"/>
              </w:rPr>
              <w:t>8</w:t>
            </w:r>
          </w:p>
        </w:tc>
        <w:tc>
          <w:tcPr>
            <w:tcW w:w="794"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Основы метрологии</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ОП.05</w:t>
            </w:r>
          </w:p>
        </w:tc>
        <w:tc>
          <w:tcPr>
            <w:tcW w:w="653"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ОП.08</w:t>
            </w:r>
          </w:p>
        </w:tc>
        <w:tc>
          <w:tcPr>
            <w:tcW w:w="701"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ОП.08</w:t>
            </w:r>
          </w:p>
        </w:tc>
        <w:tc>
          <w:tcPr>
            <w:tcW w:w="65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ОП.03</w:t>
            </w:r>
          </w:p>
        </w:tc>
        <w:tc>
          <w:tcPr>
            <w:tcW w:w="672"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МДК.01.02.</w:t>
            </w:r>
          </w:p>
        </w:tc>
        <w:tc>
          <w:tcPr>
            <w:tcW w:w="710"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ОП.05</w:t>
            </w:r>
          </w:p>
        </w:tc>
      </w:tr>
    </w:tbl>
    <w:p w:rsidR="00D60FC7" w:rsidRPr="00483675" w:rsidRDefault="00D60FC7" w:rsidP="00D60FC7">
      <w:pPr>
        <w:tabs>
          <w:tab w:val="left" w:pos="567"/>
          <w:tab w:val="left" w:pos="709"/>
          <w:tab w:val="left" w:pos="1134"/>
        </w:tabs>
        <w:spacing w:after="120"/>
        <w:ind w:left="720"/>
        <w:jc w:val="right"/>
        <w:rPr>
          <w:rFonts w:eastAsia="Times New Roman"/>
          <w:color w:val="auto"/>
          <w:sz w:val="24"/>
        </w:rPr>
        <w:sectPr w:rsidR="00D60FC7" w:rsidRPr="00483675" w:rsidSect="00C47738">
          <w:type w:val="continuous"/>
          <w:pgSz w:w="16838" w:h="11906" w:orient="landscape"/>
          <w:pgMar w:top="1134" w:right="567" w:bottom="1134" w:left="1701" w:header="709" w:footer="709" w:gutter="0"/>
          <w:cols w:space="708"/>
          <w:titlePg/>
          <w:docGrid w:linePitch="381"/>
        </w:sectPr>
      </w:pPr>
    </w:p>
    <w:p w:rsidR="00D60FC7" w:rsidRPr="00483675" w:rsidRDefault="00D60FC7" w:rsidP="00D60FC7">
      <w:pPr>
        <w:tabs>
          <w:tab w:val="left" w:pos="709"/>
        </w:tabs>
        <w:jc w:val="right"/>
        <w:rPr>
          <w:color w:val="auto"/>
          <w:sz w:val="24"/>
        </w:rPr>
      </w:pPr>
      <w:r w:rsidRPr="00483675">
        <w:rPr>
          <w:color w:val="auto"/>
          <w:sz w:val="24"/>
        </w:rPr>
        <w:lastRenderedPageBreak/>
        <w:t>Таблица 2</w:t>
      </w:r>
    </w:p>
    <w:p w:rsidR="00D60FC7" w:rsidRPr="00483675" w:rsidRDefault="00D60FC7" w:rsidP="00D60FC7">
      <w:pPr>
        <w:tabs>
          <w:tab w:val="left" w:pos="709"/>
        </w:tabs>
        <w:spacing w:after="120"/>
        <w:jc w:val="center"/>
        <w:rPr>
          <w:color w:val="auto"/>
          <w:sz w:val="24"/>
        </w:rPr>
      </w:pPr>
      <w:r w:rsidRPr="00483675">
        <w:rPr>
          <w:color w:val="auto"/>
          <w:sz w:val="24"/>
        </w:rPr>
        <w:t>Алгоритм формирования содержания  задания</w:t>
      </w:r>
    </w:p>
    <w:tbl>
      <w:tblPr>
        <w:tblW w:w="9629" w:type="dxa"/>
        <w:tblLayout w:type="fixed"/>
        <w:tblCellMar>
          <w:left w:w="0" w:type="dxa"/>
          <w:right w:w="0" w:type="dxa"/>
        </w:tblCellMar>
        <w:tblLook w:val="04A0" w:firstRow="1" w:lastRow="0" w:firstColumn="1" w:lastColumn="0" w:noHBand="0" w:noVBand="1"/>
      </w:tblPr>
      <w:tblGrid>
        <w:gridCol w:w="817"/>
        <w:gridCol w:w="3969"/>
        <w:gridCol w:w="874"/>
        <w:gridCol w:w="851"/>
        <w:gridCol w:w="850"/>
        <w:gridCol w:w="851"/>
        <w:gridCol w:w="850"/>
        <w:gridCol w:w="567"/>
      </w:tblGrid>
      <w:tr w:rsidR="00D60FC7" w:rsidRPr="00483675" w:rsidTr="00F85A2C">
        <w:trPr>
          <w:trHeight w:val="857"/>
        </w:trPr>
        <w:tc>
          <w:tcPr>
            <w:tcW w:w="817"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r w:rsidRPr="00483675">
              <w:rPr>
                <w:b/>
                <w:bCs/>
                <w:color w:val="auto"/>
                <w:kern w:val="24"/>
                <w:sz w:val="24"/>
              </w:rPr>
              <w:t>№ п\п</w:t>
            </w:r>
          </w:p>
        </w:tc>
        <w:tc>
          <w:tcPr>
            <w:tcW w:w="3969"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r w:rsidRPr="00483675">
              <w:rPr>
                <w:b/>
                <w:bCs/>
                <w:color w:val="auto"/>
                <w:kern w:val="24"/>
                <w:sz w:val="24"/>
              </w:rPr>
              <w:t>Наименование темы вопросов</w:t>
            </w:r>
          </w:p>
        </w:tc>
        <w:tc>
          <w:tcPr>
            <w:tcW w:w="874"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r w:rsidRPr="00483675">
              <w:rPr>
                <w:b/>
                <w:bCs/>
                <w:color w:val="auto"/>
                <w:kern w:val="24"/>
                <w:sz w:val="24"/>
              </w:rPr>
              <w:t>Кол-во вопросов</w:t>
            </w:r>
          </w:p>
        </w:tc>
        <w:tc>
          <w:tcPr>
            <w:tcW w:w="3969" w:type="dxa"/>
            <w:gridSpan w:val="5"/>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Формат вопросов</w:t>
            </w:r>
          </w:p>
        </w:tc>
      </w:tr>
      <w:tr w:rsidR="00D60FC7" w:rsidRPr="00483675" w:rsidTr="00F85A2C">
        <w:trPr>
          <w:trHeight w:val="857"/>
        </w:trPr>
        <w:tc>
          <w:tcPr>
            <w:tcW w:w="817"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p>
        </w:tc>
        <w:tc>
          <w:tcPr>
            <w:tcW w:w="3969"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p>
        </w:tc>
        <w:tc>
          <w:tcPr>
            <w:tcW w:w="874"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Выбор ответа</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Открытая форма</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Вопрос на соответствие</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Вопрос на установление послед.</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Макс.</w:t>
            </w:r>
          </w:p>
          <w:p w:rsidR="00D60FC7" w:rsidRPr="00483675" w:rsidRDefault="00D60FC7" w:rsidP="00F85A2C">
            <w:pPr>
              <w:jc w:val="center"/>
              <w:rPr>
                <w:b/>
                <w:bCs/>
                <w:color w:val="auto"/>
                <w:kern w:val="24"/>
                <w:sz w:val="24"/>
              </w:rPr>
            </w:pPr>
            <w:r w:rsidRPr="00483675">
              <w:rPr>
                <w:b/>
                <w:bCs/>
                <w:color w:val="auto"/>
                <w:kern w:val="24"/>
                <w:sz w:val="24"/>
              </w:rPr>
              <w:t xml:space="preserve">балл </w:t>
            </w:r>
          </w:p>
        </w:tc>
      </w:tr>
      <w:tr w:rsidR="00D60FC7" w:rsidRPr="00483675" w:rsidTr="00F85A2C">
        <w:trPr>
          <w:trHeight w:val="438"/>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i/>
                <w:color w:val="auto"/>
                <w:kern w:val="24"/>
                <w:sz w:val="24"/>
              </w:rPr>
              <w:t>Инвариантная часть тестового задания</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572"/>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1</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Информационные технологии в профессиональной деятельности</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0"/>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2</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Оборудование, материалы, инструменты</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3</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color w:val="auto"/>
                <w:sz w:val="24"/>
              </w:rPr>
            </w:pPr>
            <w:r w:rsidRPr="00483675">
              <w:rPr>
                <w:color w:val="auto"/>
                <w:kern w:val="24"/>
                <w:sz w:val="24"/>
              </w:rPr>
              <w:t xml:space="preserve">Системы качества, стандартизации и сертификации </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656"/>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4</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 xml:space="preserve">Охрана труда, безопасность жизнедеятельности, безопасность окружающей среды </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4"/>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5</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color w:val="auto"/>
                <w:sz w:val="24"/>
              </w:rPr>
            </w:pPr>
            <w:r w:rsidRPr="00483675">
              <w:rPr>
                <w:color w:val="auto"/>
                <w:kern w:val="24"/>
                <w:sz w:val="24"/>
              </w:rPr>
              <w:t>Экономика и правовое обеспечение профессиональной деятельности</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245"/>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719"/>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i/>
                <w:color w:val="auto"/>
                <w:sz w:val="24"/>
              </w:rPr>
            </w:pPr>
            <w:r w:rsidRPr="00483675">
              <w:rPr>
                <w:i/>
                <w:color w:val="auto"/>
                <w:kern w:val="24"/>
                <w:sz w:val="24"/>
              </w:rPr>
              <w:t>Вариативный раздел тестового задания (специфика УГС)*</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327"/>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1</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Инженерная графика</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rPr>
          <w:trHeight w:val="246"/>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2</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Техническая механика</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rPr>
          <w:trHeight w:val="309"/>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3</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Основы метрологии</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114"/>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233"/>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eastAsia="Times New Roman"/>
                <w:color w:val="auto"/>
                <w:sz w:val="24"/>
              </w:rPr>
            </w:pPr>
            <w:r w:rsidRPr="00483675">
              <w:rPr>
                <w:color w:val="auto"/>
                <w:kern w:val="24"/>
                <w:sz w:val="24"/>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eastAsia="Times New Roman"/>
                <w:color w:val="auto"/>
                <w:sz w:val="24"/>
              </w:rPr>
            </w:pPr>
            <w:r w:rsidRPr="00483675">
              <w:rPr>
                <w:b/>
                <w:bCs/>
                <w:color w:val="auto"/>
                <w:kern w:val="24"/>
                <w:sz w:val="24"/>
              </w:rPr>
              <w:t>ИТОГО:</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center"/>
              <w:rPr>
                <w:rFonts w:eastAsia="Times New Roman"/>
                <w:color w:val="auto"/>
                <w:sz w:val="24"/>
              </w:rPr>
            </w:pPr>
            <w:r w:rsidRPr="00483675">
              <w:rPr>
                <w:b/>
                <w:bCs/>
                <w:color w:val="auto"/>
                <w:kern w:val="24"/>
                <w:sz w:val="24"/>
              </w:rPr>
              <w:t>40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10</w:t>
            </w:r>
          </w:p>
        </w:tc>
      </w:tr>
    </w:tbl>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color w:val="auto"/>
          <w:sz w:val="24"/>
        </w:rPr>
      </w:pPr>
      <w:r w:rsidRPr="00483675">
        <w:rPr>
          <w:color w:val="auto"/>
          <w:sz w:val="24"/>
        </w:rPr>
        <w:t>Таблица 3</w:t>
      </w: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1134"/>
        </w:tabs>
        <w:spacing w:line="360" w:lineRule="auto"/>
        <w:ind w:firstLine="709"/>
        <w:jc w:val="center"/>
        <w:rPr>
          <w:rFonts w:eastAsia="Times New Roman"/>
          <w:color w:val="auto"/>
          <w:sz w:val="24"/>
        </w:rPr>
      </w:pPr>
      <w:r w:rsidRPr="00483675">
        <w:rPr>
          <w:rFonts w:eastAsia="Times New Roman"/>
          <w:color w:val="auto"/>
          <w:sz w:val="24"/>
        </w:rPr>
        <w:t>Структура оценки тестового задания</w:t>
      </w:r>
    </w:p>
    <w:tbl>
      <w:tblPr>
        <w:tblW w:w="9663" w:type="dxa"/>
        <w:tblInd w:w="-34" w:type="dxa"/>
        <w:tblLayout w:type="fixed"/>
        <w:tblCellMar>
          <w:left w:w="0" w:type="dxa"/>
          <w:right w:w="0" w:type="dxa"/>
        </w:tblCellMar>
        <w:tblLook w:val="04A0" w:firstRow="1" w:lastRow="0" w:firstColumn="1" w:lastColumn="0" w:noHBand="0" w:noVBand="1"/>
      </w:tblPr>
      <w:tblGrid>
        <w:gridCol w:w="851"/>
        <w:gridCol w:w="3969"/>
        <w:gridCol w:w="874"/>
        <w:gridCol w:w="851"/>
        <w:gridCol w:w="850"/>
        <w:gridCol w:w="851"/>
        <w:gridCol w:w="850"/>
        <w:gridCol w:w="567"/>
      </w:tblGrid>
      <w:tr w:rsidR="00D60FC7" w:rsidRPr="00483675" w:rsidTr="00F85A2C">
        <w:trPr>
          <w:trHeight w:val="368"/>
        </w:trPr>
        <w:tc>
          <w:tcPr>
            <w:tcW w:w="851"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b/>
                <w:bCs/>
                <w:color w:val="auto"/>
                <w:kern w:val="24"/>
                <w:sz w:val="24"/>
              </w:rPr>
              <w:t>№ п\п</w:t>
            </w:r>
          </w:p>
        </w:tc>
        <w:tc>
          <w:tcPr>
            <w:tcW w:w="3969"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b/>
                <w:bCs/>
                <w:color w:val="auto"/>
                <w:kern w:val="24"/>
                <w:sz w:val="24"/>
              </w:rPr>
              <w:t>Наименование темы вопросов</w:t>
            </w:r>
          </w:p>
        </w:tc>
        <w:tc>
          <w:tcPr>
            <w:tcW w:w="874"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b/>
                <w:bCs/>
                <w:color w:val="auto"/>
                <w:kern w:val="24"/>
                <w:sz w:val="24"/>
              </w:rPr>
              <w:t>Кол-во вопросов</w:t>
            </w:r>
          </w:p>
        </w:tc>
        <w:tc>
          <w:tcPr>
            <w:tcW w:w="3969" w:type="dxa"/>
            <w:gridSpan w:val="5"/>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Количество баллов</w:t>
            </w:r>
          </w:p>
        </w:tc>
      </w:tr>
      <w:tr w:rsidR="00D60FC7" w:rsidRPr="00483675" w:rsidTr="00F85A2C">
        <w:trPr>
          <w:trHeight w:val="857"/>
        </w:trPr>
        <w:tc>
          <w:tcPr>
            <w:tcW w:w="851"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p>
        </w:tc>
        <w:tc>
          <w:tcPr>
            <w:tcW w:w="3969"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p>
        </w:tc>
        <w:tc>
          <w:tcPr>
            <w:tcW w:w="874"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b/>
                <w:bCs/>
                <w:color w:val="auto"/>
                <w:kern w:val="24"/>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Выбор ответа</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Открытая форма</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Вопрос на соответствие</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Вопрос на установление послед.</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Макс.</w:t>
            </w:r>
          </w:p>
          <w:p w:rsidR="00D60FC7" w:rsidRPr="00483675" w:rsidRDefault="00D60FC7" w:rsidP="00F85A2C">
            <w:pPr>
              <w:jc w:val="center"/>
              <w:rPr>
                <w:b/>
                <w:bCs/>
                <w:color w:val="auto"/>
                <w:kern w:val="24"/>
                <w:sz w:val="24"/>
              </w:rPr>
            </w:pPr>
            <w:r w:rsidRPr="00483675">
              <w:rPr>
                <w:b/>
                <w:bCs/>
                <w:color w:val="auto"/>
                <w:kern w:val="24"/>
                <w:sz w:val="24"/>
              </w:rPr>
              <w:t xml:space="preserve">балл </w:t>
            </w: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i/>
                <w:color w:val="auto"/>
                <w:kern w:val="24"/>
                <w:sz w:val="24"/>
              </w:rPr>
              <w:t>Инвариантная часть  тестового задания</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1</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Информационные технологии в профессиональной деятельности</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0"/>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lastRenderedPageBreak/>
              <w:t>2</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Оборудование, материалы, инструменты</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3</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color w:val="auto"/>
                <w:sz w:val="24"/>
              </w:rPr>
            </w:pPr>
            <w:r w:rsidRPr="00483675">
              <w:rPr>
                <w:color w:val="auto"/>
                <w:kern w:val="24"/>
                <w:sz w:val="24"/>
              </w:rPr>
              <w:t xml:space="preserve">Системы качества, стандартизации и сертификации </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4"/>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60FC7" w:rsidRPr="00483675" w:rsidRDefault="00D60FC7" w:rsidP="00F85A2C">
            <w:pPr>
              <w:jc w:val="center"/>
              <w:rPr>
                <w:rFonts w:eastAsia="Times New Roman"/>
                <w:color w:val="auto"/>
                <w:sz w:val="24"/>
              </w:rPr>
            </w:pPr>
            <w:r w:rsidRPr="00483675">
              <w:rPr>
                <w:color w:val="auto"/>
                <w:kern w:val="24"/>
                <w:sz w:val="24"/>
              </w:rPr>
              <w:t>4</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both"/>
              <w:textAlignment w:val="baseline"/>
              <w:rPr>
                <w:color w:val="auto"/>
                <w:sz w:val="24"/>
              </w:rPr>
            </w:pPr>
            <w:r w:rsidRPr="00483675">
              <w:rPr>
                <w:color w:val="auto"/>
                <w:kern w:val="24"/>
                <w:sz w:val="24"/>
              </w:rPr>
              <w:t xml:space="preserve">Охрана труда, безопасность жизнедеятельности, безопасность окружающей среды </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04"/>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5</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both"/>
              <w:textAlignment w:val="baseline"/>
              <w:rPr>
                <w:color w:val="auto"/>
                <w:sz w:val="24"/>
              </w:rPr>
            </w:pPr>
            <w:r w:rsidRPr="00483675">
              <w:rPr>
                <w:color w:val="auto"/>
                <w:kern w:val="24"/>
                <w:sz w:val="24"/>
              </w:rPr>
              <w:t>Экономика и правовое обеспечение профессиональной деятельности</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245"/>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2,0</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i/>
                <w:color w:val="auto"/>
                <w:sz w:val="24"/>
              </w:rPr>
            </w:pPr>
            <w:r w:rsidRPr="00483675">
              <w:rPr>
                <w:i/>
                <w:color w:val="auto"/>
                <w:kern w:val="24"/>
                <w:sz w:val="24"/>
              </w:rPr>
              <w:t>Вариативный раздел тестового задания (специфика УГС)</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1</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color w:val="auto"/>
                <w:sz w:val="24"/>
              </w:rPr>
              <w:t>Инженерная графика</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0,6</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0,8</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2</w:t>
            </w: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2</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i/>
                <w:color w:val="auto"/>
                <w:kern w:val="24"/>
                <w:sz w:val="24"/>
              </w:rPr>
            </w:pPr>
            <w:r w:rsidRPr="00483675">
              <w:rPr>
                <w:color w:val="auto"/>
                <w:sz w:val="24"/>
              </w:rPr>
              <w:t>Техническая механика</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8</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0,2</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0,6</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0,8</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i/>
                <w:color w:val="auto"/>
                <w:sz w:val="24"/>
              </w:rPr>
            </w:pPr>
            <w:r w:rsidRPr="00483675">
              <w:rPr>
                <w:rFonts w:eastAsia="Times New Roman"/>
                <w:i/>
                <w:color w:val="auto"/>
                <w:sz w:val="24"/>
              </w:rPr>
              <w:t>2</w:t>
            </w:r>
          </w:p>
        </w:tc>
      </w:tr>
      <w:tr w:rsidR="00D60FC7" w:rsidRPr="00483675" w:rsidTr="00F85A2C">
        <w:trPr>
          <w:trHeight w:val="719"/>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60FC7" w:rsidRPr="00483675" w:rsidRDefault="00D60FC7" w:rsidP="00F85A2C">
            <w:pPr>
              <w:jc w:val="center"/>
              <w:rPr>
                <w:color w:val="auto"/>
                <w:kern w:val="24"/>
                <w:sz w:val="24"/>
              </w:rPr>
            </w:pPr>
            <w:r w:rsidRPr="00483675">
              <w:rPr>
                <w:color w:val="auto"/>
                <w:kern w:val="24"/>
                <w:sz w:val="24"/>
              </w:rPr>
              <w:t>3</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r w:rsidRPr="00483675">
              <w:rPr>
                <w:color w:val="auto"/>
                <w:kern w:val="24"/>
                <w:sz w:val="24"/>
              </w:rPr>
              <w:t>Основы метрологии</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0,1</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0,2</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0,3</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0,4</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rPr>
          <w:trHeight w:val="438"/>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color w:val="auto"/>
                <w:kern w:val="24"/>
                <w:sz w:val="24"/>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rPr>
                <w:rFonts w:eastAsia="Times New Roman"/>
                <w:color w:val="auto"/>
                <w:sz w:val="24"/>
              </w:rPr>
            </w:pPr>
            <w:r w:rsidRPr="00483675">
              <w:rPr>
                <w:rFonts w:eastAsia="Times New Roman"/>
                <w:color w:val="auto"/>
                <w:sz w:val="24"/>
              </w:rPr>
              <w:t>ИТОГО:</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D60FC7" w:rsidRPr="00483675" w:rsidRDefault="00D60FC7" w:rsidP="00F85A2C">
            <w:pPr>
              <w:jc w:val="center"/>
              <w:rPr>
                <w:rFonts w:eastAsia="Times New Roman"/>
                <w:b/>
                <w:color w:val="auto"/>
                <w:sz w:val="24"/>
              </w:rPr>
            </w:pPr>
            <w:r w:rsidRPr="00483675">
              <w:rPr>
                <w:rFonts w:eastAsia="Times New Roman"/>
                <w:b/>
                <w:color w:val="auto"/>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0,5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1,5</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color w:val="auto"/>
                <w:sz w:val="24"/>
              </w:rPr>
            </w:pPr>
            <w:r w:rsidRPr="00483675">
              <w:rPr>
                <w:rFonts w:eastAsia="Times New Roman"/>
                <w:color w:val="auto"/>
                <w:sz w:val="24"/>
              </w:rPr>
              <w:t>2,0</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rFonts w:eastAsia="Times New Roman"/>
                <w:b/>
                <w:color w:val="auto"/>
                <w:sz w:val="24"/>
              </w:rPr>
            </w:pPr>
            <w:r w:rsidRPr="00483675">
              <w:rPr>
                <w:rFonts w:eastAsia="Times New Roman"/>
                <w:b/>
                <w:color w:val="auto"/>
                <w:sz w:val="24"/>
              </w:rPr>
              <w:t>5</w:t>
            </w:r>
          </w:p>
        </w:tc>
      </w:tr>
      <w:tr w:rsidR="00D60FC7" w:rsidRPr="00483675" w:rsidTr="00F85A2C">
        <w:trPr>
          <w:trHeight w:val="233"/>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eastAsia="Times New Roman"/>
                <w:color w:val="auto"/>
                <w:sz w:val="24"/>
              </w:rPr>
            </w:pPr>
            <w:r w:rsidRPr="00483675">
              <w:rPr>
                <w:color w:val="auto"/>
                <w:kern w:val="24"/>
                <w:sz w:val="24"/>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rPr>
                <w:rFonts w:eastAsia="Times New Roman"/>
                <w:color w:val="auto"/>
                <w:sz w:val="24"/>
              </w:rPr>
            </w:pPr>
            <w:r w:rsidRPr="00483675">
              <w:rPr>
                <w:b/>
                <w:bCs/>
                <w:color w:val="auto"/>
                <w:kern w:val="24"/>
                <w:sz w:val="24"/>
              </w:rPr>
              <w:t>ИТОГО:</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60FC7" w:rsidRPr="00483675" w:rsidRDefault="00D60FC7" w:rsidP="00F85A2C">
            <w:pPr>
              <w:jc w:val="center"/>
              <w:rPr>
                <w:rFonts w:eastAsia="Times New Roman"/>
                <w:color w:val="auto"/>
                <w:sz w:val="24"/>
              </w:rPr>
            </w:pPr>
            <w:r w:rsidRPr="00483675">
              <w:rPr>
                <w:b/>
                <w:bCs/>
                <w:color w:val="auto"/>
                <w:kern w:val="24"/>
                <w:sz w:val="24"/>
              </w:rPr>
              <w:t>40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1,0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2,0</w:t>
            </w:r>
          </w:p>
        </w:tc>
        <w:tc>
          <w:tcPr>
            <w:tcW w:w="851"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3,0</w:t>
            </w:r>
          </w:p>
        </w:tc>
        <w:tc>
          <w:tcPr>
            <w:tcW w:w="850"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Cs/>
                <w:color w:val="auto"/>
                <w:kern w:val="24"/>
                <w:sz w:val="24"/>
              </w:rPr>
            </w:pPr>
            <w:r w:rsidRPr="00483675">
              <w:rPr>
                <w:bCs/>
                <w:color w:val="auto"/>
                <w:kern w:val="24"/>
                <w:sz w:val="24"/>
              </w:rPr>
              <w:t>4,0</w:t>
            </w:r>
          </w:p>
        </w:tc>
        <w:tc>
          <w:tcPr>
            <w:tcW w:w="567" w:type="dxa"/>
            <w:tcBorders>
              <w:top w:val="single" w:sz="8" w:space="0" w:color="000000"/>
              <w:left w:val="single" w:sz="8" w:space="0" w:color="000000"/>
              <w:bottom w:val="single" w:sz="8" w:space="0" w:color="000000"/>
              <w:right w:val="single" w:sz="8" w:space="0" w:color="000000"/>
            </w:tcBorders>
          </w:tcPr>
          <w:p w:rsidR="00D60FC7" w:rsidRPr="00483675" w:rsidRDefault="00D60FC7" w:rsidP="00F85A2C">
            <w:pPr>
              <w:jc w:val="center"/>
              <w:rPr>
                <w:b/>
                <w:bCs/>
                <w:color w:val="auto"/>
                <w:kern w:val="24"/>
                <w:sz w:val="24"/>
              </w:rPr>
            </w:pPr>
            <w:r w:rsidRPr="00483675">
              <w:rPr>
                <w:b/>
                <w:bCs/>
                <w:color w:val="auto"/>
                <w:kern w:val="24"/>
                <w:sz w:val="24"/>
              </w:rPr>
              <w:t>10</w:t>
            </w:r>
          </w:p>
        </w:tc>
      </w:tr>
    </w:tbl>
    <w:p w:rsidR="00D60FC7" w:rsidRPr="00483675" w:rsidRDefault="00D60FC7" w:rsidP="00D60FC7">
      <w:pPr>
        <w:tabs>
          <w:tab w:val="left" w:pos="709"/>
        </w:tabs>
        <w:jc w:val="right"/>
        <w:rPr>
          <w:color w:val="auto"/>
          <w:sz w:val="24"/>
        </w:rPr>
      </w:pPr>
    </w:p>
    <w:p w:rsidR="00D60FC7" w:rsidRPr="00483675" w:rsidRDefault="00D60FC7" w:rsidP="00D60FC7">
      <w:pPr>
        <w:tabs>
          <w:tab w:val="left" w:pos="709"/>
        </w:tabs>
        <w:jc w:val="right"/>
        <w:rPr>
          <w:color w:val="auto"/>
          <w:sz w:val="24"/>
        </w:rPr>
      </w:pPr>
    </w:p>
    <w:p w:rsidR="00D60FC7" w:rsidRPr="00483675" w:rsidRDefault="00D60FC7" w:rsidP="00D60FC7">
      <w:pPr>
        <w:tabs>
          <w:tab w:val="left" w:pos="709"/>
        </w:tabs>
        <w:jc w:val="right"/>
        <w:rPr>
          <w:color w:val="auto"/>
          <w:sz w:val="24"/>
        </w:rPr>
      </w:pPr>
      <w:r w:rsidRPr="00483675">
        <w:rPr>
          <w:color w:val="auto"/>
          <w:sz w:val="24"/>
        </w:rPr>
        <w:t>Таблица 4</w:t>
      </w: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693"/>
        <w:gridCol w:w="1843"/>
        <w:gridCol w:w="3572"/>
      </w:tblGrid>
      <w:tr w:rsidR="00D60FC7" w:rsidRPr="00483675" w:rsidTr="00F85A2C">
        <w:tc>
          <w:tcPr>
            <w:tcW w:w="1560"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2693" w:type="dxa"/>
            <w:shd w:val="clear" w:color="auto" w:fill="auto"/>
          </w:tcPr>
          <w:p w:rsidR="00D60FC7" w:rsidRPr="00483675" w:rsidRDefault="00D60FC7" w:rsidP="00F85A2C">
            <w:pPr>
              <w:rPr>
                <w:color w:val="auto"/>
                <w:sz w:val="24"/>
              </w:rPr>
            </w:pPr>
            <w:r w:rsidRPr="00483675">
              <w:rPr>
                <w:color w:val="auto"/>
                <w:sz w:val="24"/>
              </w:rPr>
              <w:t>Наличие   компьютерной программы для тестирования (наименование)</w:t>
            </w:r>
          </w:p>
          <w:p w:rsidR="00D60FC7" w:rsidRPr="00483675" w:rsidRDefault="00D60FC7" w:rsidP="00F85A2C">
            <w:pPr>
              <w:rPr>
                <w:color w:val="auto"/>
                <w:sz w:val="24"/>
              </w:rPr>
            </w:pPr>
          </w:p>
        </w:tc>
        <w:tc>
          <w:tcPr>
            <w:tcW w:w="1843"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3572"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1560"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Ответы на вопросы теста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left="34"/>
              <w:rPr>
                <w:color w:val="auto"/>
                <w:sz w:val="24"/>
              </w:rPr>
            </w:pPr>
            <w:r w:rsidRPr="00483675">
              <w:rPr>
                <w:rFonts w:eastAsia="Times New Roman"/>
                <w:color w:val="auto"/>
                <w:sz w:val="24"/>
              </w:rPr>
              <w:t>программа АСТ-тест</w:t>
            </w:r>
          </w:p>
          <w:p w:rsidR="00D60FC7" w:rsidRPr="00483675" w:rsidRDefault="00D60FC7" w:rsidP="00F85A2C">
            <w:pPr>
              <w:rPr>
                <w:color w:val="auto"/>
                <w:sz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rFonts w:eastAsia="Times New Roman"/>
                <w:color w:val="auto"/>
                <w:sz w:val="24"/>
              </w:rPr>
              <w:t xml:space="preserve">Компьютеры 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color w:val="auto"/>
                <w:sz w:val="24"/>
                <w:lang w:val="en-US"/>
              </w:rPr>
              <w:t>X</w:t>
            </w:r>
            <w:r w:rsidRPr="00483675">
              <w:rPr>
                <w:rFonts w:eastAsia="Times New Roman"/>
                <w:color w:val="auto"/>
                <w:sz w:val="24"/>
              </w:rPr>
              <w:t xml:space="preserve">4 </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Кабинеты информатики (5 кабинетов)</w:t>
            </w:r>
          </w:p>
        </w:tc>
      </w:tr>
    </w:tbl>
    <w:p w:rsidR="00D60FC7" w:rsidRPr="00483675" w:rsidRDefault="00D60FC7" w:rsidP="00D60FC7">
      <w:pPr>
        <w:tabs>
          <w:tab w:val="left" w:pos="567"/>
          <w:tab w:val="left" w:pos="709"/>
          <w:tab w:val="left" w:pos="1134"/>
        </w:tabs>
        <w:spacing w:line="360" w:lineRule="auto"/>
        <w:jc w:val="center"/>
        <w:rPr>
          <w:rFonts w:eastAsia="Times New Roman"/>
          <w:b/>
          <w:color w:val="auto"/>
          <w:sz w:val="24"/>
        </w:rPr>
      </w:pPr>
    </w:p>
    <w:p w:rsidR="00D60FC7" w:rsidRPr="00483675" w:rsidRDefault="00D60FC7" w:rsidP="00D60FC7">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 xml:space="preserve">Паспорт практического задания </w:t>
      </w:r>
    </w:p>
    <w:p w:rsidR="00D60FC7" w:rsidRPr="00483675" w:rsidRDefault="00D60FC7" w:rsidP="00D60FC7">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 xml:space="preserve"> «Перевод профессионального текста сообщения»</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621"/>
        <w:gridCol w:w="1408"/>
        <w:gridCol w:w="1578"/>
        <w:gridCol w:w="1368"/>
        <w:gridCol w:w="1669"/>
        <w:gridCol w:w="1669"/>
      </w:tblGrid>
      <w:tr w:rsidR="00D60FC7" w:rsidRPr="00483675" w:rsidTr="00F85A2C">
        <w:tc>
          <w:tcPr>
            <w:tcW w:w="135" w:type="pct"/>
            <w:vMerge w:val="restart"/>
            <w:shd w:val="clear" w:color="auto" w:fill="auto"/>
          </w:tcPr>
          <w:p w:rsidR="00D60FC7" w:rsidRPr="00483675" w:rsidRDefault="00D60FC7" w:rsidP="00F85A2C">
            <w:pPr>
              <w:tabs>
                <w:tab w:val="left" w:pos="709"/>
              </w:tabs>
              <w:contextualSpacing/>
              <w:rPr>
                <w:color w:val="auto"/>
                <w:sz w:val="24"/>
              </w:rPr>
            </w:pPr>
          </w:p>
        </w:tc>
        <w:tc>
          <w:tcPr>
            <w:tcW w:w="4865" w:type="pct"/>
            <w:gridSpan w:val="6"/>
            <w:shd w:val="clear" w:color="auto" w:fill="auto"/>
          </w:tcPr>
          <w:p w:rsidR="00D60FC7" w:rsidRPr="00483675" w:rsidRDefault="00D60FC7" w:rsidP="00F85A2C">
            <w:pPr>
              <w:tabs>
                <w:tab w:val="left" w:pos="709"/>
              </w:tabs>
              <w:contextualSpacing/>
              <w:jc w:val="center"/>
              <w:rPr>
                <w:rFonts w:eastAsia="Times New Roman"/>
                <w:b/>
                <w:color w:val="auto"/>
                <w:sz w:val="24"/>
              </w:rPr>
            </w:pPr>
            <w:r w:rsidRPr="00483675">
              <w:rPr>
                <w:rFonts w:eastAsia="Times New Roman"/>
                <w:b/>
                <w:color w:val="auto"/>
                <w:sz w:val="24"/>
              </w:rPr>
              <w:t>Специальности УГС МАШИНОСТРОЕНИЕ</w:t>
            </w:r>
          </w:p>
        </w:tc>
      </w:tr>
      <w:tr w:rsidR="00D60FC7" w:rsidRPr="00483675" w:rsidTr="00F85A2C">
        <w:tc>
          <w:tcPr>
            <w:tcW w:w="135" w:type="pct"/>
            <w:vMerge/>
            <w:shd w:val="clear" w:color="auto" w:fill="auto"/>
          </w:tcPr>
          <w:p w:rsidR="00D60FC7" w:rsidRPr="00483675" w:rsidRDefault="00D60FC7" w:rsidP="00F85A2C">
            <w:pPr>
              <w:tabs>
                <w:tab w:val="left" w:pos="709"/>
              </w:tabs>
              <w:contextualSpacing/>
              <w:rPr>
                <w:color w:val="auto"/>
                <w:sz w:val="24"/>
              </w:rPr>
            </w:pPr>
          </w:p>
        </w:tc>
        <w:tc>
          <w:tcPr>
            <w:tcW w:w="860"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15.02.01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Монтаж и техническая эксплуатация промышленного </w:t>
            </w:r>
            <w:r w:rsidRPr="00483675">
              <w:rPr>
                <w:rFonts w:eastAsia="Times New Roman"/>
                <w:color w:val="auto"/>
                <w:sz w:val="24"/>
              </w:rPr>
              <w:lastRenderedPageBreak/>
              <w:t>оборудования (по отраслям)</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344 от 18 апреля 2014 г.</w:t>
            </w:r>
          </w:p>
        </w:tc>
        <w:tc>
          <w:tcPr>
            <w:tcW w:w="815"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lastRenderedPageBreak/>
              <w:t>15.02.02 Техническая эксплуатация оборудова</w:t>
            </w:r>
            <w:r w:rsidRPr="00483675">
              <w:rPr>
                <w:rFonts w:eastAsia="Times New Roman"/>
                <w:color w:val="auto"/>
                <w:sz w:val="24"/>
              </w:rPr>
              <w:lastRenderedPageBreak/>
              <w:t>ния для производства электронной техники</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343 от 18 апреля 2014 г.</w:t>
            </w:r>
          </w:p>
        </w:tc>
        <w:tc>
          <w:tcPr>
            <w:tcW w:w="863"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lastRenderedPageBreak/>
              <w:t xml:space="preserve">15.02.03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Техническая эксплуатация гидравлических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lastRenderedPageBreak/>
              <w:t xml:space="preserve">машин,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гидроприводов и гидропневмо</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автоматики</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345 от 18 апреля 2014 г.</w:t>
            </w:r>
          </w:p>
        </w:tc>
        <w:tc>
          <w:tcPr>
            <w:tcW w:w="767"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lastRenderedPageBreak/>
              <w:t>15.02.04 Специальные машины и устройства</w:t>
            </w:r>
          </w:p>
          <w:p w:rsidR="00D60FC7" w:rsidRPr="00483675" w:rsidRDefault="00D60FC7" w:rsidP="00F85A2C">
            <w:pPr>
              <w:tabs>
                <w:tab w:val="left" w:pos="709"/>
              </w:tabs>
              <w:contextualSpacing/>
              <w:rPr>
                <w:color w:val="auto"/>
                <w:sz w:val="24"/>
              </w:rPr>
            </w:pPr>
            <w:r w:rsidRPr="00483675">
              <w:rPr>
                <w:rFonts w:eastAsia="Times New Roman"/>
                <w:color w:val="auto"/>
                <w:sz w:val="24"/>
              </w:rPr>
              <w:lastRenderedPageBreak/>
              <w:t>Приказ N 346 от 18 апреля 2014 г.</w:t>
            </w:r>
          </w:p>
        </w:tc>
        <w:tc>
          <w:tcPr>
            <w:tcW w:w="815"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lastRenderedPageBreak/>
              <w:t xml:space="preserve">15.02.07 Автоматизация технологических процессов и </w:t>
            </w:r>
            <w:r w:rsidRPr="00483675">
              <w:rPr>
                <w:rFonts w:eastAsia="Times New Roman"/>
                <w:color w:val="auto"/>
                <w:sz w:val="24"/>
              </w:rPr>
              <w:lastRenderedPageBreak/>
              <w:t>производств (по отраслям)</w:t>
            </w:r>
          </w:p>
          <w:p w:rsidR="00D60FC7" w:rsidRPr="00483675" w:rsidRDefault="00D60FC7" w:rsidP="00F85A2C">
            <w:pPr>
              <w:tabs>
                <w:tab w:val="left" w:pos="709"/>
              </w:tabs>
              <w:contextualSpacing/>
              <w:rPr>
                <w:color w:val="auto"/>
                <w:sz w:val="24"/>
              </w:rPr>
            </w:pPr>
            <w:r w:rsidRPr="00483675">
              <w:rPr>
                <w:rFonts w:eastAsia="Times New Roman"/>
                <w:color w:val="auto"/>
                <w:sz w:val="24"/>
              </w:rPr>
              <w:t>Приказ N 349 от 18 апреля 2014 г.</w:t>
            </w:r>
          </w:p>
        </w:tc>
        <w:tc>
          <w:tcPr>
            <w:tcW w:w="745" w:type="pct"/>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lastRenderedPageBreak/>
              <w:t>15.02.08 Технология машиностроения</w:t>
            </w:r>
          </w:p>
          <w:p w:rsidR="00D60FC7" w:rsidRPr="00483675" w:rsidRDefault="00D60FC7" w:rsidP="00F85A2C">
            <w:pPr>
              <w:tabs>
                <w:tab w:val="left" w:pos="709"/>
              </w:tabs>
              <w:contextualSpacing/>
              <w:rPr>
                <w:color w:val="auto"/>
                <w:sz w:val="24"/>
              </w:rPr>
            </w:pPr>
            <w:r w:rsidRPr="00483675">
              <w:rPr>
                <w:rFonts w:eastAsia="Times New Roman"/>
                <w:color w:val="auto"/>
                <w:sz w:val="24"/>
              </w:rPr>
              <w:lastRenderedPageBreak/>
              <w:t>Приказ N 350 от 18 апреля 2014 г.</w:t>
            </w:r>
          </w:p>
        </w:tc>
      </w:tr>
      <w:tr w:rsidR="00D60FC7" w:rsidRPr="00483675" w:rsidTr="00F85A2C">
        <w:tc>
          <w:tcPr>
            <w:tcW w:w="135"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lastRenderedPageBreak/>
              <w:t>1</w:t>
            </w:r>
          </w:p>
        </w:tc>
        <w:tc>
          <w:tcPr>
            <w:tcW w:w="4865" w:type="pct"/>
            <w:gridSpan w:val="6"/>
            <w:shd w:val="clear" w:color="auto" w:fill="auto"/>
          </w:tcPr>
          <w:p w:rsidR="00D60FC7" w:rsidRPr="00483675" w:rsidRDefault="00D60FC7" w:rsidP="00F85A2C">
            <w:pPr>
              <w:widowControl w:val="0"/>
              <w:autoSpaceDE w:val="0"/>
              <w:autoSpaceDN w:val="0"/>
              <w:adjustRightInd w:val="0"/>
              <w:jc w:val="both"/>
              <w:rPr>
                <w:rFonts w:eastAsia="Times New Roman"/>
                <w:color w:val="auto"/>
                <w:sz w:val="24"/>
              </w:rPr>
            </w:pPr>
            <w:bookmarkStart w:id="4" w:name="sub_516"/>
            <w:r w:rsidRPr="00483675">
              <w:rPr>
                <w:rFonts w:eastAsia="Times New Roman"/>
                <w:color w:val="auto"/>
                <w:sz w:val="24"/>
              </w:rPr>
              <w:t>ОК 6. Работать в коллективе и команде, эффективно общаться с коллегами, руководством, потребителями.</w:t>
            </w:r>
          </w:p>
          <w:p w:rsidR="00D60FC7" w:rsidRPr="00483675" w:rsidRDefault="00D60FC7" w:rsidP="00F85A2C">
            <w:pPr>
              <w:tabs>
                <w:tab w:val="left" w:pos="709"/>
              </w:tabs>
              <w:contextualSpacing/>
              <w:rPr>
                <w:rFonts w:eastAsia="Times New Roman"/>
                <w:color w:val="auto"/>
                <w:sz w:val="24"/>
              </w:rPr>
            </w:pPr>
            <w:bookmarkStart w:id="5" w:name="sub_515"/>
            <w:bookmarkEnd w:id="4"/>
            <w:r w:rsidRPr="00483675">
              <w:rPr>
                <w:rFonts w:eastAsia="Times New Roman"/>
                <w:color w:val="auto"/>
                <w:sz w:val="24"/>
              </w:rPr>
              <w:t>ОК 5. Использовать информационно-коммуникационные технологии в профессиональной деятельности.</w:t>
            </w:r>
            <w:bookmarkEnd w:id="5"/>
          </w:p>
        </w:tc>
      </w:tr>
      <w:tr w:rsidR="00D60FC7" w:rsidRPr="00483675" w:rsidTr="00F85A2C">
        <w:tc>
          <w:tcPr>
            <w:tcW w:w="135" w:type="pct"/>
            <w:shd w:val="clear" w:color="auto" w:fill="auto"/>
          </w:tcPr>
          <w:p w:rsidR="00D60FC7" w:rsidRPr="00483675" w:rsidRDefault="00D60FC7" w:rsidP="00F85A2C">
            <w:pPr>
              <w:tabs>
                <w:tab w:val="left" w:pos="709"/>
              </w:tabs>
              <w:contextualSpacing/>
              <w:rPr>
                <w:color w:val="auto"/>
                <w:sz w:val="24"/>
              </w:rPr>
            </w:pPr>
            <w:r w:rsidRPr="00483675">
              <w:rPr>
                <w:color w:val="auto"/>
                <w:sz w:val="24"/>
              </w:rPr>
              <w:t>2</w:t>
            </w:r>
          </w:p>
        </w:tc>
        <w:tc>
          <w:tcPr>
            <w:tcW w:w="4865" w:type="pct"/>
            <w:gridSpan w:val="6"/>
            <w:shd w:val="clear" w:color="auto" w:fill="auto"/>
          </w:tcPr>
          <w:p w:rsidR="00D60FC7" w:rsidRPr="00483675" w:rsidRDefault="00D60FC7" w:rsidP="00F85A2C">
            <w:pPr>
              <w:tabs>
                <w:tab w:val="left" w:pos="709"/>
              </w:tabs>
              <w:contextualSpacing/>
              <w:jc w:val="center"/>
              <w:rPr>
                <w:rFonts w:eastAsia="Times New Roman"/>
                <w:color w:val="auto"/>
                <w:sz w:val="24"/>
              </w:rPr>
            </w:pPr>
            <w:r w:rsidRPr="00483675">
              <w:rPr>
                <w:color w:val="auto"/>
                <w:sz w:val="24"/>
              </w:rPr>
              <w:t>ОГСЭ.03. Иностранный язык</w:t>
            </w:r>
          </w:p>
        </w:tc>
      </w:tr>
    </w:tbl>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right"/>
        <w:rPr>
          <w:rFonts w:eastAsia="Times New Roman"/>
          <w:color w:val="auto"/>
          <w:sz w:val="24"/>
        </w:rPr>
      </w:pPr>
      <w:r w:rsidRPr="00483675">
        <w:rPr>
          <w:rFonts w:eastAsia="Times New Roman"/>
          <w:color w:val="auto"/>
          <w:sz w:val="24"/>
        </w:rPr>
        <w:t>Структура оценки задания</w:t>
      </w: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2"/>
        <w:gridCol w:w="2296"/>
      </w:tblGrid>
      <w:tr w:rsidR="00D60FC7" w:rsidRPr="00483675" w:rsidTr="00F85A2C">
        <w:tc>
          <w:tcPr>
            <w:tcW w:w="7372"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Наименование</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Кол-во баллов</w:t>
            </w:r>
          </w:p>
        </w:tc>
      </w:tr>
      <w:tr w:rsidR="00D60FC7" w:rsidRPr="00483675" w:rsidTr="00F85A2C">
        <w:tc>
          <w:tcPr>
            <w:tcW w:w="7372"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ЗАДАНИЕ № 2 «Перевод профессионального текста»</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c>
          <w:tcPr>
            <w:tcW w:w="7372" w:type="dxa"/>
            <w:shd w:val="clear" w:color="auto" w:fill="auto"/>
          </w:tcPr>
          <w:p w:rsidR="00D60FC7" w:rsidRPr="00483675" w:rsidRDefault="00D60FC7" w:rsidP="00F85A2C">
            <w:pPr>
              <w:tabs>
                <w:tab w:val="left" w:pos="567"/>
                <w:tab w:val="left" w:pos="709"/>
                <w:tab w:val="left" w:pos="1134"/>
              </w:tabs>
              <w:rPr>
                <w:rFonts w:eastAsia="Times New Roman"/>
                <w:b/>
                <w:color w:val="auto"/>
                <w:sz w:val="24"/>
              </w:rPr>
            </w:pPr>
            <w:r w:rsidRPr="00483675">
              <w:rPr>
                <w:rFonts w:eastAsia="Times New Roman"/>
                <w:bCs/>
                <w:color w:val="auto"/>
                <w:sz w:val="24"/>
              </w:rPr>
              <w:t xml:space="preserve">ЗАДАЧА № 2.1 </w:t>
            </w:r>
            <w:r w:rsidRPr="00483675">
              <w:rPr>
                <w:color w:val="auto"/>
                <w:sz w:val="24"/>
              </w:rPr>
              <w:t xml:space="preserve"> Выполнить письменный перевод текста, включающего профессиональную лексику, с иностранного языка на русский при помощи словаря.</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Максимальный балл – 5 баллов</w:t>
            </w:r>
          </w:p>
        </w:tc>
      </w:tr>
      <w:tr w:rsidR="00D60FC7" w:rsidRPr="00483675" w:rsidTr="00F85A2C">
        <w:tc>
          <w:tcPr>
            <w:tcW w:w="7372"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b/>
                <w:color w:val="auto"/>
                <w:sz w:val="24"/>
              </w:rPr>
              <w:t>Критерии оценки:</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tc>
      </w:tr>
      <w:tr w:rsidR="00D60FC7" w:rsidRPr="00483675" w:rsidTr="00F85A2C">
        <w:tc>
          <w:tcPr>
            <w:tcW w:w="7372" w:type="dxa"/>
            <w:shd w:val="clear" w:color="auto" w:fill="auto"/>
          </w:tcPr>
          <w:p w:rsidR="00D60FC7" w:rsidRPr="00483675" w:rsidRDefault="00D60FC7" w:rsidP="00D60FC7">
            <w:pPr>
              <w:pStyle w:val="ae"/>
              <w:numPr>
                <w:ilvl w:val="0"/>
                <w:numId w:val="60"/>
              </w:numPr>
              <w:tabs>
                <w:tab w:val="left" w:pos="567"/>
                <w:tab w:val="left" w:pos="709"/>
                <w:tab w:val="left" w:pos="1134"/>
              </w:tabs>
              <w:spacing w:after="0" w:line="240" w:lineRule="auto"/>
              <w:rPr>
                <w:rFonts w:eastAsia="Times New Roman"/>
                <w:szCs w:val="24"/>
                <w:lang w:eastAsia="ru-RU"/>
              </w:rPr>
            </w:pPr>
            <w:r w:rsidRPr="00483675">
              <w:rPr>
                <w:rFonts w:eastAsia="Times New Roman"/>
                <w:szCs w:val="24"/>
                <w:lang w:eastAsia="ru-RU"/>
              </w:rPr>
              <w:t>Качество письменной речи</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0-3</w:t>
            </w:r>
          </w:p>
        </w:tc>
      </w:tr>
      <w:tr w:rsidR="00D60FC7" w:rsidRPr="00483675" w:rsidTr="00F85A2C">
        <w:tc>
          <w:tcPr>
            <w:tcW w:w="7372" w:type="dxa"/>
            <w:shd w:val="clear" w:color="auto" w:fill="auto"/>
          </w:tcPr>
          <w:p w:rsidR="00D60FC7" w:rsidRPr="00483675" w:rsidRDefault="00D60FC7" w:rsidP="00D60FC7">
            <w:pPr>
              <w:pStyle w:val="ae"/>
              <w:numPr>
                <w:ilvl w:val="0"/>
                <w:numId w:val="60"/>
              </w:numPr>
              <w:tabs>
                <w:tab w:val="left" w:pos="567"/>
                <w:tab w:val="left" w:pos="709"/>
                <w:tab w:val="left" w:pos="1134"/>
              </w:tabs>
              <w:spacing w:after="0" w:line="240" w:lineRule="auto"/>
              <w:rPr>
                <w:rFonts w:eastAsia="Times New Roman"/>
                <w:szCs w:val="24"/>
                <w:lang w:eastAsia="ru-RU"/>
              </w:rPr>
            </w:pPr>
            <w:r w:rsidRPr="00483675">
              <w:rPr>
                <w:rFonts w:eastAsia="Times New Roman"/>
                <w:szCs w:val="24"/>
                <w:lang w:eastAsia="ru-RU"/>
              </w:rPr>
              <w:t>Грамотность</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tc>
      </w:tr>
      <w:tr w:rsidR="00D60FC7" w:rsidRPr="00483675" w:rsidTr="00F85A2C">
        <w:tc>
          <w:tcPr>
            <w:tcW w:w="7372" w:type="dxa"/>
            <w:shd w:val="clear" w:color="auto" w:fill="auto"/>
          </w:tcPr>
          <w:p w:rsidR="00D60FC7" w:rsidRPr="00483675" w:rsidRDefault="00D60FC7" w:rsidP="00F85A2C">
            <w:pPr>
              <w:jc w:val="both"/>
              <w:rPr>
                <w:rFonts w:eastAsia="Times New Roman"/>
                <w:color w:val="auto"/>
                <w:sz w:val="24"/>
              </w:rPr>
            </w:pPr>
            <w:r w:rsidRPr="00483675">
              <w:rPr>
                <w:rFonts w:eastAsia="Times New Roman"/>
                <w:bCs/>
                <w:color w:val="auto"/>
                <w:sz w:val="24"/>
              </w:rPr>
              <w:t xml:space="preserve">ЗАДАЧА № 2.2  </w:t>
            </w:r>
            <w:r w:rsidRPr="00483675">
              <w:rPr>
                <w:color w:val="auto"/>
                <w:sz w:val="24"/>
              </w:rPr>
              <w:t>Письменно ответить на вопросы по тексту</w:t>
            </w:r>
          </w:p>
        </w:tc>
        <w:tc>
          <w:tcPr>
            <w:tcW w:w="2296"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Максимальный балл – 5 баллов</w:t>
            </w:r>
          </w:p>
        </w:tc>
      </w:tr>
      <w:tr w:rsidR="00D60FC7" w:rsidRPr="00483675" w:rsidTr="00F85A2C">
        <w:tc>
          <w:tcPr>
            <w:tcW w:w="7372"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 xml:space="preserve">Критерии оценки: </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c>
          <w:tcPr>
            <w:tcW w:w="7372" w:type="dxa"/>
            <w:shd w:val="clear" w:color="auto" w:fill="auto"/>
          </w:tcPr>
          <w:p w:rsidR="00D60FC7" w:rsidRPr="00483675" w:rsidRDefault="00D60FC7" w:rsidP="00D60FC7">
            <w:pPr>
              <w:pStyle w:val="ae"/>
              <w:numPr>
                <w:ilvl w:val="0"/>
                <w:numId w:val="59"/>
              </w:numPr>
              <w:tabs>
                <w:tab w:val="left" w:pos="567"/>
                <w:tab w:val="left" w:pos="709"/>
                <w:tab w:val="left" w:pos="1134"/>
              </w:tabs>
              <w:spacing w:after="0" w:line="240" w:lineRule="auto"/>
              <w:rPr>
                <w:rFonts w:eastAsia="Times New Roman"/>
                <w:szCs w:val="24"/>
                <w:lang w:eastAsia="ru-RU"/>
              </w:rPr>
            </w:pPr>
            <w:r w:rsidRPr="00483675">
              <w:rPr>
                <w:rFonts w:eastAsia="Times New Roman"/>
                <w:szCs w:val="24"/>
                <w:lang w:eastAsia="ru-RU"/>
              </w:rPr>
              <w:t>Глубина понимания текста</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0-3</w:t>
            </w:r>
          </w:p>
        </w:tc>
      </w:tr>
      <w:tr w:rsidR="00D60FC7" w:rsidRPr="00483675" w:rsidTr="00F85A2C">
        <w:tc>
          <w:tcPr>
            <w:tcW w:w="7372" w:type="dxa"/>
            <w:shd w:val="clear" w:color="auto" w:fill="auto"/>
          </w:tcPr>
          <w:p w:rsidR="00D60FC7" w:rsidRPr="00483675" w:rsidRDefault="00D60FC7" w:rsidP="00D60FC7">
            <w:pPr>
              <w:pStyle w:val="ae"/>
              <w:numPr>
                <w:ilvl w:val="0"/>
                <w:numId w:val="63"/>
              </w:numPr>
              <w:spacing w:after="0"/>
              <w:rPr>
                <w:rFonts w:eastAsia="Times New Roman"/>
                <w:szCs w:val="24"/>
                <w:lang w:eastAsia="ru-RU"/>
              </w:rPr>
            </w:pPr>
            <w:r w:rsidRPr="00483675">
              <w:rPr>
                <w:rFonts w:eastAsia="Times New Roman"/>
                <w:szCs w:val="24"/>
                <w:lang w:eastAsia="ru-RU"/>
              </w:rPr>
              <w:t>Независимость выполнения задания</w:t>
            </w:r>
          </w:p>
        </w:tc>
        <w:tc>
          <w:tcPr>
            <w:tcW w:w="2296"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tc>
      </w:tr>
    </w:tbl>
    <w:p w:rsidR="00D60FC7" w:rsidRPr="00483675" w:rsidRDefault="00D60FC7" w:rsidP="00D60FC7">
      <w:pPr>
        <w:spacing w:line="360" w:lineRule="auto"/>
        <w:ind w:left="720"/>
        <w:jc w:val="both"/>
        <w:rPr>
          <w:b/>
          <w:color w:val="auto"/>
          <w:sz w:val="24"/>
        </w:rPr>
      </w:pPr>
    </w:p>
    <w:p w:rsidR="00D60FC7" w:rsidRPr="00483675" w:rsidRDefault="00D60FC7" w:rsidP="00D60FC7">
      <w:pPr>
        <w:spacing w:line="360" w:lineRule="auto"/>
        <w:ind w:left="720"/>
        <w:jc w:val="both"/>
        <w:rPr>
          <w:b/>
          <w:color w:val="auto"/>
          <w:sz w:val="24"/>
        </w:rPr>
      </w:pPr>
      <w:r w:rsidRPr="00483675">
        <w:rPr>
          <w:b/>
          <w:color w:val="auto"/>
          <w:sz w:val="24"/>
        </w:rPr>
        <w:t>По критерию «Качество письменной речи» ставится:</w:t>
      </w:r>
    </w:p>
    <w:p w:rsidR="00D60FC7" w:rsidRPr="00483675" w:rsidRDefault="00D60FC7" w:rsidP="00D60FC7">
      <w:pPr>
        <w:spacing w:line="360" w:lineRule="auto"/>
        <w:ind w:firstLine="709"/>
        <w:jc w:val="both"/>
        <w:rPr>
          <w:color w:val="auto"/>
          <w:sz w:val="24"/>
        </w:rPr>
      </w:pPr>
      <w:r w:rsidRPr="00483675">
        <w:rPr>
          <w:color w:val="auto"/>
          <w:sz w:val="24"/>
        </w:rPr>
        <w:t>3 балла – текст перевода  полностью соответствует  содержанию оригинального текста;  полностью соответствует профессиональной стилистике и направленности  текста;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Все профессиональные термины переведены правильно. Сохранена структура оригинального текста. Перевод не требует редактирования.</w:t>
      </w:r>
    </w:p>
    <w:p w:rsidR="00D60FC7" w:rsidRPr="00483675" w:rsidRDefault="00D60FC7" w:rsidP="00D60FC7">
      <w:pPr>
        <w:spacing w:line="360" w:lineRule="auto"/>
        <w:ind w:firstLine="709"/>
        <w:jc w:val="both"/>
        <w:rPr>
          <w:color w:val="auto"/>
          <w:sz w:val="24"/>
        </w:rPr>
      </w:pPr>
      <w:r w:rsidRPr="00483675">
        <w:rPr>
          <w:color w:val="auto"/>
          <w:sz w:val="24"/>
        </w:rPr>
        <w:t xml:space="preserve">2 балла - текст перевода  практически полностью  (более 90% от общего объема текста) – понятна направленность текста и его общее содержание соответствует  содержанию оригинального текста;  в переводе присутствуют 1-4 лексические  ошибки;  искажен  перевод сложных слов, некоторых сложных устойчивых сочетаний, соответствует профессиональной стилистике и направленности  текста;  удовлетворяет общепринятым нормам  русского языка, не имеет синтаксических конструкций  языка оригинала и несвойственных русскому языку </w:t>
      </w:r>
      <w:r w:rsidRPr="00483675">
        <w:rPr>
          <w:color w:val="auto"/>
          <w:sz w:val="24"/>
        </w:rPr>
        <w:lastRenderedPageBreak/>
        <w:t>выражений и оборотов.  Присутствуют 1-2 ошибки в переводе профессиональных терминов.  Сохранена структура оригинального текста. Перевод не требует редактирования.</w:t>
      </w:r>
    </w:p>
    <w:p w:rsidR="00D60FC7" w:rsidRPr="00483675" w:rsidRDefault="00D60FC7" w:rsidP="00D60FC7">
      <w:pPr>
        <w:spacing w:line="360" w:lineRule="auto"/>
        <w:ind w:firstLine="709"/>
        <w:jc w:val="both"/>
        <w:rPr>
          <w:color w:val="auto"/>
          <w:sz w:val="24"/>
        </w:rPr>
      </w:pPr>
      <w:r w:rsidRPr="00483675">
        <w:rPr>
          <w:color w:val="auto"/>
          <w:sz w:val="24"/>
        </w:rPr>
        <w:t>1 балл – текст перевода  лишь на 50%  соответствует его  основному содержанию: понятна направленность текста и общее его содержание;  имеет пропуски;  в переводе присутствуют более 5 лексических  ошибок; имеет недостатки в стиле изложения, но передает основное содержание оригинала, перевод требует восполнения всех пропусков оригинала, устранения смысловых искажений, стилистической правки.</w:t>
      </w:r>
    </w:p>
    <w:p w:rsidR="00D60FC7" w:rsidRPr="00483675" w:rsidRDefault="00D60FC7" w:rsidP="00D60FC7">
      <w:pPr>
        <w:spacing w:line="360" w:lineRule="auto"/>
        <w:ind w:firstLine="709"/>
        <w:jc w:val="both"/>
        <w:rPr>
          <w:color w:val="auto"/>
          <w:sz w:val="24"/>
        </w:rPr>
      </w:pPr>
      <w:r w:rsidRPr="00483675">
        <w:rPr>
          <w:color w:val="auto"/>
          <w:sz w:val="24"/>
        </w:rPr>
        <w:t>0 баллов – текст перевода  не соответствует общепринятым нормам  русского языка, имеет пропуски, грубые смысловые искажения, перевод требует восполнения всех пропусков оригинала и стилистической правки.</w:t>
      </w:r>
    </w:p>
    <w:p w:rsidR="00D60FC7" w:rsidRPr="00483675" w:rsidRDefault="00D60FC7" w:rsidP="00D60FC7">
      <w:pPr>
        <w:spacing w:line="360" w:lineRule="auto"/>
        <w:ind w:firstLine="709"/>
        <w:jc w:val="both"/>
        <w:rPr>
          <w:b/>
          <w:color w:val="auto"/>
          <w:sz w:val="24"/>
        </w:rPr>
      </w:pPr>
      <w:r w:rsidRPr="00483675">
        <w:rPr>
          <w:b/>
          <w:color w:val="auto"/>
          <w:sz w:val="24"/>
        </w:rPr>
        <w:t xml:space="preserve">По критерию «Грамотность» ставится </w:t>
      </w:r>
    </w:p>
    <w:p w:rsidR="00D60FC7" w:rsidRPr="00483675" w:rsidRDefault="00D60FC7" w:rsidP="00D60FC7">
      <w:pPr>
        <w:spacing w:line="360" w:lineRule="auto"/>
        <w:ind w:firstLine="720"/>
        <w:jc w:val="both"/>
        <w:rPr>
          <w:color w:val="auto"/>
          <w:sz w:val="24"/>
        </w:rPr>
      </w:pPr>
      <w:r w:rsidRPr="00483675">
        <w:rPr>
          <w:color w:val="auto"/>
          <w:sz w:val="24"/>
        </w:rPr>
        <w:t xml:space="preserve">2 балла – в тексте перевода отсутствуют грамматические ошибки (орфорграфические, пунктуационные и др.); </w:t>
      </w:r>
    </w:p>
    <w:p w:rsidR="00D60FC7" w:rsidRPr="00483675" w:rsidRDefault="00D60FC7" w:rsidP="00D60FC7">
      <w:pPr>
        <w:spacing w:line="360" w:lineRule="auto"/>
        <w:ind w:firstLine="720"/>
        <w:jc w:val="both"/>
        <w:rPr>
          <w:color w:val="auto"/>
          <w:sz w:val="24"/>
        </w:rPr>
      </w:pPr>
      <w:r w:rsidRPr="00483675">
        <w:rPr>
          <w:color w:val="auto"/>
          <w:sz w:val="24"/>
        </w:rPr>
        <w:t>1 балл – в тексте перевода допущены 1-4 лексические, грамматические, стилистические ошибки (в совокупности);</w:t>
      </w:r>
    </w:p>
    <w:p w:rsidR="00D60FC7" w:rsidRPr="00483675" w:rsidRDefault="00D60FC7" w:rsidP="00D60FC7">
      <w:pPr>
        <w:spacing w:line="360" w:lineRule="auto"/>
        <w:ind w:firstLine="720"/>
        <w:jc w:val="both"/>
        <w:rPr>
          <w:color w:val="auto"/>
          <w:sz w:val="24"/>
        </w:rPr>
      </w:pPr>
      <w:r w:rsidRPr="00483675">
        <w:rPr>
          <w:color w:val="auto"/>
          <w:sz w:val="24"/>
        </w:rPr>
        <w:t>0 баллов – в тексте перевода допущено более 4  лексических, грамматических, стилистических ошибок (в совокупности).</w:t>
      </w:r>
    </w:p>
    <w:p w:rsidR="00D60FC7" w:rsidRPr="00483675" w:rsidRDefault="00D60FC7" w:rsidP="00D60FC7">
      <w:pPr>
        <w:spacing w:line="360" w:lineRule="auto"/>
        <w:ind w:firstLine="709"/>
        <w:jc w:val="both"/>
        <w:rPr>
          <w:b/>
          <w:color w:val="auto"/>
          <w:sz w:val="24"/>
        </w:rPr>
      </w:pPr>
      <w:r w:rsidRPr="00483675">
        <w:rPr>
          <w:b/>
          <w:color w:val="auto"/>
          <w:sz w:val="24"/>
        </w:rPr>
        <w:t>По критерию «Глубина понимания текста» ставится:</w:t>
      </w:r>
    </w:p>
    <w:p w:rsidR="00D60FC7" w:rsidRPr="00483675" w:rsidRDefault="00D60FC7" w:rsidP="00D60FC7">
      <w:pPr>
        <w:spacing w:line="360" w:lineRule="auto"/>
        <w:ind w:firstLine="709"/>
        <w:jc w:val="both"/>
        <w:rPr>
          <w:rFonts w:eastAsia="Times New Roman"/>
          <w:bCs/>
          <w:color w:val="auto"/>
          <w:kern w:val="1"/>
          <w:sz w:val="24"/>
          <w:lang w:eastAsia="ar-SA"/>
        </w:rPr>
      </w:pPr>
      <w:r w:rsidRPr="00483675">
        <w:rPr>
          <w:color w:val="auto"/>
          <w:sz w:val="24"/>
        </w:rPr>
        <w:t xml:space="preserve">3 балла – </w:t>
      </w:r>
      <w:r w:rsidRPr="00483675">
        <w:rPr>
          <w:rFonts w:eastAsia="Times New Roman"/>
          <w:bCs/>
          <w:color w:val="auto"/>
          <w:kern w:val="1"/>
          <w:sz w:val="24"/>
          <w:lang w:eastAsia="ar-SA"/>
        </w:rPr>
        <w:t xml:space="preserve">участник полностью понимает основное содержание текста, умеет выделить отдельную, значимую для себя информацию, догадывается о значении незнакомых слов по контексту; </w:t>
      </w:r>
    </w:p>
    <w:p w:rsidR="00D60FC7" w:rsidRPr="00483675" w:rsidRDefault="00D60FC7" w:rsidP="00D60FC7">
      <w:pPr>
        <w:spacing w:line="360" w:lineRule="auto"/>
        <w:ind w:firstLine="709"/>
        <w:jc w:val="both"/>
        <w:rPr>
          <w:rFonts w:eastAsia="Times New Roman"/>
          <w:bCs/>
          <w:color w:val="auto"/>
          <w:kern w:val="1"/>
          <w:sz w:val="24"/>
          <w:lang w:eastAsia="ar-SA"/>
        </w:rPr>
      </w:pPr>
      <w:r w:rsidRPr="00483675">
        <w:rPr>
          <w:color w:val="auto"/>
          <w:sz w:val="24"/>
        </w:rPr>
        <w:t xml:space="preserve">2 балла – </w:t>
      </w:r>
      <w:r w:rsidRPr="00483675">
        <w:rPr>
          <w:rFonts w:eastAsia="Times New Roman"/>
          <w:bCs/>
          <w:color w:val="auto"/>
          <w:kern w:val="1"/>
          <w:sz w:val="24"/>
          <w:lang w:eastAsia="ar-SA"/>
        </w:rPr>
        <w:t>участник не полностью понимает основное содержание текста, умеет выделить отдельную, значимую для себя информацию, догадывается о значении более 80% незнакомых слов по контексту;</w:t>
      </w:r>
    </w:p>
    <w:p w:rsidR="00D60FC7" w:rsidRPr="00483675" w:rsidRDefault="00D60FC7" w:rsidP="00D60FC7">
      <w:pPr>
        <w:spacing w:line="360" w:lineRule="auto"/>
        <w:ind w:firstLine="709"/>
        <w:jc w:val="both"/>
        <w:rPr>
          <w:color w:val="auto"/>
          <w:sz w:val="24"/>
        </w:rPr>
      </w:pPr>
      <w:r w:rsidRPr="00483675">
        <w:rPr>
          <w:rFonts w:eastAsia="Times New Roman"/>
          <w:bCs/>
          <w:color w:val="auto"/>
          <w:kern w:val="1"/>
          <w:sz w:val="24"/>
          <w:lang w:eastAsia="ar-SA"/>
        </w:rPr>
        <w:t>1 балл - участник не полностью понимает основное содержание текста, умеет выделить отдельную, значимую для себя информацию, догадывается о значении более 50% незнакомых слов по контексту</w:t>
      </w:r>
    </w:p>
    <w:p w:rsidR="00D60FC7" w:rsidRPr="00483675" w:rsidRDefault="00D60FC7" w:rsidP="00D60FC7">
      <w:pPr>
        <w:spacing w:line="360" w:lineRule="auto"/>
        <w:ind w:firstLine="709"/>
        <w:jc w:val="both"/>
        <w:rPr>
          <w:color w:val="auto"/>
          <w:sz w:val="24"/>
        </w:rPr>
      </w:pPr>
      <w:r w:rsidRPr="00483675">
        <w:rPr>
          <w:color w:val="auto"/>
          <w:sz w:val="24"/>
        </w:rPr>
        <w:t xml:space="preserve">0 баллов - </w:t>
      </w:r>
      <w:r w:rsidRPr="00483675">
        <w:rPr>
          <w:rFonts w:eastAsia="Times New Roman"/>
          <w:bCs/>
          <w:color w:val="auto"/>
          <w:kern w:val="1"/>
          <w:sz w:val="24"/>
          <w:lang w:eastAsia="ar-SA"/>
        </w:rPr>
        <w:t>участник понимает менее 50% текста, не может выделить отдельные факты из текста, не может догадаться о значении незнакомых слов по контексту, выполнить поставленную задачу не может.</w:t>
      </w:r>
    </w:p>
    <w:p w:rsidR="00D60FC7" w:rsidRPr="00483675" w:rsidRDefault="00D60FC7" w:rsidP="00D60FC7">
      <w:pPr>
        <w:rPr>
          <w:color w:val="auto"/>
          <w:sz w:val="24"/>
        </w:rPr>
      </w:pPr>
    </w:p>
    <w:p w:rsidR="00D60FC7" w:rsidRPr="00483675" w:rsidRDefault="00D60FC7" w:rsidP="00D60FC7">
      <w:pPr>
        <w:tabs>
          <w:tab w:val="left" w:pos="1134"/>
        </w:tabs>
        <w:spacing w:line="360" w:lineRule="auto"/>
        <w:ind w:firstLine="709"/>
        <w:jc w:val="both"/>
        <w:rPr>
          <w:rFonts w:eastAsia="Times New Roman"/>
          <w:b/>
          <w:color w:val="auto"/>
          <w:sz w:val="24"/>
        </w:rPr>
      </w:pPr>
      <w:r w:rsidRPr="00483675">
        <w:rPr>
          <w:rFonts w:eastAsia="Times New Roman"/>
          <w:b/>
          <w:color w:val="auto"/>
          <w:sz w:val="24"/>
        </w:rPr>
        <w:t>По критерию «Независимость выполнения задания»</w:t>
      </w:r>
      <w:r w:rsidRPr="00483675">
        <w:rPr>
          <w:b/>
          <w:color w:val="auto"/>
          <w:sz w:val="24"/>
        </w:rPr>
        <w:t xml:space="preserve"> </w:t>
      </w:r>
      <w:r w:rsidRPr="00483675">
        <w:rPr>
          <w:rFonts w:eastAsia="Times New Roman"/>
          <w:b/>
          <w:color w:val="auto"/>
          <w:sz w:val="24"/>
        </w:rPr>
        <w:t>ставится:</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t>1 балл –  участник умеет использовать информацию для решения поставленной задачи самостоятельно без посторонней помощи;</w:t>
      </w:r>
    </w:p>
    <w:p w:rsidR="00D60FC7" w:rsidRPr="00483675" w:rsidRDefault="00D60FC7" w:rsidP="00D60FC7">
      <w:pPr>
        <w:tabs>
          <w:tab w:val="left" w:pos="1134"/>
        </w:tabs>
        <w:spacing w:line="360" w:lineRule="auto"/>
        <w:ind w:firstLine="709"/>
        <w:jc w:val="both"/>
        <w:rPr>
          <w:rFonts w:eastAsia="Times New Roman"/>
          <w:color w:val="auto"/>
          <w:sz w:val="24"/>
        </w:rPr>
      </w:pPr>
      <w:r w:rsidRPr="00483675">
        <w:rPr>
          <w:rFonts w:eastAsia="Times New Roman"/>
          <w:color w:val="auto"/>
          <w:sz w:val="24"/>
        </w:rPr>
        <w:lastRenderedPageBreak/>
        <w:t>0 баллов - полученную информацию для решения поставленной задачи участник может использовать только при посторонней помощи.</w:t>
      </w: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2 </w:t>
      </w:r>
    </w:p>
    <w:p w:rsidR="00D60FC7" w:rsidRPr="00483675" w:rsidRDefault="00D60FC7" w:rsidP="00D60FC7">
      <w:pPr>
        <w:tabs>
          <w:tab w:val="left" w:pos="567"/>
          <w:tab w:val="left" w:pos="709"/>
          <w:tab w:val="left" w:pos="1134"/>
        </w:tabs>
        <w:spacing w:after="120"/>
        <w:jc w:val="right"/>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552"/>
        <w:gridCol w:w="1984"/>
        <w:gridCol w:w="3147"/>
      </w:tblGrid>
      <w:tr w:rsidR="00D60FC7" w:rsidRPr="00483675" w:rsidTr="00F85A2C">
        <w:tc>
          <w:tcPr>
            <w:tcW w:w="1843"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2552"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1984"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3147"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1843"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Письменный перевод текста.</w:t>
            </w:r>
          </w:p>
          <w:p w:rsidR="00D60FC7" w:rsidRPr="00483675" w:rsidRDefault="00D60FC7" w:rsidP="00F85A2C">
            <w:pPr>
              <w:rPr>
                <w:color w:val="auto"/>
                <w:sz w:val="24"/>
              </w:rPr>
            </w:pPr>
            <w:r w:rsidRPr="00483675">
              <w:rPr>
                <w:color w:val="auto"/>
                <w:sz w:val="24"/>
              </w:rPr>
              <w:t>Ответы на вопросы по тексту в письменном виде.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Текстовый</w:t>
            </w:r>
            <w:r w:rsidRPr="00483675">
              <w:rPr>
                <w:rStyle w:val="apple-converted-space"/>
                <w:color w:val="auto"/>
                <w:sz w:val="24"/>
              </w:rPr>
              <w:t> </w:t>
            </w:r>
            <w:r w:rsidRPr="00483675">
              <w:rPr>
                <w:color w:val="auto"/>
                <w:sz w:val="24"/>
              </w:rPr>
              <w:t>процессор</w:t>
            </w:r>
            <w:r w:rsidRPr="00483675">
              <w:rPr>
                <w:rStyle w:val="apple-converted-space"/>
                <w:color w:val="auto"/>
                <w:sz w:val="24"/>
              </w:rPr>
              <w:t> </w:t>
            </w:r>
            <w:r w:rsidRPr="00483675">
              <w:rPr>
                <w:color w:val="auto"/>
                <w:sz w:val="24"/>
              </w:rPr>
              <w:t>Microsoft</w:t>
            </w:r>
            <w:r w:rsidRPr="00483675">
              <w:rPr>
                <w:rStyle w:val="apple-converted-space"/>
                <w:color w:val="auto"/>
                <w:sz w:val="24"/>
              </w:rPr>
              <w:t> </w:t>
            </w:r>
            <w:r w:rsidRPr="00483675">
              <w:rPr>
                <w:color w:val="auto"/>
                <w:sz w:val="24"/>
              </w:rPr>
              <w:t>Word</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Компьютеры на базе AMD X4 </w:t>
            </w:r>
          </w:p>
        </w:tc>
        <w:tc>
          <w:tcPr>
            <w:tcW w:w="3147"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Кабинеты информатики</w:t>
            </w:r>
          </w:p>
        </w:tc>
      </w:tr>
    </w:tbl>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r w:rsidRPr="00483675">
        <w:rPr>
          <w:rFonts w:eastAsia="Times New Roman"/>
          <w:b/>
          <w:color w:val="auto"/>
          <w:sz w:val="24"/>
        </w:rPr>
        <w:t xml:space="preserve">Паспорт практического задания </w:t>
      </w:r>
    </w:p>
    <w:p w:rsidR="00D60FC7" w:rsidRPr="00483675" w:rsidRDefault="00D60FC7" w:rsidP="00D60FC7">
      <w:pPr>
        <w:tabs>
          <w:tab w:val="left" w:pos="567"/>
          <w:tab w:val="left" w:pos="709"/>
          <w:tab w:val="left" w:pos="1134"/>
        </w:tabs>
        <w:jc w:val="center"/>
        <w:rPr>
          <w:rFonts w:eastAsia="Times New Roman"/>
          <w:b/>
          <w:color w:val="auto"/>
          <w:sz w:val="24"/>
        </w:rPr>
      </w:pPr>
      <w:r w:rsidRPr="00483675">
        <w:rPr>
          <w:rFonts w:eastAsia="Times New Roman"/>
          <w:b/>
          <w:color w:val="auto"/>
          <w:sz w:val="24"/>
        </w:rPr>
        <w:t xml:space="preserve"> </w:t>
      </w:r>
      <w:r w:rsidRPr="00483675">
        <w:rPr>
          <w:b/>
          <w:color w:val="auto"/>
          <w:sz w:val="24"/>
        </w:rPr>
        <w:t>«Задание по организации работы коллектива</w:t>
      </w:r>
      <w:r w:rsidRPr="00483675">
        <w:rPr>
          <w:rFonts w:eastAsia="Times New Roman"/>
          <w:b/>
          <w:color w:val="auto"/>
          <w:sz w:val="24"/>
        </w:rPr>
        <w:t>»</w:t>
      </w: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jc w:val="center"/>
        <w:rPr>
          <w:rFonts w:eastAsia="Times New Roman"/>
          <w:color w:val="auto"/>
          <w:sz w:val="24"/>
        </w:rPr>
      </w:pPr>
      <w:r w:rsidRPr="00483675">
        <w:rPr>
          <w:rFonts w:eastAsia="Times New Roman"/>
          <w:color w:val="auto"/>
          <w:sz w:val="24"/>
        </w:rPr>
        <w:t>Актуализация задания</w:t>
      </w:r>
    </w:p>
    <w:p w:rsidR="00D60FC7" w:rsidRPr="00483675" w:rsidRDefault="00D60FC7" w:rsidP="00D60FC7">
      <w:pPr>
        <w:tabs>
          <w:tab w:val="left" w:pos="567"/>
          <w:tab w:val="left" w:pos="709"/>
          <w:tab w:val="left" w:pos="1134"/>
        </w:tabs>
        <w:jc w:val="center"/>
        <w:rPr>
          <w:rFonts w:eastAsia="Times New Roman"/>
          <w:color w:val="aut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
        <w:gridCol w:w="1517"/>
        <w:gridCol w:w="1516"/>
        <w:gridCol w:w="1754"/>
        <w:gridCol w:w="1516"/>
        <w:gridCol w:w="1516"/>
        <w:gridCol w:w="1516"/>
      </w:tblGrid>
      <w:tr w:rsidR="00D60FC7" w:rsidRPr="00483675" w:rsidTr="00F85A2C">
        <w:tc>
          <w:tcPr>
            <w:tcW w:w="878" w:type="dxa"/>
            <w:shd w:val="clear" w:color="auto" w:fill="auto"/>
          </w:tcPr>
          <w:p w:rsidR="00D60FC7" w:rsidRPr="00483675" w:rsidRDefault="00D60FC7" w:rsidP="00F85A2C">
            <w:pPr>
              <w:rPr>
                <w:color w:val="auto"/>
                <w:sz w:val="24"/>
              </w:rPr>
            </w:pPr>
          </w:p>
        </w:tc>
        <w:tc>
          <w:tcPr>
            <w:tcW w:w="13908" w:type="dxa"/>
            <w:gridSpan w:val="6"/>
            <w:shd w:val="clear" w:color="auto" w:fill="auto"/>
          </w:tcPr>
          <w:p w:rsidR="00D60FC7" w:rsidRPr="00483675" w:rsidRDefault="00D60FC7" w:rsidP="00F85A2C">
            <w:pPr>
              <w:jc w:val="center"/>
              <w:rPr>
                <w:color w:val="auto"/>
                <w:sz w:val="24"/>
              </w:rPr>
            </w:pPr>
            <w:r w:rsidRPr="00483675">
              <w:rPr>
                <w:rFonts w:eastAsia="Times New Roman"/>
                <w:b/>
                <w:color w:val="auto"/>
                <w:sz w:val="24"/>
              </w:rPr>
              <w:t>15.00.00 МАШИНОСТРОЕНИЕ</w:t>
            </w:r>
          </w:p>
        </w:tc>
      </w:tr>
      <w:tr w:rsidR="00D60FC7" w:rsidRPr="00483675" w:rsidTr="00F85A2C">
        <w:tc>
          <w:tcPr>
            <w:tcW w:w="878" w:type="dxa"/>
            <w:shd w:val="clear" w:color="auto" w:fill="auto"/>
          </w:tcPr>
          <w:p w:rsidR="00D60FC7" w:rsidRPr="00483675" w:rsidRDefault="00D60FC7" w:rsidP="00F85A2C">
            <w:pPr>
              <w:rPr>
                <w:color w:val="auto"/>
                <w:sz w:val="24"/>
              </w:rPr>
            </w:pPr>
            <w:r w:rsidRPr="00483675">
              <w:rPr>
                <w:color w:val="auto"/>
                <w:sz w:val="24"/>
              </w:rPr>
              <w:t>1</w:t>
            </w:r>
          </w:p>
        </w:tc>
        <w:tc>
          <w:tcPr>
            <w:tcW w:w="2258" w:type="dxa"/>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15.02.01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Монтаж и техническая эксплуатация промышленного оборудования (по отраслям)</w:t>
            </w:r>
          </w:p>
          <w:p w:rsidR="00D60FC7" w:rsidRPr="00483675" w:rsidRDefault="00D60FC7" w:rsidP="00F85A2C">
            <w:pPr>
              <w:rPr>
                <w:color w:val="auto"/>
                <w:sz w:val="24"/>
              </w:rPr>
            </w:pPr>
            <w:r w:rsidRPr="00483675">
              <w:rPr>
                <w:rFonts w:eastAsia="Times New Roman"/>
                <w:color w:val="auto"/>
                <w:sz w:val="24"/>
              </w:rPr>
              <w:t>Приказ N 344 от 18 апреля 2014 г.</w:t>
            </w:r>
          </w:p>
        </w:tc>
        <w:tc>
          <w:tcPr>
            <w:tcW w:w="2267" w:type="dxa"/>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15.02.02 Техническая эксплуатация оборудования для производства электронной техники</w:t>
            </w:r>
          </w:p>
          <w:p w:rsidR="00D60FC7" w:rsidRPr="00483675" w:rsidRDefault="00D60FC7" w:rsidP="00F85A2C">
            <w:pPr>
              <w:rPr>
                <w:color w:val="auto"/>
                <w:sz w:val="24"/>
              </w:rPr>
            </w:pPr>
            <w:r w:rsidRPr="00483675">
              <w:rPr>
                <w:rFonts w:eastAsia="Times New Roman"/>
                <w:color w:val="auto"/>
                <w:sz w:val="24"/>
              </w:rPr>
              <w:t>Приказ N 343 от 18 апреля 2014 г.</w:t>
            </w:r>
          </w:p>
        </w:tc>
        <w:tc>
          <w:tcPr>
            <w:tcW w:w="2391" w:type="dxa"/>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15.02.03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Техническая эксплуатация гидравлических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 xml:space="preserve">машин, </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гидроприводов и гидропневмо</w:t>
            </w:r>
          </w:p>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автоматики</w:t>
            </w:r>
          </w:p>
          <w:p w:rsidR="00D60FC7" w:rsidRPr="00483675" w:rsidRDefault="00D60FC7" w:rsidP="00F85A2C">
            <w:pPr>
              <w:rPr>
                <w:color w:val="auto"/>
                <w:sz w:val="24"/>
              </w:rPr>
            </w:pPr>
            <w:r w:rsidRPr="00483675">
              <w:rPr>
                <w:rFonts w:eastAsia="Times New Roman"/>
                <w:color w:val="auto"/>
                <w:sz w:val="24"/>
              </w:rPr>
              <w:t>Приказ N 345 от 18 апреля 2014 г.</w:t>
            </w:r>
          </w:p>
        </w:tc>
        <w:tc>
          <w:tcPr>
            <w:tcW w:w="2267" w:type="dxa"/>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15.02.04 Специальные машины и устройства</w:t>
            </w:r>
          </w:p>
          <w:p w:rsidR="00D60FC7" w:rsidRPr="00483675" w:rsidRDefault="00D60FC7" w:rsidP="00F85A2C">
            <w:pPr>
              <w:rPr>
                <w:color w:val="auto"/>
                <w:sz w:val="24"/>
              </w:rPr>
            </w:pPr>
            <w:r w:rsidRPr="00483675">
              <w:rPr>
                <w:rFonts w:eastAsia="Times New Roman"/>
                <w:color w:val="auto"/>
                <w:sz w:val="24"/>
              </w:rPr>
              <w:t>Приказ N 346 от 18 апреля 2014 г.</w:t>
            </w:r>
          </w:p>
        </w:tc>
        <w:tc>
          <w:tcPr>
            <w:tcW w:w="2391" w:type="dxa"/>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15.02.07 Автоматизация технологических процессов и производств (по отраслям)</w:t>
            </w:r>
          </w:p>
          <w:p w:rsidR="00D60FC7" w:rsidRPr="00483675" w:rsidRDefault="00D60FC7" w:rsidP="00F85A2C">
            <w:pPr>
              <w:rPr>
                <w:color w:val="auto"/>
                <w:sz w:val="24"/>
              </w:rPr>
            </w:pPr>
            <w:r w:rsidRPr="00483675">
              <w:rPr>
                <w:rFonts w:eastAsia="Times New Roman"/>
                <w:color w:val="auto"/>
                <w:sz w:val="24"/>
              </w:rPr>
              <w:t>Приказ N 349 от 18 апреля 2014 г.</w:t>
            </w:r>
          </w:p>
        </w:tc>
        <w:tc>
          <w:tcPr>
            <w:tcW w:w="2334" w:type="dxa"/>
            <w:shd w:val="clear" w:color="auto" w:fill="auto"/>
          </w:tcPr>
          <w:p w:rsidR="00D60FC7" w:rsidRPr="00483675" w:rsidRDefault="00D60FC7" w:rsidP="00F85A2C">
            <w:pPr>
              <w:tabs>
                <w:tab w:val="left" w:pos="709"/>
              </w:tabs>
              <w:contextualSpacing/>
              <w:rPr>
                <w:rFonts w:eastAsia="Times New Roman"/>
                <w:color w:val="auto"/>
                <w:sz w:val="24"/>
              </w:rPr>
            </w:pPr>
            <w:r w:rsidRPr="00483675">
              <w:rPr>
                <w:rFonts w:eastAsia="Times New Roman"/>
                <w:color w:val="auto"/>
                <w:sz w:val="24"/>
              </w:rPr>
              <w:t>15.02.08 Технология машиностроения</w:t>
            </w:r>
          </w:p>
          <w:p w:rsidR="00D60FC7" w:rsidRPr="00483675" w:rsidRDefault="00D60FC7" w:rsidP="00F85A2C">
            <w:pPr>
              <w:rPr>
                <w:color w:val="auto"/>
                <w:sz w:val="24"/>
              </w:rPr>
            </w:pPr>
            <w:r w:rsidRPr="00483675">
              <w:rPr>
                <w:rFonts w:eastAsia="Times New Roman"/>
                <w:color w:val="auto"/>
                <w:sz w:val="24"/>
              </w:rPr>
              <w:t>Приказ N 350 от 18 апреля 2014 г.</w:t>
            </w:r>
          </w:p>
        </w:tc>
      </w:tr>
      <w:tr w:rsidR="00D60FC7" w:rsidRPr="00483675" w:rsidTr="00F85A2C">
        <w:tc>
          <w:tcPr>
            <w:tcW w:w="878" w:type="dxa"/>
            <w:shd w:val="clear" w:color="auto" w:fill="auto"/>
          </w:tcPr>
          <w:p w:rsidR="00D60FC7" w:rsidRPr="00483675" w:rsidRDefault="00D60FC7" w:rsidP="00F85A2C">
            <w:pPr>
              <w:rPr>
                <w:color w:val="auto"/>
                <w:sz w:val="24"/>
              </w:rPr>
            </w:pPr>
            <w:r w:rsidRPr="00483675">
              <w:rPr>
                <w:color w:val="auto"/>
                <w:sz w:val="24"/>
              </w:rPr>
              <w:t>2</w:t>
            </w:r>
          </w:p>
        </w:tc>
        <w:tc>
          <w:tcPr>
            <w:tcW w:w="2258"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ОК 5. Использовать информационно-коммуникационные технологии в профессиональной </w:t>
            </w:r>
            <w:r w:rsidRPr="00483675">
              <w:rPr>
                <w:rFonts w:eastAsia="Times New Roman"/>
                <w:color w:val="auto"/>
                <w:sz w:val="24"/>
              </w:rPr>
              <w:lastRenderedPageBreak/>
              <w:t>деятельности.</w:t>
            </w:r>
          </w:p>
          <w:p w:rsidR="00D60FC7" w:rsidRPr="00483675" w:rsidRDefault="00D60FC7" w:rsidP="00F85A2C">
            <w:pPr>
              <w:rPr>
                <w:color w:val="auto"/>
                <w:sz w:val="24"/>
              </w:rPr>
            </w:pPr>
            <w:r w:rsidRPr="00483675">
              <w:rPr>
                <w:rFonts w:eastAsia="Times New Roman"/>
                <w:color w:val="auto"/>
                <w:sz w:val="24"/>
              </w:rPr>
              <w:t>ОК 6. Работать в коллективе и команде, эффективно общаться с коллегами, руководством, потребителями.</w:t>
            </w:r>
          </w:p>
        </w:tc>
        <w:tc>
          <w:tcPr>
            <w:tcW w:w="2267"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lastRenderedPageBreak/>
              <w:t xml:space="preserve">ОК 5. Использовать информационно-коммуникационные технологии в профессиональной </w:t>
            </w:r>
            <w:r w:rsidRPr="00483675">
              <w:rPr>
                <w:rFonts w:eastAsia="Times New Roman"/>
                <w:color w:val="auto"/>
                <w:sz w:val="24"/>
              </w:rPr>
              <w:lastRenderedPageBreak/>
              <w:t>деятельности.</w:t>
            </w:r>
          </w:p>
          <w:p w:rsidR="00D60FC7" w:rsidRPr="00483675" w:rsidRDefault="00D60FC7" w:rsidP="00F85A2C">
            <w:pPr>
              <w:rPr>
                <w:color w:val="auto"/>
                <w:sz w:val="24"/>
              </w:rPr>
            </w:pPr>
            <w:r w:rsidRPr="00483675">
              <w:rPr>
                <w:rFonts w:eastAsia="Times New Roman"/>
                <w:color w:val="auto"/>
                <w:sz w:val="24"/>
              </w:rPr>
              <w:t>ОК 6. Работать в коллективе и команде, эффективно общаться с коллегами, руководством, потребителями.</w:t>
            </w:r>
          </w:p>
        </w:tc>
        <w:tc>
          <w:tcPr>
            <w:tcW w:w="2391"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lastRenderedPageBreak/>
              <w:t>ОК 5. Использовать информационно-коммуникационные технологии в профессиональной деятельности.</w:t>
            </w:r>
          </w:p>
          <w:p w:rsidR="00D60FC7" w:rsidRPr="00483675" w:rsidRDefault="00D60FC7" w:rsidP="00F85A2C">
            <w:pPr>
              <w:rPr>
                <w:color w:val="auto"/>
                <w:sz w:val="24"/>
              </w:rPr>
            </w:pPr>
            <w:r w:rsidRPr="00483675">
              <w:rPr>
                <w:rFonts w:eastAsia="Times New Roman"/>
                <w:color w:val="auto"/>
                <w:sz w:val="24"/>
              </w:rPr>
              <w:t xml:space="preserve">ОК 6. Работать в </w:t>
            </w:r>
            <w:r w:rsidRPr="00483675">
              <w:rPr>
                <w:rFonts w:eastAsia="Times New Roman"/>
                <w:color w:val="auto"/>
                <w:sz w:val="24"/>
              </w:rPr>
              <w:lastRenderedPageBreak/>
              <w:t>коллективе и команде, эффективно общаться с коллегами, руководством, потребителями.</w:t>
            </w:r>
          </w:p>
        </w:tc>
        <w:tc>
          <w:tcPr>
            <w:tcW w:w="2267"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lastRenderedPageBreak/>
              <w:t xml:space="preserve">ОК 5. Использовать информационно-коммуникационные технологии в профессиональной </w:t>
            </w:r>
            <w:r w:rsidRPr="00483675">
              <w:rPr>
                <w:rFonts w:eastAsia="Times New Roman"/>
                <w:color w:val="auto"/>
                <w:sz w:val="24"/>
              </w:rPr>
              <w:lastRenderedPageBreak/>
              <w:t>деятельности.</w:t>
            </w:r>
          </w:p>
          <w:p w:rsidR="00D60FC7" w:rsidRPr="00483675" w:rsidRDefault="00D60FC7" w:rsidP="00F85A2C">
            <w:pPr>
              <w:rPr>
                <w:color w:val="auto"/>
                <w:sz w:val="24"/>
              </w:rPr>
            </w:pPr>
            <w:r w:rsidRPr="00483675">
              <w:rPr>
                <w:rFonts w:eastAsia="Times New Roman"/>
                <w:color w:val="auto"/>
                <w:sz w:val="24"/>
              </w:rPr>
              <w:t>ОК 6. Работать в коллективе и команде, эффективно общаться с коллегами, руководством, потребителями.</w:t>
            </w:r>
          </w:p>
        </w:tc>
        <w:tc>
          <w:tcPr>
            <w:tcW w:w="2391"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lastRenderedPageBreak/>
              <w:t xml:space="preserve">ОК 5. Использовать информационно-коммуникационные технологии в профессиональной </w:t>
            </w:r>
            <w:r w:rsidRPr="00483675">
              <w:rPr>
                <w:rFonts w:eastAsia="Times New Roman"/>
                <w:color w:val="auto"/>
                <w:sz w:val="24"/>
              </w:rPr>
              <w:lastRenderedPageBreak/>
              <w:t>деятельности.</w:t>
            </w:r>
          </w:p>
          <w:p w:rsidR="00D60FC7" w:rsidRPr="00483675" w:rsidRDefault="00D60FC7" w:rsidP="00F85A2C">
            <w:pPr>
              <w:rPr>
                <w:color w:val="auto"/>
                <w:sz w:val="24"/>
              </w:rPr>
            </w:pPr>
            <w:r w:rsidRPr="00483675">
              <w:rPr>
                <w:rFonts w:eastAsia="Times New Roman"/>
                <w:color w:val="auto"/>
                <w:sz w:val="24"/>
              </w:rPr>
              <w:t>ОК 6. Работать в коллективе и команде, эффективно общаться с коллегами, руководством, потребителями.</w:t>
            </w:r>
          </w:p>
        </w:tc>
        <w:tc>
          <w:tcPr>
            <w:tcW w:w="233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lastRenderedPageBreak/>
              <w:t xml:space="preserve">ОК 5. Использовать информационно-коммуникационные технологии в профессиональной </w:t>
            </w:r>
            <w:r w:rsidRPr="00483675">
              <w:rPr>
                <w:rFonts w:eastAsia="Times New Roman"/>
                <w:color w:val="auto"/>
                <w:sz w:val="24"/>
              </w:rPr>
              <w:lastRenderedPageBreak/>
              <w:t>деятельности.</w:t>
            </w:r>
          </w:p>
          <w:p w:rsidR="00D60FC7" w:rsidRPr="00483675" w:rsidRDefault="00D60FC7" w:rsidP="00F85A2C">
            <w:pPr>
              <w:rPr>
                <w:color w:val="auto"/>
                <w:sz w:val="24"/>
              </w:rPr>
            </w:pPr>
            <w:r w:rsidRPr="00483675">
              <w:rPr>
                <w:rFonts w:eastAsia="Times New Roman"/>
                <w:color w:val="auto"/>
                <w:sz w:val="24"/>
              </w:rPr>
              <w:t>ОК 6. Работать в коллективе и команде, эффективно общаться с коллегами, руководством, потребителями.</w:t>
            </w:r>
          </w:p>
        </w:tc>
      </w:tr>
      <w:tr w:rsidR="00D60FC7" w:rsidRPr="00483675" w:rsidTr="00F85A2C">
        <w:tc>
          <w:tcPr>
            <w:tcW w:w="878" w:type="dxa"/>
            <w:shd w:val="clear" w:color="auto" w:fill="auto"/>
          </w:tcPr>
          <w:p w:rsidR="00D60FC7" w:rsidRPr="00483675" w:rsidRDefault="00D60FC7" w:rsidP="00F85A2C">
            <w:pPr>
              <w:rPr>
                <w:color w:val="auto"/>
                <w:sz w:val="24"/>
              </w:rPr>
            </w:pPr>
            <w:r w:rsidRPr="00483675">
              <w:rPr>
                <w:color w:val="auto"/>
                <w:sz w:val="24"/>
              </w:rPr>
              <w:lastRenderedPageBreak/>
              <w:t>3</w:t>
            </w:r>
          </w:p>
        </w:tc>
        <w:tc>
          <w:tcPr>
            <w:tcW w:w="2258"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ПК 3.1. Планировать работу структурных подразделений.</w:t>
            </w:r>
          </w:p>
          <w:p w:rsidR="00D60FC7" w:rsidRPr="00483675" w:rsidRDefault="00D60FC7" w:rsidP="00F85A2C">
            <w:pPr>
              <w:rPr>
                <w:color w:val="auto"/>
                <w:sz w:val="24"/>
              </w:rPr>
            </w:pPr>
            <w:r w:rsidRPr="00483675">
              <w:rPr>
                <w:rFonts w:eastAsia="Times New Roman"/>
                <w:color w:val="auto"/>
                <w:sz w:val="24"/>
              </w:rPr>
              <w:t>ПК 3.4. Оценивать экономическую эффективность производственной деятельности участка при монтаже и ремонте промышленного оборудования.</w:t>
            </w:r>
          </w:p>
        </w:tc>
        <w:tc>
          <w:tcPr>
            <w:tcW w:w="2267"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ПК 2.1. Участвовать в планировании работы производственных подразделений.</w:t>
            </w:r>
          </w:p>
          <w:p w:rsidR="00D60FC7" w:rsidRPr="00483675" w:rsidRDefault="00D60FC7" w:rsidP="00F85A2C">
            <w:pPr>
              <w:rPr>
                <w:color w:val="auto"/>
                <w:sz w:val="24"/>
              </w:rPr>
            </w:pPr>
            <w:r w:rsidRPr="00483675">
              <w:rPr>
                <w:rFonts w:eastAsia="Times New Roman"/>
                <w:color w:val="auto"/>
                <w:sz w:val="24"/>
              </w:rPr>
              <w:t>ПК 2.3. Участвовать в анализе процесса и результатов работы подразделения, оценке экономической эффективности производственной деятельности.</w:t>
            </w:r>
          </w:p>
        </w:tc>
        <w:tc>
          <w:tcPr>
            <w:tcW w:w="2391"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ПК 3.1. </w:t>
            </w:r>
            <w:r w:rsidRPr="00483675">
              <w:rPr>
                <w:color w:val="auto"/>
                <w:sz w:val="24"/>
              </w:rPr>
              <w:t>Планировать выполнение работ по ремонту гидропневмосмазочной аппаратуры</w:t>
            </w:r>
          </w:p>
          <w:p w:rsidR="00D60FC7" w:rsidRPr="00483675" w:rsidRDefault="00D60FC7" w:rsidP="00F85A2C">
            <w:pPr>
              <w:rPr>
                <w:rFonts w:eastAsia="Times New Roman"/>
                <w:color w:val="auto"/>
                <w:sz w:val="24"/>
              </w:rPr>
            </w:pPr>
            <w:r w:rsidRPr="00483675">
              <w:rPr>
                <w:rFonts w:eastAsia="Times New Roman"/>
                <w:color w:val="auto"/>
                <w:sz w:val="24"/>
              </w:rPr>
              <w:t>ПК 3.3. Руководить производственно-хозяйственной деятельностью</w:t>
            </w:r>
          </w:p>
          <w:p w:rsidR="00D60FC7" w:rsidRPr="00483675" w:rsidRDefault="00D60FC7" w:rsidP="00F85A2C">
            <w:pPr>
              <w:rPr>
                <w:color w:val="auto"/>
                <w:sz w:val="24"/>
              </w:rPr>
            </w:pPr>
            <w:r w:rsidRPr="00483675">
              <w:rPr>
                <w:rFonts w:eastAsia="Times New Roman"/>
                <w:color w:val="auto"/>
                <w:sz w:val="24"/>
              </w:rPr>
              <w:t>на участке.</w:t>
            </w:r>
          </w:p>
        </w:tc>
        <w:tc>
          <w:tcPr>
            <w:tcW w:w="2267" w:type="dxa"/>
            <w:shd w:val="clear" w:color="auto" w:fill="auto"/>
          </w:tcPr>
          <w:p w:rsidR="00D60FC7" w:rsidRPr="00483675" w:rsidRDefault="00D60FC7" w:rsidP="00F85A2C">
            <w:pPr>
              <w:rPr>
                <w:color w:val="auto"/>
                <w:sz w:val="24"/>
              </w:rPr>
            </w:pPr>
            <w:r w:rsidRPr="00483675">
              <w:rPr>
                <w:rFonts w:eastAsia="Times New Roman"/>
                <w:color w:val="auto"/>
                <w:sz w:val="24"/>
              </w:rPr>
              <w:t>ПК 4.1. Участвовать в планировании работы производственного подразделения.</w:t>
            </w:r>
          </w:p>
        </w:tc>
        <w:tc>
          <w:tcPr>
            <w:tcW w:w="2391" w:type="dxa"/>
            <w:shd w:val="clear" w:color="auto" w:fill="auto"/>
          </w:tcPr>
          <w:p w:rsidR="00D60FC7" w:rsidRPr="00483675" w:rsidRDefault="00D60FC7" w:rsidP="00F85A2C">
            <w:pPr>
              <w:rPr>
                <w:color w:val="auto"/>
                <w:sz w:val="24"/>
              </w:rPr>
            </w:pPr>
            <w:r w:rsidRPr="00483675">
              <w:rPr>
                <w:color w:val="auto"/>
                <w:sz w:val="24"/>
              </w:rPr>
              <w:t>ПК 2.4. Организовывать работу исполнителей.</w:t>
            </w:r>
          </w:p>
        </w:tc>
        <w:tc>
          <w:tcPr>
            <w:tcW w:w="2334" w:type="dxa"/>
            <w:shd w:val="clear" w:color="auto" w:fill="auto"/>
          </w:tcPr>
          <w:p w:rsidR="00D60FC7" w:rsidRPr="00483675" w:rsidRDefault="00D60FC7" w:rsidP="00F85A2C">
            <w:pPr>
              <w:widowControl w:val="0"/>
              <w:autoSpaceDE w:val="0"/>
              <w:autoSpaceDN w:val="0"/>
              <w:adjustRightInd w:val="0"/>
              <w:rPr>
                <w:rFonts w:eastAsia="Times New Roman"/>
                <w:color w:val="auto"/>
                <w:sz w:val="24"/>
              </w:rPr>
            </w:pPr>
            <w:r w:rsidRPr="00483675">
              <w:rPr>
                <w:rFonts w:eastAsia="Times New Roman"/>
                <w:color w:val="auto"/>
                <w:sz w:val="24"/>
              </w:rPr>
              <w:t xml:space="preserve">ПК 2.1. Участвовать в планировании и организации работы структурного подразделения. </w:t>
            </w:r>
          </w:p>
          <w:p w:rsidR="00D60FC7" w:rsidRPr="00483675" w:rsidRDefault="00D60FC7" w:rsidP="00F85A2C">
            <w:pPr>
              <w:rPr>
                <w:color w:val="auto"/>
                <w:sz w:val="24"/>
              </w:rPr>
            </w:pPr>
          </w:p>
        </w:tc>
      </w:tr>
      <w:tr w:rsidR="00D60FC7" w:rsidRPr="00483675" w:rsidTr="00F85A2C">
        <w:tc>
          <w:tcPr>
            <w:tcW w:w="878" w:type="dxa"/>
            <w:shd w:val="clear" w:color="auto" w:fill="auto"/>
          </w:tcPr>
          <w:p w:rsidR="00D60FC7" w:rsidRPr="00483675" w:rsidRDefault="00D60FC7" w:rsidP="00F85A2C">
            <w:pPr>
              <w:rPr>
                <w:color w:val="auto"/>
                <w:sz w:val="24"/>
              </w:rPr>
            </w:pPr>
            <w:r w:rsidRPr="00483675">
              <w:rPr>
                <w:color w:val="auto"/>
                <w:sz w:val="24"/>
              </w:rPr>
              <w:t>4</w:t>
            </w:r>
          </w:p>
        </w:tc>
        <w:tc>
          <w:tcPr>
            <w:tcW w:w="2258" w:type="dxa"/>
            <w:shd w:val="clear" w:color="auto" w:fill="auto"/>
          </w:tcPr>
          <w:p w:rsidR="00D60FC7" w:rsidRPr="00483675" w:rsidRDefault="00D60FC7" w:rsidP="00F85A2C">
            <w:pPr>
              <w:rPr>
                <w:color w:val="auto"/>
                <w:sz w:val="24"/>
              </w:rPr>
            </w:pPr>
            <w:r w:rsidRPr="00483675">
              <w:rPr>
                <w:color w:val="auto"/>
                <w:sz w:val="24"/>
              </w:rPr>
              <w:t>МДК.03.01. Организация работы структурного подразделения</w:t>
            </w:r>
          </w:p>
        </w:tc>
        <w:tc>
          <w:tcPr>
            <w:tcW w:w="2267" w:type="dxa"/>
            <w:shd w:val="clear" w:color="auto" w:fill="auto"/>
          </w:tcPr>
          <w:p w:rsidR="00D60FC7" w:rsidRPr="00483675" w:rsidRDefault="00D60FC7" w:rsidP="00F85A2C">
            <w:pPr>
              <w:rPr>
                <w:color w:val="auto"/>
                <w:sz w:val="24"/>
              </w:rPr>
            </w:pPr>
            <w:r w:rsidRPr="00483675">
              <w:rPr>
                <w:color w:val="auto"/>
                <w:sz w:val="24"/>
              </w:rPr>
              <w:t>МДК.02.01. Основы организации и управления деятельностью производственного подразделения</w:t>
            </w:r>
          </w:p>
          <w:p w:rsidR="00D60FC7" w:rsidRPr="00483675" w:rsidRDefault="00D60FC7" w:rsidP="00F85A2C">
            <w:pPr>
              <w:rPr>
                <w:color w:val="auto"/>
                <w:sz w:val="24"/>
              </w:rPr>
            </w:pPr>
          </w:p>
        </w:tc>
        <w:tc>
          <w:tcPr>
            <w:tcW w:w="2391" w:type="dxa"/>
            <w:shd w:val="clear" w:color="auto" w:fill="auto"/>
          </w:tcPr>
          <w:p w:rsidR="00D60FC7" w:rsidRPr="00483675" w:rsidRDefault="00D60FC7" w:rsidP="00F85A2C">
            <w:pPr>
              <w:rPr>
                <w:color w:val="auto"/>
                <w:sz w:val="24"/>
              </w:rPr>
            </w:pPr>
            <w:r w:rsidRPr="00483675">
              <w:rPr>
                <w:color w:val="auto"/>
                <w:sz w:val="24"/>
              </w:rPr>
              <w:t>МДК.03.01. Основы права, экономики, управления, организации и охраны труда</w:t>
            </w:r>
          </w:p>
        </w:tc>
        <w:tc>
          <w:tcPr>
            <w:tcW w:w="2267" w:type="dxa"/>
            <w:shd w:val="clear" w:color="auto" w:fill="auto"/>
          </w:tcPr>
          <w:p w:rsidR="00D60FC7" w:rsidRPr="00483675" w:rsidRDefault="00D60FC7" w:rsidP="00F85A2C">
            <w:pPr>
              <w:rPr>
                <w:color w:val="auto"/>
                <w:sz w:val="24"/>
              </w:rPr>
            </w:pPr>
            <w:r w:rsidRPr="00483675">
              <w:rPr>
                <w:color w:val="auto"/>
                <w:sz w:val="24"/>
              </w:rPr>
              <w:t>МДК.04.02. Организация хозяйственной деятельности промышленной организации</w:t>
            </w:r>
          </w:p>
          <w:p w:rsidR="00D60FC7" w:rsidRPr="00483675" w:rsidRDefault="00D60FC7" w:rsidP="00F85A2C">
            <w:pPr>
              <w:rPr>
                <w:color w:val="auto"/>
                <w:sz w:val="24"/>
              </w:rPr>
            </w:pPr>
            <w:r w:rsidRPr="00483675">
              <w:rPr>
                <w:color w:val="auto"/>
                <w:sz w:val="24"/>
              </w:rPr>
              <w:t xml:space="preserve">ОП.07. Основы экономики организации </w:t>
            </w:r>
            <w:r w:rsidRPr="00483675">
              <w:rPr>
                <w:color w:val="auto"/>
                <w:sz w:val="24"/>
              </w:rPr>
              <w:lastRenderedPageBreak/>
              <w:t>и правового обеспечения в профессиональной деятельности</w:t>
            </w:r>
          </w:p>
        </w:tc>
        <w:tc>
          <w:tcPr>
            <w:tcW w:w="2391" w:type="dxa"/>
            <w:shd w:val="clear" w:color="auto" w:fill="auto"/>
          </w:tcPr>
          <w:p w:rsidR="00D60FC7" w:rsidRPr="00483675" w:rsidRDefault="00D60FC7" w:rsidP="00F85A2C">
            <w:pPr>
              <w:rPr>
                <w:color w:val="auto"/>
                <w:sz w:val="24"/>
              </w:rPr>
            </w:pPr>
            <w:r w:rsidRPr="00483675">
              <w:rPr>
                <w:color w:val="auto"/>
                <w:sz w:val="24"/>
              </w:rPr>
              <w:lastRenderedPageBreak/>
              <w:t xml:space="preserve">МДК.02.01. Теоретические основы организации монтажа, ремонта, наладки систем автоматического управления, средств измерений и </w:t>
            </w:r>
            <w:r w:rsidRPr="00483675">
              <w:rPr>
                <w:color w:val="auto"/>
                <w:sz w:val="24"/>
              </w:rPr>
              <w:lastRenderedPageBreak/>
              <w:t>мехатронных систем</w:t>
            </w:r>
          </w:p>
          <w:p w:rsidR="00D60FC7" w:rsidRPr="00483675" w:rsidRDefault="00D60FC7" w:rsidP="00F85A2C">
            <w:pPr>
              <w:rPr>
                <w:color w:val="auto"/>
                <w:sz w:val="24"/>
              </w:rPr>
            </w:pPr>
            <w:r w:rsidRPr="00483675">
              <w:rPr>
                <w:color w:val="auto"/>
                <w:sz w:val="24"/>
              </w:rPr>
              <w:t xml:space="preserve">ОП.06. Экономика организации </w:t>
            </w:r>
          </w:p>
          <w:p w:rsidR="00D60FC7" w:rsidRPr="00483675" w:rsidRDefault="00D60FC7" w:rsidP="00F85A2C">
            <w:pPr>
              <w:rPr>
                <w:color w:val="auto"/>
                <w:sz w:val="24"/>
              </w:rPr>
            </w:pPr>
            <w:r w:rsidRPr="00483675">
              <w:rPr>
                <w:color w:val="auto"/>
                <w:sz w:val="24"/>
              </w:rPr>
              <w:t>ОП.11. Менеджмент</w:t>
            </w:r>
          </w:p>
        </w:tc>
        <w:tc>
          <w:tcPr>
            <w:tcW w:w="2334" w:type="dxa"/>
            <w:shd w:val="clear" w:color="auto" w:fill="auto"/>
          </w:tcPr>
          <w:p w:rsidR="00D60FC7" w:rsidRPr="00483675" w:rsidRDefault="00D60FC7" w:rsidP="00F85A2C">
            <w:pPr>
              <w:rPr>
                <w:color w:val="auto"/>
                <w:sz w:val="24"/>
              </w:rPr>
            </w:pPr>
            <w:r w:rsidRPr="00483675">
              <w:rPr>
                <w:rFonts w:eastAsia="Times New Roman"/>
                <w:color w:val="auto"/>
                <w:sz w:val="24"/>
              </w:rPr>
              <w:lastRenderedPageBreak/>
              <w:t>МДК.02.01.</w:t>
            </w:r>
            <w:r w:rsidRPr="00483675">
              <w:rPr>
                <w:color w:val="auto"/>
                <w:sz w:val="24"/>
              </w:rPr>
              <w:t xml:space="preserve"> Планирование и организация работы структурного подразделения</w:t>
            </w:r>
          </w:p>
        </w:tc>
      </w:tr>
    </w:tbl>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color w:val="auto"/>
          <w:sz w:val="24"/>
        </w:rPr>
      </w:pPr>
      <w:r w:rsidRPr="00483675">
        <w:rPr>
          <w:color w:val="auto"/>
          <w:sz w:val="24"/>
        </w:rPr>
        <w:t>Таблица 2</w:t>
      </w: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6695"/>
        <w:gridCol w:w="2222"/>
      </w:tblGrid>
      <w:tr w:rsidR="00D60FC7" w:rsidRPr="00483675" w:rsidTr="00F85A2C">
        <w:tc>
          <w:tcPr>
            <w:tcW w:w="959" w:type="dxa"/>
            <w:shd w:val="clear" w:color="auto" w:fill="auto"/>
          </w:tcPr>
          <w:p w:rsidR="00D60FC7" w:rsidRPr="00483675" w:rsidRDefault="00D60FC7" w:rsidP="00F85A2C">
            <w:pPr>
              <w:rPr>
                <w:color w:val="auto"/>
                <w:sz w:val="24"/>
              </w:rPr>
            </w:pPr>
          </w:p>
        </w:tc>
        <w:tc>
          <w:tcPr>
            <w:tcW w:w="9497" w:type="dxa"/>
            <w:shd w:val="clear" w:color="auto" w:fill="auto"/>
          </w:tcPr>
          <w:p w:rsidR="00D60FC7" w:rsidRPr="00483675" w:rsidRDefault="00D60FC7" w:rsidP="00F85A2C">
            <w:pPr>
              <w:jc w:val="center"/>
              <w:rPr>
                <w:color w:val="auto"/>
                <w:sz w:val="24"/>
              </w:rPr>
            </w:pPr>
            <w:r w:rsidRPr="00483675">
              <w:rPr>
                <w:b/>
                <w:color w:val="auto"/>
                <w:sz w:val="24"/>
              </w:rPr>
              <w:t>ЗАДАНИЕ № 3</w:t>
            </w:r>
            <w:r w:rsidRPr="00483675">
              <w:rPr>
                <w:color w:val="auto"/>
                <w:sz w:val="24"/>
              </w:rPr>
              <w:t xml:space="preserve"> </w:t>
            </w:r>
            <w:r w:rsidRPr="00483675">
              <w:rPr>
                <w:b/>
                <w:color w:val="auto"/>
                <w:sz w:val="24"/>
              </w:rPr>
              <w:t>«Задание по организации работы коллектива</w:t>
            </w:r>
            <w:r w:rsidRPr="00483675">
              <w:rPr>
                <w:rFonts w:eastAsia="Times New Roman"/>
                <w:b/>
                <w:color w:val="auto"/>
                <w:sz w:val="24"/>
              </w:rPr>
              <w:t>»</w:t>
            </w:r>
          </w:p>
        </w:tc>
        <w:tc>
          <w:tcPr>
            <w:tcW w:w="2268" w:type="dxa"/>
            <w:shd w:val="clear" w:color="auto" w:fill="auto"/>
          </w:tcPr>
          <w:p w:rsidR="00D60FC7" w:rsidRPr="00483675" w:rsidRDefault="00D60FC7" w:rsidP="00F85A2C">
            <w:pPr>
              <w:rPr>
                <w:color w:val="auto"/>
                <w:sz w:val="24"/>
              </w:rPr>
            </w:pPr>
            <w:r w:rsidRPr="00483675">
              <w:rPr>
                <w:rFonts w:eastAsia="Times New Roman"/>
                <w:b/>
                <w:color w:val="auto"/>
                <w:sz w:val="24"/>
              </w:rPr>
              <w:t>Максимальный балл – 10 баллов</w:t>
            </w:r>
          </w:p>
        </w:tc>
      </w:tr>
      <w:tr w:rsidR="00D60FC7" w:rsidRPr="00483675" w:rsidTr="00F85A2C">
        <w:tc>
          <w:tcPr>
            <w:tcW w:w="959" w:type="dxa"/>
            <w:shd w:val="clear" w:color="auto" w:fill="auto"/>
          </w:tcPr>
          <w:p w:rsidR="00D60FC7" w:rsidRPr="00483675" w:rsidRDefault="00D60FC7" w:rsidP="00F85A2C">
            <w:pPr>
              <w:rPr>
                <w:color w:val="auto"/>
                <w:sz w:val="24"/>
              </w:rPr>
            </w:pPr>
          </w:p>
        </w:tc>
        <w:tc>
          <w:tcPr>
            <w:tcW w:w="9497" w:type="dxa"/>
            <w:shd w:val="clear" w:color="auto" w:fill="auto"/>
          </w:tcPr>
          <w:p w:rsidR="00D60FC7" w:rsidRPr="00483675" w:rsidRDefault="00D60FC7" w:rsidP="00F85A2C">
            <w:pPr>
              <w:tabs>
                <w:tab w:val="left" w:pos="567"/>
                <w:tab w:val="left" w:pos="709"/>
                <w:tab w:val="left" w:pos="1134"/>
              </w:tabs>
              <w:rPr>
                <w:color w:val="auto"/>
                <w:sz w:val="24"/>
              </w:rPr>
            </w:pPr>
            <w:r w:rsidRPr="00483675">
              <w:rPr>
                <w:rFonts w:eastAsia="Times New Roman"/>
                <w:color w:val="auto"/>
                <w:sz w:val="24"/>
              </w:rPr>
              <w:t>ЗАДАЧА 3.1.  Определить технико-экономические  показатели работы структурного подразделения.</w:t>
            </w:r>
          </w:p>
        </w:tc>
        <w:tc>
          <w:tcPr>
            <w:tcW w:w="2268" w:type="dxa"/>
            <w:shd w:val="clear" w:color="auto" w:fill="auto"/>
          </w:tcPr>
          <w:p w:rsidR="00D60FC7" w:rsidRPr="00483675" w:rsidRDefault="00D60FC7" w:rsidP="00F85A2C">
            <w:pPr>
              <w:rPr>
                <w:color w:val="auto"/>
                <w:sz w:val="24"/>
              </w:rPr>
            </w:pPr>
            <w:r w:rsidRPr="00483675">
              <w:rPr>
                <w:rFonts w:eastAsia="Times New Roman"/>
                <w:color w:val="auto"/>
                <w:sz w:val="24"/>
              </w:rPr>
              <w:t>Максимальный балл – 5 баллов</w:t>
            </w:r>
          </w:p>
        </w:tc>
      </w:tr>
      <w:tr w:rsidR="00D60FC7" w:rsidRPr="00483675" w:rsidTr="00F85A2C">
        <w:tc>
          <w:tcPr>
            <w:tcW w:w="959" w:type="dxa"/>
            <w:shd w:val="clear" w:color="auto" w:fill="auto"/>
          </w:tcPr>
          <w:p w:rsidR="00D60FC7" w:rsidRPr="00483675" w:rsidRDefault="00D60FC7" w:rsidP="00F85A2C">
            <w:pPr>
              <w:rPr>
                <w:color w:val="auto"/>
                <w:sz w:val="24"/>
              </w:rPr>
            </w:pPr>
          </w:p>
        </w:tc>
        <w:tc>
          <w:tcPr>
            <w:tcW w:w="9497" w:type="dxa"/>
            <w:shd w:val="clear" w:color="auto" w:fill="auto"/>
          </w:tcPr>
          <w:p w:rsidR="00D60FC7" w:rsidRPr="00483675" w:rsidRDefault="00D60FC7" w:rsidP="00F85A2C">
            <w:pPr>
              <w:tabs>
                <w:tab w:val="left" w:pos="567"/>
                <w:tab w:val="left" w:pos="709"/>
                <w:tab w:val="left" w:pos="1134"/>
              </w:tabs>
              <w:jc w:val="center"/>
              <w:rPr>
                <w:color w:val="auto"/>
                <w:sz w:val="24"/>
              </w:rPr>
            </w:pPr>
            <w:r w:rsidRPr="00483675">
              <w:rPr>
                <w:rFonts w:eastAsia="Times New Roman"/>
                <w:b/>
                <w:color w:val="auto"/>
                <w:sz w:val="24"/>
              </w:rPr>
              <w:t>Критерии оценки:</w:t>
            </w:r>
          </w:p>
        </w:tc>
        <w:tc>
          <w:tcPr>
            <w:tcW w:w="2268"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tc>
      </w:tr>
      <w:tr w:rsidR="00D60FC7" w:rsidRPr="00483675" w:rsidTr="00F85A2C">
        <w:tc>
          <w:tcPr>
            <w:tcW w:w="959" w:type="dxa"/>
            <w:shd w:val="clear" w:color="auto" w:fill="auto"/>
          </w:tcPr>
          <w:p w:rsidR="00D60FC7" w:rsidRPr="00483675" w:rsidRDefault="00D60FC7" w:rsidP="00F85A2C">
            <w:pPr>
              <w:rPr>
                <w:color w:val="auto"/>
                <w:sz w:val="24"/>
              </w:rPr>
            </w:pPr>
            <w:r w:rsidRPr="00483675">
              <w:rPr>
                <w:color w:val="auto"/>
                <w:sz w:val="24"/>
              </w:rPr>
              <w:t>1</w:t>
            </w:r>
          </w:p>
        </w:tc>
        <w:tc>
          <w:tcPr>
            <w:tcW w:w="9497"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Рассчитать  количество основного, вспомогательного персонала структурного подразделения</w:t>
            </w:r>
          </w:p>
          <w:p w:rsidR="00D60FC7" w:rsidRPr="00483675" w:rsidRDefault="00D60FC7" w:rsidP="00F85A2C">
            <w:pPr>
              <w:tabs>
                <w:tab w:val="left" w:pos="567"/>
                <w:tab w:val="left" w:pos="709"/>
                <w:tab w:val="left" w:pos="1134"/>
              </w:tabs>
              <w:rPr>
                <w:color w:val="auto"/>
                <w:sz w:val="24"/>
              </w:rPr>
            </w:pPr>
            <w:r w:rsidRPr="00483675">
              <w:rPr>
                <w:color w:val="auto"/>
                <w:sz w:val="24"/>
              </w:rPr>
              <w:t>Основной</w:t>
            </w:r>
          </w:p>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rPr>
              <w:t>Вспомогательный</w:t>
            </w:r>
          </w:p>
          <w:p w:rsidR="00D60FC7" w:rsidRPr="00483675" w:rsidRDefault="00D60FC7" w:rsidP="00F85A2C">
            <w:pPr>
              <w:tabs>
                <w:tab w:val="left" w:pos="567"/>
                <w:tab w:val="left" w:pos="709"/>
                <w:tab w:val="left" w:pos="1134"/>
              </w:tabs>
              <w:rPr>
                <w:rFonts w:eastAsia="Times New Roman"/>
                <w:color w:val="auto"/>
                <w:sz w:val="24"/>
              </w:rPr>
            </w:pPr>
          </w:p>
        </w:tc>
        <w:tc>
          <w:tcPr>
            <w:tcW w:w="2268"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1,0</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1,0</w:t>
            </w:r>
          </w:p>
        </w:tc>
      </w:tr>
      <w:tr w:rsidR="00D60FC7" w:rsidRPr="00483675" w:rsidTr="00F85A2C">
        <w:tc>
          <w:tcPr>
            <w:tcW w:w="959" w:type="dxa"/>
            <w:shd w:val="clear" w:color="auto" w:fill="auto"/>
          </w:tcPr>
          <w:p w:rsidR="00D60FC7" w:rsidRPr="00483675" w:rsidRDefault="00D60FC7" w:rsidP="00F85A2C">
            <w:pPr>
              <w:rPr>
                <w:color w:val="auto"/>
                <w:sz w:val="24"/>
              </w:rPr>
            </w:pPr>
            <w:r w:rsidRPr="00483675">
              <w:rPr>
                <w:color w:val="auto"/>
                <w:sz w:val="24"/>
              </w:rPr>
              <w:t>2</w:t>
            </w:r>
          </w:p>
        </w:tc>
        <w:tc>
          <w:tcPr>
            <w:tcW w:w="9497"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Рассчитайте калькуляцию себестоимости  изделия/работы  и следующие  показатели:</w:t>
            </w:r>
          </w:p>
          <w:p w:rsidR="00D60FC7" w:rsidRPr="00483675" w:rsidRDefault="00D60FC7" w:rsidP="00F85A2C">
            <w:pPr>
              <w:tabs>
                <w:tab w:val="left" w:pos="567"/>
                <w:tab w:val="left" w:pos="709"/>
                <w:tab w:val="left" w:pos="1134"/>
              </w:tabs>
              <w:rPr>
                <w:color w:val="auto"/>
                <w:sz w:val="24"/>
              </w:rPr>
            </w:pPr>
            <w:r w:rsidRPr="00483675">
              <w:rPr>
                <w:color w:val="auto"/>
                <w:sz w:val="24"/>
              </w:rPr>
              <w:t>-Материальные затраты (общие)</w:t>
            </w:r>
          </w:p>
          <w:p w:rsidR="00D60FC7" w:rsidRPr="00483675" w:rsidRDefault="00D60FC7" w:rsidP="00D60FC7">
            <w:pPr>
              <w:numPr>
                <w:ilvl w:val="0"/>
                <w:numId w:val="15"/>
              </w:numPr>
              <w:ind w:left="0"/>
              <w:jc w:val="both"/>
              <w:rPr>
                <w:rFonts w:eastAsia="Times New Roman"/>
                <w:color w:val="auto"/>
                <w:sz w:val="24"/>
              </w:rPr>
            </w:pPr>
            <w:r w:rsidRPr="00483675">
              <w:rPr>
                <w:rFonts w:eastAsia="Times New Roman"/>
                <w:color w:val="auto"/>
                <w:sz w:val="24"/>
              </w:rPr>
              <w:t>-Затраты на оплату труда</w:t>
            </w:r>
          </w:p>
          <w:p w:rsidR="00D60FC7" w:rsidRPr="00483675" w:rsidRDefault="00D60FC7" w:rsidP="00D60FC7">
            <w:pPr>
              <w:numPr>
                <w:ilvl w:val="0"/>
                <w:numId w:val="15"/>
              </w:numPr>
              <w:ind w:left="0"/>
              <w:jc w:val="both"/>
              <w:rPr>
                <w:rFonts w:eastAsia="Times New Roman"/>
                <w:color w:val="auto"/>
                <w:sz w:val="24"/>
              </w:rPr>
            </w:pPr>
            <w:r w:rsidRPr="00483675">
              <w:rPr>
                <w:rFonts w:eastAsia="Times New Roman"/>
                <w:color w:val="auto"/>
                <w:sz w:val="24"/>
              </w:rPr>
              <w:t>- Затраты на премию</w:t>
            </w:r>
          </w:p>
          <w:p w:rsidR="00D60FC7" w:rsidRPr="00483675" w:rsidRDefault="00D60FC7" w:rsidP="00D60FC7">
            <w:pPr>
              <w:numPr>
                <w:ilvl w:val="0"/>
                <w:numId w:val="15"/>
              </w:numPr>
              <w:ind w:left="0"/>
              <w:jc w:val="both"/>
              <w:rPr>
                <w:rFonts w:eastAsia="Times New Roman"/>
                <w:color w:val="auto"/>
                <w:sz w:val="24"/>
              </w:rPr>
            </w:pPr>
            <w:r w:rsidRPr="00483675">
              <w:rPr>
                <w:rFonts w:eastAsia="Times New Roman"/>
                <w:color w:val="auto"/>
                <w:sz w:val="24"/>
              </w:rPr>
              <w:t>-Отчисления с заработной платы на социальные нужды</w:t>
            </w:r>
          </w:p>
          <w:p w:rsidR="00D60FC7" w:rsidRPr="00483675" w:rsidRDefault="00D60FC7" w:rsidP="00D60FC7">
            <w:pPr>
              <w:numPr>
                <w:ilvl w:val="0"/>
                <w:numId w:val="15"/>
              </w:numPr>
              <w:ind w:left="0"/>
              <w:jc w:val="both"/>
              <w:rPr>
                <w:rFonts w:eastAsia="Times New Roman"/>
                <w:color w:val="auto"/>
                <w:sz w:val="24"/>
              </w:rPr>
            </w:pPr>
            <w:r w:rsidRPr="00483675">
              <w:rPr>
                <w:rFonts w:eastAsia="Times New Roman"/>
                <w:color w:val="auto"/>
                <w:sz w:val="24"/>
              </w:rPr>
              <w:t xml:space="preserve">- Сумма затрат по подразделению </w:t>
            </w:r>
          </w:p>
          <w:p w:rsidR="00D60FC7" w:rsidRPr="00483675" w:rsidRDefault="00D60FC7" w:rsidP="00D60FC7">
            <w:pPr>
              <w:numPr>
                <w:ilvl w:val="0"/>
                <w:numId w:val="15"/>
              </w:numPr>
              <w:ind w:left="0"/>
              <w:jc w:val="both"/>
              <w:rPr>
                <w:rFonts w:eastAsia="Times New Roman"/>
                <w:color w:val="auto"/>
                <w:sz w:val="24"/>
              </w:rPr>
            </w:pPr>
            <w:r w:rsidRPr="00483675">
              <w:rPr>
                <w:rFonts w:eastAsia="Times New Roman"/>
                <w:color w:val="auto"/>
                <w:sz w:val="24"/>
              </w:rPr>
              <w:t>–Себестоимость изделия/работы</w:t>
            </w:r>
          </w:p>
        </w:tc>
        <w:tc>
          <w:tcPr>
            <w:tcW w:w="2268"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 xml:space="preserve">0,5 </w:t>
            </w:r>
          </w:p>
        </w:tc>
      </w:tr>
      <w:tr w:rsidR="00D60FC7" w:rsidRPr="00483675" w:rsidTr="00F85A2C">
        <w:tc>
          <w:tcPr>
            <w:tcW w:w="959" w:type="dxa"/>
            <w:shd w:val="clear" w:color="auto" w:fill="auto"/>
          </w:tcPr>
          <w:p w:rsidR="00D60FC7" w:rsidRPr="00483675" w:rsidRDefault="00D60FC7" w:rsidP="00F85A2C">
            <w:pPr>
              <w:rPr>
                <w:color w:val="auto"/>
                <w:sz w:val="24"/>
              </w:rPr>
            </w:pPr>
          </w:p>
        </w:tc>
        <w:tc>
          <w:tcPr>
            <w:tcW w:w="9497" w:type="dxa"/>
            <w:shd w:val="clear" w:color="auto" w:fill="auto"/>
          </w:tcPr>
          <w:p w:rsidR="00D60FC7" w:rsidRPr="00483675" w:rsidRDefault="00D60FC7" w:rsidP="00F85A2C">
            <w:pPr>
              <w:ind w:left="34"/>
              <w:rPr>
                <w:rFonts w:eastAsia="Times New Roman"/>
                <w:color w:val="auto"/>
                <w:sz w:val="24"/>
              </w:rPr>
            </w:pPr>
            <w:r w:rsidRPr="00483675">
              <w:rPr>
                <w:rFonts w:eastAsia="Times New Roman"/>
                <w:color w:val="auto"/>
                <w:sz w:val="24"/>
              </w:rPr>
              <w:t xml:space="preserve">ЗАДАЧА 3.2. </w:t>
            </w:r>
            <w:r w:rsidRPr="00483675">
              <w:rPr>
                <w:rFonts w:eastAsia="+mn-ea"/>
                <w:iCs/>
                <w:color w:val="auto"/>
                <w:kern w:val="24"/>
                <w:sz w:val="24"/>
              </w:rPr>
              <w:t>Результат расчета себестоимости изделия/работы оформить в виде служебной записки, созданной при помощи компьютерной программы  Microsoft Word.</w:t>
            </w:r>
          </w:p>
        </w:tc>
        <w:tc>
          <w:tcPr>
            <w:tcW w:w="2268" w:type="dxa"/>
            <w:shd w:val="clear" w:color="auto" w:fill="auto"/>
          </w:tcPr>
          <w:p w:rsidR="00D60FC7" w:rsidRPr="00483675" w:rsidRDefault="00D60FC7" w:rsidP="00F85A2C">
            <w:pPr>
              <w:ind w:left="357"/>
              <w:rPr>
                <w:rFonts w:eastAsia="Times New Roman"/>
                <w:color w:val="auto"/>
                <w:sz w:val="24"/>
              </w:rPr>
            </w:pPr>
            <w:r w:rsidRPr="00483675">
              <w:rPr>
                <w:rFonts w:eastAsia="Times New Roman"/>
                <w:color w:val="auto"/>
                <w:sz w:val="24"/>
              </w:rPr>
              <w:t>Максимальный балл – 5 баллов</w:t>
            </w:r>
          </w:p>
        </w:tc>
      </w:tr>
      <w:tr w:rsidR="00D60FC7" w:rsidRPr="00483675" w:rsidTr="00F85A2C">
        <w:tc>
          <w:tcPr>
            <w:tcW w:w="959" w:type="dxa"/>
            <w:shd w:val="clear" w:color="auto" w:fill="auto"/>
          </w:tcPr>
          <w:p w:rsidR="00D60FC7" w:rsidRPr="00483675" w:rsidRDefault="00D60FC7" w:rsidP="00F85A2C">
            <w:pPr>
              <w:rPr>
                <w:color w:val="auto"/>
                <w:sz w:val="24"/>
              </w:rPr>
            </w:pPr>
          </w:p>
        </w:tc>
        <w:tc>
          <w:tcPr>
            <w:tcW w:w="9497" w:type="dxa"/>
            <w:shd w:val="clear" w:color="auto" w:fill="auto"/>
          </w:tcPr>
          <w:p w:rsidR="00D60FC7" w:rsidRPr="00483675" w:rsidRDefault="00D60FC7" w:rsidP="00F85A2C">
            <w:pPr>
              <w:jc w:val="center"/>
              <w:rPr>
                <w:color w:val="auto"/>
                <w:sz w:val="24"/>
              </w:rPr>
            </w:pPr>
            <w:r w:rsidRPr="00483675">
              <w:rPr>
                <w:rFonts w:eastAsia="Times New Roman"/>
                <w:b/>
                <w:color w:val="auto"/>
                <w:sz w:val="24"/>
              </w:rPr>
              <w:t>Критерии оценки:</w:t>
            </w:r>
          </w:p>
        </w:tc>
        <w:tc>
          <w:tcPr>
            <w:tcW w:w="2268" w:type="dxa"/>
            <w:shd w:val="clear" w:color="auto" w:fill="auto"/>
          </w:tcPr>
          <w:p w:rsidR="00D60FC7" w:rsidRPr="00483675" w:rsidRDefault="00D60FC7" w:rsidP="00F85A2C">
            <w:pPr>
              <w:rPr>
                <w:color w:val="auto"/>
                <w:sz w:val="24"/>
              </w:rPr>
            </w:pPr>
          </w:p>
        </w:tc>
      </w:tr>
      <w:tr w:rsidR="00D60FC7" w:rsidRPr="00483675" w:rsidTr="00F85A2C">
        <w:tc>
          <w:tcPr>
            <w:tcW w:w="959" w:type="dxa"/>
            <w:shd w:val="clear" w:color="auto" w:fill="auto"/>
          </w:tcPr>
          <w:p w:rsidR="00D60FC7" w:rsidRPr="00483675" w:rsidRDefault="00D60FC7" w:rsidP="00F85A2C">
            <w:pPr>
              <w:rPr>
                <w:color w:val="auto"/>
                <w:sz w:val="24"/>
              </w:rPr>
            </w:pPr>
            <w:r w:rsidRPr="00483675">
              <w:rPr>
                <w:color w:val="auto"/>
                <w:sz w:val="24"/>
              </w:rPr>
              <w:t>1</w:t>
            </w:r>
          </w:p>
        </w:tc>
        <w:tc>
          <w:tcPr>
            <w:tcW w:w="9497" w:type="dxa"/>
            <w:shd w:val="clear" w:color="auto" w:fill="auto"/>
          </w:tcPr>
          <w:p w:rsidR="00D60FC7" w:rsidRPr="00483675" w:rsidRDefault="00D60FC7" w:rsidP="00F85A2C">
            <w:pPr>
              <w:tabs>
                <w:tab w:val="left" w:pos="567"/>
                <w:tab w:val="left" w:pos="709"/>
                <w:tab w:val="left" w:pos="1134"/>
              </w:tabs>
              <w:rPr>
                <w:rFonts w:eastAsia="Times New Roman"/>
                <w:b/>
                <w:color w:val="auto"/>
                <w:sz w:val="24"/>
              </w:rPr>
            </w:pPr>
            <w:r w:rsidRPr="00483675">
              <w:rPr>
                <w:rFonts w:eastAsia="Times New Roman"/>
                <w:b/>
                <w:color w:val="auto"/>
                <w:sz w:val="24"/>
              </w:rPr>
              <w:t>Наличие реквизитов:</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Адресат</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Информация об авторе документа</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Наименование документа</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Заголовок к тексту</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Дата  документа</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Подпись и расшифровка подписи составителя документа</w:t>
            </w:r>
          </w:p>
        </w:tc>
        <w:tc>
          <w:tcPr>
            <w:tcW w:w="2268"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tc>
      </w:tr>
      <w:tr w:rsidR="00D60FC7" w:rsidRPr="00483675" w:rsidTr="00F85A2C">
        <w:tc>
          <w:tcPr>
            <w:tcW w:w="959" w:type="dxa"/>
            <w:shd w:val="clear" w:color="auto" w:fill="auto"/>
          </w:tcPr>
          <w:p w:rsidR="00D60FC7" w:rsidRPr="00483675" w:rsidRDefault="00D60FC7" w:rsidP="00F85A2C">
            <w:pPr>
              <w:rPr>
                <w:color w:val="auto"/>
                <w:sz w:val="24"/>
              </w:rPr>
            </w:pPr>
            <w:r w:rsidRPr="00483675">
              <w:rPr>
                <w:color w:val="auto"/>
                <w:sz w:val="24"/>
              </w:rPr>
              <w:t>2</w:t>
            </w:r>
          </w:p>
        </w:tc>
        <w:tc>
          <w:tcPr>
            <w:tcW w:w="9497" w:type="dxa"/>
            <w:shd w:val="clear" w:color="auto" w:fill="auto"/>
          </w:tcPr>
          <w:p w:rsidR="00D60FC7" w:rsidRPr="00483675" w:rsidRDefault="00D60FC7" w:rsidP="00F85A2C">
            <w:pPr>
              <w:rPr>
                <w:rFonts w:eastAsia="Times New Roman"/>
                <w:b/>
                <w:color w:val="auto"/>
                <w:sz w:val="24"/>
              </w:rPr>
            </w:pPr>
            <w:r w:rsidRPr="00483675">
              <w:rPr>
                <w:rFonts w:eastAsia="Times New Roman"/>
                <w:b/>
                <w:color w:val="auto"/>
                <w:sz w:val="24"/>
              </w:rPr>
              <w:t>Текст служебной записки</w:t>
            </w:r>
          </w:p>
          <w:p w:rsidR="00D60FC7" w:rsidRPr="00483675" w:rsidRDefault="00D60FC7" w:rsidP="00F85A2C">
            <w:pPr>
              <w:rPr>
                <w:rFonts w:eastAsia="Times New Roman"/>
                <w:color w:val="auto"/>
                <w:sz w:val="24"/>
              </w:rPr>
            </w:pPr>
            <w:r w:rsidRPr="00483675">
              <w:rPr>
                <w:rFonts w:eastAsia="Times New Roman"/>
                <w:color w:val="auto"/>
                <w:sz w:val="24"/>
              </w:rPr>
              <w:t xml:space="preserve">Соблюдение структуры текста </w:t>
            </w:r>
          </w:p>
          <w:p w:rsidR="00D60FC7" w:rsidRPr="00483675" w:rsidRDefault="00D60FC7" w:rsidP="00F85A2C">
            <w:pPr>
              <w:rPr>
                <w:rFonts w:eastAsia="Times New Roman"/>
                <w:color w:val="auto"/>
                <w:sz w:val="24"/>
              </w:rPr>
            </w:pPr>
            <w:r w:rsidRPr="00483675">
              <w:rPr>
                <w:rFonts w:eastAsia="Times New Roman"/>
                <w:color w:val="auto"/>
                <w:sz w:val="24"/>
              </w:rPr>
              <w:t xml:space="preserve">- основание, </w:t>
            </w:r>
          </w:p>
          <w:p w:rsidR="00D60FC7" w:rsidRPr="00483675" w:rsidRDefault="00D60FC7" w:rsidP="00F85A2C">
            <w:pPr>
              <w:rPr>
                <w:rFonts w:eastAsia="Times New Roman"/>
                <w:color w:val="auto"/>
                <w:sz w:val="24"/>
              </w:rPr>
            </w:pPr>
            <w:r w:rsidRPr="00483675">
              <w:rPr>
                <w:rFonts w:eastAsia="Times New Roman"/>
                <w:color w:val="auto"/>
                <w:sz w:val="24"/>
              </w:rPr>
              <w:t xml:space="preserve">- анализ ситуации, </w:t>
            </w:r>
          </w:p>
          <w:p w:rsidR="00D60FC7" w:rsidRPr="00483675" w:rsidRDefault="00D60FC7" w:rsidP="00F85A2C">
            <w:pPr>
              <w:rPr>
                <w:rFonts w:eastAsia="Times New Roman"/>
                <w:color w:val="auto"/>
                <w:sz w:val="24"/>
              </w:rPr>
            </w:pPr>
            <w:r w:rsidRPr="00483675">
              <w:rPr>
                <w:rFonts w:eastAsia="Times New Roman"/>
                <w:color w:val="auto"/>
                <w:sz w:val="24"/>
              </w:rPr>
              <w:t>- выводы и предложения</w:t>
            </w:r>
          </w:p>
          <w:p w:rsidR="00D60FC7" w:rsidRPr="00483675" w:rsidRDefault="00D60FC7" w:rsidP="00F85A2C">
            <w:pPr>
              <w:rPr>
                <w:rFonts w:eastAsia="Times New Roman"/>
                <w:color w:val="auto"/>
                <w:sz w:val="24"/>
              </w:rPr>
            </w:pPr>
            <w:r w:rsidRPr="00483675">
              <w:rPr>
                <w:rFonts w:eastAsia="Times New Roman"/>
                <w:color w:val="auto"/>
                <w:sz w:val="24"/>
              </w:rPr>
              <w:t xml:space="preserve">Содержательные требования к тексту </w:t>
            </w:r>
          </w:p>
          <w:p w:rsidR="00D60FC7" w:rsidRPr="00483675" w:rsidRDefault="00D60FC7" w:rsidP="00F85A2C">
            <w:pPr>
              <w:rPr>
                <w:rFonts w:eastAsia="Times New Roman"/>
                <w:color w:val="auto"/>
                <w:sz w:val="24"/>
              </w:rPr>
            </w:pPr>
            <w:r w:rsidRPr="00483675">
              <w:rPr>
                <w:rFonts w:eastAsia="Times New Roman"/>
                <w:color w:val="auto"/>
                <w:sz w:val="24"/>
              </w:rPr>
              <w:t xml:space="preserve">- точность, </w:t>
            </w:r>
          </w:p>
          <w:p w:rsidR="00D60FC7" w:rsidRPr="00483675" w:rsidRDefault="00D60FC7" w:rsidP="00F85A2C">
            <w:pPr>
              <w:rPr>
                <w:rFonts w:eastAsia="Times New Roman"/>
                <w:color w:val="auto"/>
                <w:sz w:val="24"/>
              </w:rPr>
            </w:pPr>
            <w:r w:rsidRPr="00483675">
              <w:rPr>
                <w:rFonts w:eastAsia="Times New Roman"/>
                <w:color w:val="auto"/>
                <w:sz w:val="24"/>
              </w:rPr>
              <w:lastRenderedPageBreak/>
              <w:t xml:space="preserve">- логичность, </w:t>
            </w:r>
          </w:p>
          <w:p w:rsidR="00D60FC7" w:rsidRPr="00483675" w:rsidRDefault="00D60FC7" w:rsidP="00F85A2C">
            <w:pPr>
              <w:rPr>
                <w:rFonts w:eastAsia="Times New Roman"/>
                <w:color w:val="auto"/>
                <w:sz w:val="24"/>
              </w:rPr>
            </w:pPr>
            <w:r w:rsidRPr="00483675">
              <w:rPr>
                <w:rFonts w:eastAsia="Times New Roman"/>
                <w:color w:val="auto"/>
                <w:sz w:val="24"/>
              </w:rPr>
              <w:t>- аргументированность текста.</w:t>
            </w:r>
          </w:p>
        </w:tc>
        <w:tc>
          <w:tcPr>
            <w:tcW w:w="2268"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lastRenderedPageBreak/>
              <w:t>0,5</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c>
          <w:tcPr>
            <w:tcW w:w="959" w:type="dxa"/>
            <w:shd w:val="clear" w:color="auto" w:fill="auto"/>
          </w:tcPr>
          <w:p w:rsidR="00D60FC7" w:rsidRPr="00483675" w:rsidRDefault="00D60FC7" w:rsidP="00F85A2C">
            <w:pPr>
              <w:rPr>
                <w:color w:val="auto"/>
                <w:sz w:val="24"/>
              </w:rPr>
            </w:pPr>
            <w:r w:rsidRPr="00483675">
              <w:rPr>
                <w:color w:val="auto"/>
                <w:sz w:val="24"/>
              </w:rPr>
              <w:lastRenderedPageBreak/>
              <w:t>3</w:t>
            </w:r>
          </w:p>
        </w:tc>
        <w:tc>
          <w:tcPr>
            <w:tcW w:w="9497" w:type="dxa"/>
            <w:shd w:val="clear" w:color="auto" w:fill="auto"/>
          </w:tcPr>
          <w:p w:rsidR="00D60FC7" w:rsidRPr="00483675" w:rsidRDefault="00D60FC7" w:rsidP="00F85A2C">
            <w:pPr>
              <w:rPr>
                <w:rFonts w:eastAsia="+mn-ea"/>
                <w:b/>
                <w:iCs/>
                <w:color w:val="auto"/>
                <w:kern w:val="24"/>
                <w:sz w:val="24"/>
              </w:rPr>
            </w:pPr>
            <w:r w:rsidRPr="00483675">
              <w:rPr>
                <w:rFonts w:eastAsia="+mn-ea"/>
                <w:b/>
                <w:iCs/>
                <w:color w:val="auto"/>
                <w:kern w:val="24"/>
                <w:sz w:val="24"/>
              </w:rPr>
              <w:t>Microsoft Word</w:t>
            </w:r>
          </w:p>
          <w:p w:rsidR="00D60FC7" w:rsidRPr="00483675" w:rsidRDefault="00D60FC7" w:rsidP="00F85A2C">
            <w:pPr>
              <w:rPr>
                <w:rFonts w:eastAsia="+mn-ea"/>
                <w:iCs/>
                <w:color w:val="auto"/>
                <w:kern w:val="24"/>
                <w:sz w:val="24"/>
              </w:rPr>
            </w:pPr>
            <w:r w:rsidRPr="00483675">
              <w:rPr>
                <w:rFonts w:eastAsia="+mn-ea"/>
                <w:iCs/>
                <w:color w:val="auto"/>
                <w:kern w:val="24"/>
                <w:sz w:val="24"/>
              </w:rPr>
              <w:t>Применение опции форматирования:</w:t>
            </w:r>
          </w:p>
          <w:p w:rsidR="00D60FC7" w:rsidRPr="00483675" w:rsidRDefault="00D60FC7" w:rsidP="00F85A2C">
            <w:pPr>
              <w:rPr>
                <w:rFonts w:eastAsia="Times New Roman"/>
                <w:i/>
                <w:color w:val="auto"/>
                <w:sz w:val="24"/>
                <w:lang w:val="en-US"/>
              </w:rPr>
            </w:pPr>
            <w:r w:rsidRPr="00483675">
              <w:rPr>
                <w:rFonts w:eastAsia="Times New Roman"/>
                <w:color w:val="auto"/>
                <w:sz w:val="24"/>
              </w:rPr>
              <w:t>Шрифт</w:t>
            </w:r>
            <w:r w:rsidRPr="00483675">
              <w:rPr>
                <w:rFonts w:eastAsia="Times New Roman"/>
                <w:color w:val="auto"/>
                <w:sz w:val="24"/>
                <w:lang w:val="en-US"/>
              </w:rPr>
              <w:t xml:space="preserve"> (Times New Roman)</w:t>
            </w:r>
          </w:p>
          <w:p w:rsidR="00D60FC7" w:rsidRPr="00483675" w:rsidRDefault="00D60FC7" w:rsidP="00F85A2C">
            <w:pPr>
              <w:rPr>
                <w:rFonts w:eastAsia="Times New Roman"/>
                <w:color w:val="auto"/>
                <w:sz w:val="24"/>
                <w:lang w:val="en-US"/>
              </w:rPr>
            </w:pPr>
            <w:r w:rsidRPr="00483675">
              <w:rPr>
                <w:rFonts w:eastAsia="Times New Roman"/>
                <w:color w:val="auto"/>
                <w:sz w:val="24"/>
              </w:rPr>
              <w:t>Размер</w:t>
            </w:r>
            <w:r w:rsidRPr="00483675">
              <w:rPr>
                <w:rFonts w:eastAsia="Times New Roman"/>
                <w:color w:val="auto"/>
                <w:sz w:val="24"/>
                <w:lang w:val="en-US"/>
              </w:rPr>
              <w:t xml:space="preserve"> </w:t>
            </w:r>
            <w:r w:rsidRPr="00483675">
              <w:rPr>
                <w:rFonts w:eastAsia="Times New Roman"/>
                <w:color w:val="auto"/>
                <w:sz w:val="24"/>
              </w:rPr>
              <w:t>шрифта</w:t>
            </w:r>
            <w:r w:rsidRPr="00483675">
              <w:rPr>
                <w:rFonts w:eastAsia="Times New Roman"/>
                <w:color w:val="auto"/>
                <w:sz w:val="24"/>
                <w:lang w:val="en-US"/>
              </w:rPr>
              <w:t xml:space="preserve"> (14)</w:t>
            </w:r>
          </w:p>
          <w:p w:rsidR="00D60FC7" w:rsidRPr="00483675" w:rsidRDefault="00D60FC7" w:rsidP="00F85A2C">
            <w:pPr>
              <w:rPr>
                <w:rFonts w:eastAsia="Times New Roman"/>
                <w:color w:val="auto"/>
                <w:sz w:val="24"/>
              </w:rPr>
            </w:pPr>
            <w:r w:rsidRPr="00483675">
              <w:rPr>
                <w:rFonts w:eastAsia="+mn-ea"/>
                <w:iCs/>
                <w:color w:val="auto"/>
                <w:kern w:val="24"/>
                <w:sz w:val="24"/>
              </w:rPr>
              <w:t>Заглавные буквы в наименовании документа</w:t>
            </w:r>
          </w:p>
          <w:p w:rsidR="00D60FC7" w:rsidRPr="00483675" w:rsidRDefault="00D60FC7" w:rsidP="00F85A2C">
            <w:pPr>
              <w:rPr>
                <w:rFonts w:eastAsia="+mn-ea"/>
                <w:iCs/>
                <w:color w:val="auto"/>
                <w:kern w:val="24"/>
                <w:sz w:val="24"/>
              </w:rPr>
            </w:pPr>
            <w:r w:rsidRPr="00483675">
              <w:rPr>
                <w:rFonts w:eastAsia="+mn-ea"/>
                <w:iCs/>
                <w:color w:val="auto"/>
                <w:kern w:val="24"/>
                <w:sz w:val="24"/>
              </w:rPr>
              <w:t>Разреженный межсимвольный интервал в наименовании документа</w:t>
            </w:r>
          </w:p>
          <w:p w:rsidR="00D60FC7" w:rsidRPr="00483675" w:rsidRDefault="00D60FC7" w:rsidP="00F85A2C">
            <w:pPr>
              <w:rPr>
                <w:rFonts w:eastAsia="+mn-ea"/>
                <w:i/>
                <w:iCs/>
                <w:color w:val="auto"/>
                <w:kern w:val="24"/>
                <w:sz w:val="24"/>
              </w:rPr>
            </w:pPr>
            <w:r w:rsidRPr="00483675">
              <w:rPr>
                <w:rFonts w:eastAsia="+mn-ea"/>
                <w:iCs/>
                <w:color w:val="auto"/>
                <w:kern w:val="24"/>
                <w:sz w:val="24"/>
              </w:rPr>
              <w:t xml:space="preserve">Отступы в абзацах </w:t>
            </w:r>
            <w:r w:rsidRPr="00483675">
              <w:rPr>
                <w:rFonts w:eastAsia="+mn-ea"/>
                <w:i/>
                <w:iCs/>
                <w:color w:val="auto"/>
                <w:kern w:val="24"/>
                <w:sz w:val="24"/>
              </w:rPr>
              <w:t>(</w:t>
            </w:r>
            <w:r w:rsidRPr="00483675">
              <w:rPr>
                <w:rFonts w:eastAsia="+mn-ea"/>
                <w:iCs/>
                <w:color w:val="auto"/>
                <w:kern w:val="24"/>
                <w:sz w:val="24"/>
              </w:rPr>
              <w:t>интервал 0 пт</w:t>
            </w:r>
            <w:r w:rsidRPr="00483675">
              <w:rPr>
                <w:rFonts w:eastAsia="+mn-ea"/>
                <w:i/>
                <w:iCs/>
                <w:color w:val="auto"/>
                <w:kern w:val="24"/>
                <w:sz w:val="24"/>
              </w:rPr>
              <w:t>)</w:t>
            </w:r>
          </w:p>
          <w:p w:rsidR="00D60FC7" w:rsidRPr="00483675" w:rsidRDefault="00D60FC7" w:rsidP="00F85A2C">
            <w:pPr>
              <w:rPr>
                <w:rFonts w:eastAsia="+mn-ea"/>
                <w:iCs/>
                <w:color w:val="auto"/>
                <w:kern w:val="24"/>
                <w:sz w:val="24"/>
              </w:rPr>
            </w:pPr>
            <w:r w:rsidRPr="00483675">
              <w:rPr>
                <w:rFonts w:eastAsia="+mn-ea"/>
                <w:iCs/>
                <w:color w:val="auto"/>
                <w:kern w:val="24"/>
                <w:sz w:val="24"/>
              </w:rPr>
              <w:t>Выравнивание текста по ширине</w:t>
            </w:r>
          </w:p>
          <w:p w:rsidR="00D60FC7" w:rsidRPr="00483675" w:rsidRDefault="00D60FC7" w:rsidP="00F85A2C">
            <w:pPr>
              <w:rPr>
                <w:rFonts w:eastAsia="+mn-ea"/>
                <w:i/>
                <w:iCs/>
                <w:color w:val="auto"/>
                <w:kern w:val="24"/>
                <w:sz w:val="24"/>
              </w:rPr>
            </w:pPr>
            <w:r w:rsidRPr="00483675">
              <w:rPr>
                <w:rFonts w:eastAsia="+mn-ea"/>
                <w:iCs/>
                <w:color w:val="auto"/>
                <w:kern w:val="24"/>
                <w:sz w:val="24"/>
              </w:rPr>
              <w:t>Межстрочный интервал (1,5 пт)</w:t>
            </w:r>
          </w:p>
          <w:p w:rsidR="00D60FC7" w:rsidRPr="00483675" w:rsidRDefault="00D60FC7" w:rsidP="00F85A2C">
            <w:pPr>
              <w:rPr>
                <w:rFonts w:eastAsia="Times New Roman"/>
                <w:color w:val="auto"/>
                <w:sz w:val="24"/>
              </w:rPr>
            </w:pPr>
            <w:r w:rsidRPr="00483675">
              <w:rPr>
                <w:rFonts w:eastAsia="Times New Roman"/>
                <w:color w:val="auto"/>
                <w:sz w:val="24"/>
              </w:rPr>
              <w:t xml:space="preserve">Поля документа </w:t>
            </w:r>
            <w:r w:rsidRPr="00483675">
              <w:rPr>
                <w:rFonts w:eastAsia="+mn-ea"/>
                <w:i/>
                <w:iCs/>
                <w:color w:val="auto"/>
                <w:kern w:val="24"/>
                <w:sz w:val="24"/>
              </w:rPr>
              <w:t>(верхнее – 1,5см; нижнее – 2,0см; левое – 2,5см; правое – 1,5см. )</w:t>
            </w:r>
          </w:p>
        </w:tc>
        <w:tc>
          <w:tcPr>
            <w:tcW w:w="2268" w:type="dxa"/>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0,1</w:t>
            </w:r>
          </w:p>
        </w:tc>
      </w:tr>
    </w:tbl>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3 </w:t>
      </w:r>
    </w:p>
    <w:p w:rsidR="00D60FC7" w:rsidRPr="00483675" w:rsidRDefault="00D60FC7" w:rsidP="00D60FC7">
      <w:pPr>
        <w:tabs>
          <w:tab w:val="left" w:pos="567"/>
          <w:tab w:val="left" w:pos="709"/>
          <w:tab w:val="left" w:pos="1134"/>
        </w:tabs>
        <w:spacing w:after="120"/>
        <w:jc w:val="right"/>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976"/>
        <w:gridCol w:w="2552"/>
        <w:gridCol w:w="2297"/>
      </w:tblGrid>
      <w:tr w:rsidR="00D60FC7" w:rsidRPr="00483675" w:rsidTr="00F85A2C">
        <w:tc>
          <w:tcPr>
            <w:tcW w:w="1701"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2976"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2552"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2297"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170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Решение задачи, создание документа Служебная записка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Текстовый</w:t>
            </w:r>
            <w:r w:rsidRPr="00483675">
              <w:rPr>
                <w:rStyle w:val="apple-converted-space"/>
                <w:color w:val="auto"/>
                <w:sz w:val="24"/>
              </w:rPr>
              <w:t> </w:t>
            </w:r>
            <w:r w:rsidRPr="00483675">
              <w:rPr>
                <w:color w:val="auto"/>
                <w:sz w:val="24"/>
              </w:rPr>
              <w:t>процессор</w:t>
            </w:r>
            <w:r w:rsidRPr="00483675">
              <w:rPr>
                <w:rStyle w:val="apple-converted-space"/>
                <w:color w:val="auto"/>
                <w:sz w:val="24"/>
              </w:rPr>
              <w:t> </w:t>
            </w:r>
            <w:r w:rsidRPr="00483675">
              <w:rPr>
                <w:color w:val="auto"/>
                <w:sz w:val="24"/>
              </w:rPr>
              <w:t>Microsoft</w:t>
            </w:r>
            <w:r w:rsidRPr="00483675">
              <w:rPr>
                <w:rStyle w:val="apple-converted-space"/>
                <w:color w:val="auto"/>
                <w:sz w:val="24"/>
              </w:rPr>
              <w:t> </w:t>
            </w:r>
            <w:r w:rsidRPr="00483675">
              <w:rPr>
                <w:color w:val="auto"/>
                <w:sz w:val="24"/>
              </w:rPr>
              <w:t>Word</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Компьютеры на базе AMD X4 </w:t>
            </w:r>
          </w:p>
        </w:tc>
        <w:tc>
          <w:tcPr>
            <w:tcW w:w="2297"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Кабинеты информатики</w:t>
            </w:r>
          </w:p>
        </w:tc>
      </w:tr>
    </w:tbl>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Паспорт практического задания</w:t>
      </w: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r w:rsidRPr="00483675">
        <w:rPr>
          <w:rFonts w:eastAsia="Times New Roman"/>
          <w:b/>
          <w:color w:val="auto"/>
          <w:sz w:val="24"/>
        </w:rPr>
        <w:t>инвариантной  части практического  задания I</w:t>
      </w:r>
      <w:r w:rsidRPr="00483675">
        <w:rPr>
          <w:rFonts w:eastAsia="Times New Roman"/>
          <w:b/>
          <w:color w:val="auto"/>
          <w:sz w:val="24"/>
          <w:lang w:val="en-US"/>
        </w:rPr>
        <w:t>I</w:t>
      </w:r>
      <w:r w:rsidRPr="00483675">
        <w:rPr>
          <w:rFonts w:eastAsia="Times New Roman"/>
          <w:b/>
          <w:color w:val="auto"/>
          <w:sz w:val="24"/>
        </w:rPr>
        <w:t xml:space="preserve"> уровня </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095"/>
        <w:gridCol w:w="7117"/>
      </w:tblGrid>
      <w:tr w:rsidR="00D60FC7" w:rsidRPr="00483675" w:rsidTr="00F85A2C">
        <w:trPr>
          <w:trHeight w:val="255"/>
        </w:trPr>
        <w:tc>
          <w:tcPr>
            <w:tcW w:w="1276" w:type="dxa"/>
          </w:tcPr>
          <w:p w:rsidR="00D60FC7" w:rsidRPr="00483675" w:rsidRDefault="00D60FC7" w:rsidP="00F85A2C">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 п/п</w:t>
            </w:r>
          </w:p>
        </w:tc>
        <w:tc>
          <w:tcPr>
            <w:tcW w:w="13212" w:type="dxa"/>
            <w:gridSpan w:val="2"/>
            <w:shd w:val="clear" w:color="auto" w:fill="auto"/>
            <w:vAlign w:val="center"/>
          </w:tcPr>
          <w:p w:rsidR="00D60FC7" w:rsidRPr="00483675" w:rsidRDefault="00D60FC7" w:rsidP="00F85A2C">
            <w:pPr>
              <w:tabs>
                <w:tab w:val="left" w:pos="567"/>
                <w:tab w:val="left" w:pos="709"/>
                <w:tab w:val="left" w:pos="1134"/>
              </w:tabs>
              <w:spacing w:line="360" w:lineRule="auto"/>
              <w:jc w:val="center"/>
              <w:rPr>
                <w:rFonts w:eastAsia="Times New Roman"/>
                <w:color w:val="auto"/>
                <w:sz w:val="24"/>
              </w:rPr>
            </w:pPr>
            <w:r w:rsidRPr="00483675">
              <w:rPr>
                <w:rFonts w:eastAsia="Times New Roman"/>
                <w:b/>
                <w:color w:val="auto"/>
                <w:sz w:val="24"/>
              </w:rPr>
              <w:t>15.00.00 МАШИНОСТРОЕНИЕ</w:t>
            </w:r>
          </w:p>
        </w:tc>
      </w:tr>
      <w:tr w:rsidR="00D60FC7" w:rsidRPr="00483675" w:rsidTr="00F85A2C">
        <w:tc>
          <w:tcPr>
            <w:tcW w:w="1276" w:type="dxa"/>
          </w:tcPr>
          <w:p w:rsidR="00D60FC7" w:rsidRPr="00483675" w:rsidRDefault="00D60FC7" w:rsidP="00D60FC7">
            <w:pPr>
              <w:numPr>
                <w:ilvl w:val="0"/>
                <w:numId w:val="16"/>
              </w:numPr>
              <w:tabs>
                <w:tab w:val="left" w:pos="567"/>
                <w:tab w:val="left" w:pos="709"/>
                <w:tab w:val="left" w:pos="1134"/>
              </w:tabs>
              <w:rPr>
                <w:rFonts w:eastAsia="Times New Roman"/>
                <w:color w:val="auto"/>
                <w:sz w:val="24"/>
              </w:rPr>
            </w:pPr>
          </w:p>
        </w:tc>
        <w:tc>
          <w:tcPr>
            <w:tcW w:w="6095"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15.02.04 Специальные машины и устройства, Приказ N 346 от 18 апреля 2014 г.</w:t>
            </w:r>
          </w:p>
        </w:tc>
        <w:tc>
          <w:tcPr>
            <w:tcW w:w="7117"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15.02.08 Технология машиностроения, Приказ N 350 от 18 апреля 2014 г.</w:t>
            </w:r>
          </w:p>
        </w:tc>
      </w:tr>
      <w:tr w:rsidR="00D60FC7" w:rsidRPr="00483675" w:rsidTr="00F85A2C">
        <w:tc>
          <w:tcPr>
            <w:tcW w:w="1276" w:type="dxa"/>
          </w:tcPr>
          <w:p w:rsidR="00D60FC7" w:rsidRPr="00483675" w:rsidRDefault="00D60FC7" w:rsidP="00D60FC7">
            <w:pPr>
              <w:numPr>
                <w:ilvl w:val="0"/>
                <w:numId w:val="16"/>
              </w:numPr>
              <w:tabs>
                <w:tab w:val="left" w:pos="567"/>
                <w:tab w:val="left" w:pos="709"/>
                <w:tab w:val="left" w:pos="1134"/>
              </w:tabs>
              <w:rPr>
                <w:rFonts w:eastAsia="Times New Roman"/>
                <w:color w:val="auto"/>
                <w:sz w:val="24"/>
              </w:rPr>
            </w:pPr>
          </w:p>
        </w:tc>
        <w:tc>
          <w:tcPr>
            <w:tcW w:w="13212" w:type="dxa"/>
            <w:gridSpan w:val="2"/>
            <w:shd w:val="clear" w:color="auto" w:fill="auto"/>
          </w:tcPr>
          <w:p w:rsidR="00D60FC7" w:rsidRPr="00483675" w:rsidRDefault="00D60FC7" w:rsidP="00F85A2C">
            <w:pPr>
              <w:autoSpaceDE w:val="0"/>
              <w:autoSpaceDN w:val="0"/>
              <w:adjustRightInd w:val="0"/>
              <w:rPr>
                <w:color w:val="auto"/>
                <w:sz w:val="24"/>
              </w:rPr>
            </w:pPr>
            <w:r w:rsidRPr="00483675">
              <w:rPr>
                <w:color w:val="auto"/>
                <w:sz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60FC7" w:rsidRPr="00483675" w:rsidRDefault="00D60FC7" w:rsidP="00F85A2C">
            <w:pPr>
              <w:autoSpaceDE w:val="0"/>
              <w:autoSpaceDN w:val="0"/>
              <w:adjustRightInd w:val="0"/>
              <w:rPr>
                <w:color w:val="auto"/>
                <w:sz w:val="24"/>
              </w:rPr>
            </w:pPr>
            <w:r w:rsidRPr="00483675">
              <w:rPr>
                <w:color w:val="auto"/>
                <w:sz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60FC7" w:rsidRPr="00483675" w:rsidRDefault="00D60FC7" w:rsidP="00F85A2C">
            <w:pPr>
              <w:autoSpaceDE w:val="0"/>
              <w:autoSpaceDN w:val="0"/>
              <w:adjustRightInd w:val="0"/>
              <w:rPr>
                <w:color w:val="auto"/>
                <w:sz w:val="24"/>
              </w:rPr>
            </w:pPr>
            <w:r w:rsidRPr="00483675">
              <w:rPr>
                <w:color w:val="auto"/>
                <w:sz w:val="24"/>
              </w:rPr>
              <w:t>ОК 5. Использовать информационно-коммуникационные технологии в профессиональной деятельности.</w:t>
            </w:r>
          </w:p>
          <w:p w:rsidR="00D60FC7" w:rsidRPr="00483675" w:rsidRDefault="00D60FC7" w:rsidP="00F85A2C">
            <w:pPr>
              <w:autoSpaceDE w:val="0"/>
              <w:autoSpaceDN w:val="0"/>
              <w:adjustRightInd w:val="0"/>
              <w:rPr>
                <w:rFonts w:eastAsia="Times New Roman"/>
                <w:color w:val="auto"/>
                <w:sz w:val="24"/>
              </w:rPr>
            </w:pPr>
            <w:r w:rsidRPr="00483675">
              <w:rPr>
                <w:color w:val="auto"/>
                <w:sz w:val="24"/>
              </w:rPr>
              <w:t>ОК 9. Ориентироваться в условиях частой смены технологий в профессиональной деятельности</w:t>
            </w:r>
          </w:p>
        </w:tc>
      </w:tr>
      <w:tr w:rsidR="00D60FC7" w:rsidRPr="00483675" w:rsidTr="00F85A2C">
        <w:tc>
          <w:tcPr>
            <w:tcW w:w="1276" w:type="dxa"/>
          </w:tcPr>
          <w:p w:rsidR="00D60FC7" w:rsidRPr="00483675" w:rsidRDefault="00D60FC7" w:rsidP="00D60FC7">
            <w:pPr>
              <w:numPr>
                <w:ilvl w:val="0"/>
                <w:numId w:val="16"/>
              </w:numPr>
              <w:tabs>
                <w:tab w:val="left" w:pos="567"/>
                <w:tab w:val="left" w:pos="709"/>
                <w:tab w:val="left" w:pos="1134"/>
              </w:tabs>
              <w:spacing w:line="360" w:lineRule="auto"/>
              <w:jc w:val="center"/>
              <w:rPr>
                <w:rFonts w:eastAsia="Times New Roman"/>
                <w:color w:val="auto"/>
                <w:sz w:val="24"/>
              </w:rPr>
            </w:pPr>
          </w:p>
        </w:tc>
        <w:tc>
          <w:tcPr>
            <w:tcW w:w="6095" w:type="dxa"/>
            <w:shd w:val="clear" w:color="auto" w:fill="auto"/>
          </w:tcPr>
          <w:p w:rsidR="00D60FC7" w:rsidRPr="00483675" w:rsidRDefault="00D60FC7" w:rsidP="00F85A2C">
            <w:pPr>
              <w:rPr>
                <w:rFonts w:eastAsia="Times New Roman"/>
                <w:color w:val="auto"/>
                <w:sz w:val="24"/>
              </w:rPr>
            </w:pPr>
            <w:bookmarkStart w:id="6" w:name="sub_15211"/>
            <w:r w:rsidRPr="00483675">
              <w:rPr>
                <w:rFonts w:eastAsia="Times New Roman"/>
                <w:color w:val="auto"/>
                <w:sz w:val="24"/>
              </w:rPr>
              <w:t>ПК 1.1. Участвовать в разработке конструкторской документации, ее оформлении и внесении изменений на всех стадиях технической подготовки производства.</w:t>
            </w:r>
          </w:p>
          <w:p w:rsidR="00D60FC7" w:rsidRPr="00483675" w:rsidRDefault="00D60FC7" w:rsidP="00F85A2C">
            <w:pPr>
              <w:widowControl w:val="0"/>
              <w:autoSpaceDE w:val="0"/>
              <w:autoSpaceDN w:val="0"/>
              <w:adjustRightInd w:val="0"/>
              <w:jc w:val="both"/>
              <w:rPr>
                <w:rFonts w:eastAsia="Times New Roman"/>
                <w:color w:val="auto"/>
                <w:sz w:val="24"/>
              </w:rPr>
            </w:pPr>
            <w:bookmarkStart w:id="7" w:name="sub_15231"/>
            <w:bookmarkEnd w:id="6"/>
            <w:r w:rsidRPr="00483675">
              <w:rPr>
                <w:rFonts w:eastAsia="Times New Roman"/>
                <w:color w:val="auto"/>
                <w:sz w:val="24"/>
              </w:rPr>
              <w:t>ПК 3.1. Участвовать в разработке и внедрении технологических процессов производства систем вооружения.</w:t>
            </w:r>
          </w:p>
          <w:p w:rsidR="00D60FC7" w:rsidRPr="00483675" w:rsidRDefault="00D60FC7" w:rsidP="00F85A2C">
            <w:pPr>
              <w:widowControl w:val="0"/>
              <w:autoSpaceDE w:val="0"/>
              <w:autoSpaceDN w:val="0"/>
              <w:adjustRightInd w:val="0"/>
              <w:jc w:val="both"/>
              <w:rPr>
                <w:rFonts w:eastAsia="Times New Roman"/>
                <w:color w:val="auto"/>
                <w:sz w:val="24"/>
              </w:rPr>
            </w:pPr>
            <w:bookmarkStart w:id="8" w:name="sub_15234"/>
            <w:bookmarkEnd w:id="7"/>
            <w:r w:rsidRPr="00483675">
              <w:rPr>
                <w:rFonts w:eastAsia="Times New Roman"/>
                <w:color w:val="auto"/>
                <w:sz w:val="24"/>
              </w:rPr>
              <w:t>ПК 3.4. Назначать и рассчитывать оптимальные режимы резания и нормы времени для технологических процессов производства систем вооружения.</w:t>
            </w:r>
            <w:bookmarkEnd w:id="8"/>
          </w:p>
        </w:tc>
        <w:tc>
          <w:tcPr>
            <w:tcW w:w="7117" w:type="dxa"/>
            <w:shd w:val="clear" w:color="auto" w:fill="auto"/>
          </w:tcPr>
          <w:p w:rsidR="00D60FC7" w:rsidRPr="00483675" w:rsidRDefault="00D60FC7" w:rsidP="00F85A2C">
            <w:pPr>
              <w:autoSpaceDE w:val="0"/>
              <w:autoSpaceDN w:val="0"/>
              <w:adjustRightInd w:val="0"/>
              <w:rPr>
                <w:color w:val="auto"/>
                <w:sz w:val="24"/>
              </w:rPr>
            </w:pPr>
            <w:r w:rsidRPr="00483675">
              <w:rPr>
                <w:color w:val="auto"/>
                <w:sz w:val="24"/>
              </w:rPr>
              <w:t>ПК 1.1. Использовать конструкторскую документацию при разработке технологических процессов изготовления деталей.</w:t>
            </w:r>
          </w:p>
          <w:p w:rsidR="00D60FC7" w:rsidRPr="00483675" w:rsidRDefault="00D60FC7" w:rsidP="00F85A2C">
            <w:pPr>
              <w:autoSpaceDE w:val="0"/>
              <w:autoSpaceDN w:val="0"/>
              <w:adjustRightInd w:val="0"/>
              <w:rPr>
                <w:color w:val="auto"/>
                <w:sz w:val="24"/>
              </w:rPr>
            </w:pPr>
            <w:r w:rsidRPr="00483675">
              <w:rPr>
                <w:color w:val="auto"/>
                <w:sz w:val="24"/>
              </w:rPr>
              <w:t>ПК 1.3. Составлять маршруты изготовления деталей и проектировать технологические операции.</w:t>
            </w:r>
          </w:p>
          <w:p w:rsidR="00D60FC7" w:rsidRPr="00483675" w:rsidRDefault="00D60FC7" w:rsidP="00F85A2C">
            <w:pPr>
              <w:autoSpaceDE w:val="0"/>
              <w:autoSpaceDN w:val="0"/>
              <w:adjustRightInd w:val="0"/>
              <w:rPr>
                <w:color w:val="auto"/>
                <w:sz w:val="24"/>
              </w:rPr>
            </w:pPr>
            <w:r w:rsidRPr="00483675">
              <w:rPr>
                <w:color w:val="auto"/>
                <w:sz w:val="24"/>
              </w:rPr>
              <w:t>ПК 1.5. Использовать системы автоматизированного проектирования технологических процессов</w:t>
            </w:r>
          </w:p>
          <w:p w:rsidR="00D60FC7" w:rsidRPr="00483675" w:rsidRDefault="00D60FC7" w:rsidP="00F85A2C">
            <w:pPr>
              <w:autoSpaceDE w:val="0"/>
              <w:autoSpaceDN w:val="0"/>
              <w:adjustRightInd w:val="0"/>
              <w:rPr>
                <w:rFonts w:eastAsia="Times New Roman"/>
                <w:color w:val="auto"/>
                <w:sz w:val="24"/>
              </w:rPr>
            </w:pPr>
            <w:r w:rsidRPr="00483675">
              <w:rPr>
                <w:color w:val="auto"/>
                <w:sz w:val="24"/>
              </w:rPr>
              <w:t>обработки деталей.</w:t>
            </w:r>
          </w:p>
        </w:tc>
      </w:tr>
      <w:tr w:rsidR="00D60FC7" w:rsidRPr="00483675" w:rsidTr="00F85A2C">
        <w:tc>
          <w:tcPr>
            <w:tcW w:w="1276" w:type="dxa"/>
          </w:tcPr>
          <w:p w:rsidR="00D60FC7" w:rsidRPr="00483675" w:rsidRDefault="00D60FC7" w:rsidP="00D60FC7">
            <w:pPr>
              <w:numPr>
                <w:ilvl w:val="0"/>
                <w:numId w:val="16"/>
              </w:numPr>
              <w:tabs>
                <w:tab w:val="left" w:pos="567"/>
                <w:tab w:val="left" w:pos="709"/>
                <w:tab w:val="left" w:pos="1134"/>
              </w:tabs>
              <w:spacing w:line="360" w:lineRule="auto"/>
              <w:jc w:val="center"/>
              <w:rPr>
                <w:rFonts w:eastAsia="Times New Roman"/>
                <w:color w:val="auto"/>
                <w:sz w:val="24"/>
              </w:rPr>
            </w:pPr>
          </w:p>
        </w:tc>
        <w:tc>
          <w:tcPr>
            <w:tcW w:w="6095"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 xml:space="preserve">ОП 01 Инженерная графика, </w:t>
            </w:r>
          </w:p>
          <w:p w:rsidR="00D60FC7" w:rsidRPr="00483675" w:rsidRDefault="00D60FC7" w:rsidP="00F85A2C">
            <w:pPr>
              <w:tabs>
                <w:tab w:val="left" w:pos="567"/>
                <w:tab w:val="left" w:pos="709"/>
                <w:tab w:val="left" w:pos="1134"/>
              </w:tabs>
              <w:rPr>
                <w:color w:val="auto"/>
                <w:sz w:val="24"/>
              </w:rPr>
            </w:pPr>
            <w:r w:rsidRPr="00483675">
              <w:rPr>
                <w:color w:val="auto"/>
                <w:sz w:val="24"/>
              </w:rPr>
              <w:t>ОП.03. Технические измерения и стандартизация</w:t>
            </w:r>
          </w:p>
          <w:p w:rsidR="00D60FC7" w:rsidRPr="00483675" w:rsidRDefault="00D60FC7" w:rsidP="00F85A2C">
            <w:pPr>
              <w:tabs>
                <w:tab w:val="left" w:pos="567"/>
                <w:tab w:val="left" w:pos="709"/>
                <w:tab w:val="left" w:pos="1134"/>
              </w:tabs>
              <w:rPr>
                <w:color w:val="auto"/>
                <w:sz w:val="24"/>
              </w:rPr>
            </w:pPr>
            <w:r w:rsidRPr="00483675">
              <w:rPr>
                <w:color w:val="auto"/>
                <w:sz w:val="24"/>
              </w:rPr>
              <w:t>ОП.04. Основы материаловедения и технологии обработки материалов на металлорежущих станках</w:t>
            </w:r>
          </w:p>
          <w:p w:rsidR="00D60FC7" w:rsidRPr="00483675" w:rsidRDefault="00D60FC7" w:rsidP="00F85A2C">
            <w:pPr>
              <w:tabs>
                <w:tab w:val="left" w:pos="567"/>
                <w:tab w:val="left" w:pos="709"/>
                <w:tab w:val="left" w:pos="1134"/>
              </w:tabs>
              <w:rPr>
                <w:color w:val="auto"/>
                <w:sz w:val="24"/>
              </w:rPr>
            </w:pPr>
            <w:r w:rsidRPr="00483675">
              <w:rPr>
                <w:color w:val="auto"/>
                <w:sz w:val="24"/>
              </w:rPr>
              <w:t xml:space="preserve">ОП.10 Общая технология машиностроения, </w:t>
            </w:r>
          </w:p>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rPr>
              <w:t xml:space="preserve">ПМ 03 Разработка и внедрение технологических процессов производства систем вооружения, ПМ 05 </w:t>
            </w:r>
            <w:r w:rsidRPr="00483675">
              <w:rPr>
                <w:color w:val="auto"/>
                <w:sz w:val="24"/>
              </w:rPr>
              <w:lastRenderedPageBreak/>
              <w:t>Освоение и использование программного обеспечения отрасли</w:t>
            </w:r>
          </w:p>
        </w:tc>
        <w:tc>
          <w:tcPr>
            <w:tcW w:w="7117"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lastRenderedPageBreak/>
              <w:t xml:space="preserve">ОП 01 Инженерная графика, </w:t>
            </w:r>
          </w:p>
          <w:p w:rsidR="00D60FC7" w:rsidRPr="00483675" w:rsidRDefault="00D60FC7" w:rsidP="00F85A2C">
            <w:pPr>
              <w:autoSpaceDE w:val="0"/>
              <w:autoSpaceDN w:val="0"/>
              <w:adjustRightInd w:val="0"/>
              <w:rPr>
                <w:color w:val="auto"/>
                <w:sz w:val="24"/>
              </w:rPr>
            </w:pPr>
            <w:r w:rsidRPr="00483675">
              <w:rPr>
                <w:color w:val="auto"/>
                <w:sz w:val="24"/>
              </w:rPr>
              <w:t>ОП.02. Компьютерная графика</w:t>
            </w:r>
          </w:p>
          <w:p w:rsidR="00D60FC7" w:rsidRPr="00483675" w:rsidRDefault="00D60FC7" w:rsidP="00F85A2C">
            <w:pPr>
              <w:autoSpaceDE w:val="0"/>
              <w:autoSpaceDN w:val="0"/>
              <w:adjustRightInd w:val="0"/>
              <w:rPr>
                <w:color w:val="auto"/>
                <w:sz w:val="24"/>
              </w:rPr>
            </w:pPr>
            <w:r w:rsidRPr="00483675">
              <w:rPr>
                <w:color w:val="auto"/>
                <w:sz w:val="24"/>
              </w:rPr>
              <w:t>ОП.04. Материаловедение</w:t>
            </w:r>
          </w:p>
          <w:p w:rsidR="00D60FC7" w:rsidRPr="00483675" w:rsidRDefault="00D60FC7" w:rsidP="00F85A2C">
            <w:pPr>
              <w:autoSpaceDE w:val="0"/>
              <w:autoSpaceDN w:val="0"/>
              <w:adjustRightInd w:val="0"/>
              <w:rPr>
                <w:color w:val="auto"/>
                <w:sz w:val="24"/>
              </w:rPr>
            </w:pPr>
            <w:r w:rsidRPr="00483675">
              <w:rPr>
                <w:color w:val="auto"/>
                <w:sz w:val="24"/>
              </w:rPr>
              <w:t>ОП.05. Метрология, стандартизация и</w:t>
            </w:r>
          </w:p>
          <w:p w:rsidR="00D60FC7" w:rsidRPr="00483675" w:rsidRDefault="00D60FC7" w:rsidP="00F85A2C">
            <w:pPr>
              <w:autoSpaceDE w:val="0"/>
              <w:autoSpaceDN w:val="0"/>
              <w:adjustRightInd w:val="0"/>
              <w:rPr>
                <w:color w:val="auto"/>
                <w:sz w:val="24"/>
              </w:rPr>
            </w:pPr>
            <w:r w:rsidRPr="00483675">
              <w:rPr>
                <w:color w:val="auto"/>
                <w:sz w:val="24"/>
              </w:rPr>
              <w:t>сертификация</w:t>
            </w:r>
          </w:p>
          <w:p w:rsidR="00D60FC7" w:rsidRPr="00483675" w:rsidRDefault="00D60FC7" w:rsidP="00F85A2C">
            <w:pPr>
              <w:autoSpaceDE w:val="0"/>
              <w:autoSpaceDN w:val="0"/>
              <w:adjustRightInd w:val="0"/>
              <w:rPr>
                <w:color w:val="auto"/>
                <w:sz w:val="24"/>
              </w:rPr>
            </w:pPr>
            <w:r w:rsidRPr="00483675">
              <w:rPr>
                <w:color w:val="auto"/>
                <w:sz w:val="24"/>
              </w:rPr>
              <w:t>ОП.06. Процессы формообразования и</w:t>
            </w:r>
          </w:p>
          <w:p w:rsidR="00D60FC7" w:rsidRPr="00483675" w:rsidRDefault="00D60FC7" w:rsidP="00F85A2C">
            <w:pPr>
              <w:autoSpaceDE w:val="0"/>
              <w:autoSpaceDN w:val="0"/>
              <w:adjustRightInd w:val="0"/>
              <w:rPr>
                <w:color w:val="auto"/>
                <w:sz w:val="24"/>
              </w:rPr>
            </w:pPr>
            <w:r w:rsidRPr="00483675">
              <w:rPr>
                <w:color w:val="auto"/>
                <w:sz w:val="24"/>
              </w:rPr>
              <w:t>инструменты</w:t>
            </w:r>
          </w:p>
          <w:p w:rsidR="00D60FC7" w:rsidRPr="00483675" w:rsidRDefault="00D60FC7" w:rsidP="00F85A2C">
            <w:pPr>
              <w:tabs>
                <w:tab w:val="left" w:pos="567"/>
                <w:tab w:val="left" w:pos="709"/>
                <w:tab w:val="left" w:pos="1134"/>
              </w:tabs>
              <w:rPr>
                <w:color w:val="auto"/>
                <w:sz w:val="24"/>
              </w:rPr>
            </w:pPr>
            <w:r w:rsidRPr="00483675">
              <w:rPr>
                <w:color w:val="auto"/>
                <w:sz w:val="24"/>
              </w:rPr>
              <w:lastRenderedPageBreak/>
              <w:t xml:space="preserve">ОП 08 Технология машиностроения, </w:t>
            </w:r>
          </w:p>
          <w:p w:rsidR="00D60FC7" w:rsidRPr="00483675" w:rsidRDefault="00D60FC7" w:rsidP="00F85A2C">
            <w:pPr>
              <w:autoSpaceDE w:val="0"/>
              <w:autoSpaceDN w:val="0"/>
              <w:adjustRightInd w:val="0"/>
              <w:rPr>
                <w:color w:val="auto"/>
                <w:sz w:val="24"/>
              </w:rPr>
            </w:pPr>
            <w:r w:rsidRPr="00483675">
              <w:rPr>
                <w:color w:val="auto"/>
                <w:sz w:val="24"/>
              </w:rPr>
              <w:t>ОП.09. Технологическая оснастка</w:t>
            </w:r>
          </w:p>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rPr>
              <w:t>ПМ 01 Разработка технологических процессов изготовления деталей машин, ПМ 03 Участие во внедрении технологических процессов изготовления деталей машин и осуществление технического контроля</w:t>
            </w:r>
          </w:p>
        </w:tc>
      </w:tr>
    </w:tbl>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9214"/>
        <w:gridCol w:w="3998"/>
      </w:tblGrid>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ind w:left="720"/>
              <w:jc w:val="center"/>
              <w:rPr>
                <w:b/>
                <w:color w:val="auto"/>
                <w:sz w:val="24"/>
              </w:rPr>
            </w:pPr>
            <w:r w:rsidRPr="00483675">
              <w:rPr>
                <w:rFonts w:eastAsia="Times New Roman"/>
                <w:b/>
                <w:bCs/>
                <w:color w:val="auto"/>
                <w:sz w:val="24"/>
              </w:rPr>
              <w:t>ЗАДАНИЕ № 4</w:t>
            </w:r>
            <w:r w:rsidRPr="00483675">
              <w:rPr>
                <w:rFonts w:eastAsia="+mn-ea"/>
                <w:b/>
                <w:iCs/>
                <w:color w:val="auto"/>
                <w:kern w:val="24"/>
                <w:sz w:val="24"/>
              </w:rPr>
              <w:t>Разработать 3</w:t>
            </w:r>
            <w:r w:rsidRPr="00483675">
              <w:rPr>
                <w:rFonts w:eastAsia="+mn-ea"/>
                <w:b/>
                <w:iCs/>
                <w:color w:val="auto"/>
                <w:kern w:val="24"/>
                <w:sz w:val="24"/>
                <w:lang w:val="en-US"/>
              </w:rPr>
              <w:t>D</w:t>
            </w:r>
            <w:r w:rsidRPr="00483675">
              <w:rPr>
                <w:rFonts w:eastAsia="+mn-ea"/>
                <w:b/>
                <w:iCs/>
                <w:color w:val="auto"/>
                <w:kern w:val="24"/>
                <w:sz w:val="24"/>
              </w:rPr>
              <w:t xml:space="preserve"> модель детали «Штуцер», оформить технологическую документацию</w:t>
            </w:r>
          </w:p>
        </w:tc>
        <w:tc>
          <w:tcPr>
            <w:tcW w:w="3998" w:type="dxa"/>
            <w:shd w:val="clear" w:color="auto" w:fill="auto"/>
          </w:tcPr>
          <w:p w:rsidR="00D60FC7" w:rsidRPr="00483675" w:rsidRDefault="00D60FC7" w:rsidP="00F85A2C">
            <w:pPr>
              <w:ind w:left="34"/>
              <w:jc w:val="center"/>
              <w:rPr>
                <w:b/>
                <w:color w:val="auto"/>
                <w:sz w:val="24"/>
              </w:rPr>
            </w:pPr>
            <w:r w:rsidRPr="00483675">
              <w:rPr>
                <w:rFonts w:eastAsia="Times New Roman"/>
                <w:b/>
                <w:color w:val="auto"/>
                <w:sz w:val="24"/>
              </w:rPr>
              <w:t>Максимальный балл – 35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ЗАДАЧА № 4.1</w:t>
            </w:r>
            <w:r w:rsidRPr="00483675">
              <w:rPr>
                <w:rFonts w:eastAsia="Times New Roman"/>
                <w:color w:val="auto"/>
                <w:sz w:val="24"/>
              </w:rPr>
              <w:t>Внесите изменения в чертеж детали «Штуцер». На основе измененного чертежа создайте 3D модель детали «Штуцер».</w:t>
            </w:r>
          </w:p>
        </w:tc>
        <w:tc>
          <w:tcPr>
            <w:tcW w:w="3998" w:type="dxa"/>
            <w:shd w:val="clear" w:color="auto" w:fill="auto"/>
          </w:tcPr>
          <w:p w:rsidR="00D60FC7" w:rsidRPr="00483675" w:rsidRDefault="00D60FC7" w:rsidP="00F85A2C">
            <w:pPr>
              <w:rPr>
                <w:color w:val="auto"/>
                <w:sz w:val="24"/>
              </w:rPr>
            </w:pPr>
            <w:r w:rsidRPr="00483675">
              <w:rPr>
                <w:rFonts w:eastAsia="Times New Roman"/>
                <w:color w:val="auto"/>
                <w:sz w:val="24"/>
              </w:rPr>
              <w:t>Максимальный балл – 11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rPr>
          <w:trHeight w:val="370"/>
        </w:trPr>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44"/>
              </w:numPr>
              <w:spacing w:after="0" w:line="240" w:lineRule="auto"/>
              <w:jc w:val="center"/>
              <w:rPr>
                <w:rFonts w:eastAsia="Times New Roman"/>
                <w:szCs w:val="24"/>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rPr>
                <w:color w:val="auto"/>
                <w:sz w:val="24"/>
              </w:rPr>
            </w:pPr>
            <w:r w:rsidRPr="00483675">
              <w:rPr>
                <w:color w:val="auto"/>
                <w:sz w:val="24"/>
              </w:rPr>
              <w:t xml:space="preserve">В приложении 4 верно указана шероховатость </w:t>
            </w:r>
            <w:r w:rsidRPr="00483675">
              <w:rPr>
                <w:color w:val="auto"/>
                <w:sz w:val="24"/>
                <w:lang w:val="en-US"/>
              </w:rPr>
              <w:t>Ra</w:t>
            </w:r>
            <w:r w:rsidRPr="00483675">
              <w:rPr>
                <w:color w:val="auto"/>
                <w:sz w:val="24"/>
              </w:rPr>
              <w:t xml:space="preserve"> 3,2</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1026"/>
              </w:tabs>
              <w:ind w:right="34"/>
              <w:jc w:val="center"/>
              <w:rPr>
                <w:color w:val="auto"/>
                <w:sz w:val="24"/>
              </w:rPr>
            </w:pPr>
            <w:r w:rsidRPr="00483675">
              <w:rPr>
                <w:color w:val="auto"/>
                <w:sz w:val="24"/>
              </w:rPr>
              <w:t>1</w:t>
            </w:r>
          </w:p>
        </w:tc>
      </w:tr>
      <w:tr w:rsidR="00D60FC7" w:rsidRPr="00483675" w:rsidTr="00F85A2C">
        <w:trPr>
          <w:trHeight w:val="370"/>
        </w:trPr>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44"/>
              </w:numPr>
              <w:spacing w:after="0" w:line="240" w:lineRule="auto"/>
              <w:jc w:val="center"/>
              <w:rPr>
                <w:rFonts w:eastAsia="Times New Roman"/>
                <w:szCs w:val="24"/>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rPr>
                <w:color w:val="auto"/>
                <w:sz w:val="24"/>
              </w:rPr>
            </w:pPr>
            <w:r w:rsidRPr="00483675">
              <w:rPr>
                <w:color w:val="auto"/>
                <w:sz w:val="24"/>
              </w:rPr>
              <w:t>В приложении 4 обозначение шероховатости соответствует требованием ЕСКД</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1026"/>
              </w:tabs>
              <w:ind w:right="34"/>
              <w:jc w:val="center"/>
              <w:rPr>
                <w:color w:val="auto"/>
                <w:sz w:val="24"/>
              </w:rPr>
            </w:pPr>
            <w:r w:rsidRPr="00483675">
              <w:rPr>
                <w:color w:val="auto"/>
                <w:sz w:val="24"/>
              </w:rPr>
              <w:t>1</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44"/>
              </w:numPr>
              <w:tabs>
                <w:tab w:val="left" w:pos="459"/>
                <w:tab w:val="left" w:pos="567"/>
              </w:tabs>
              <w:spacing w:after="0" w:line="240" w:lineRule="auto"/>
              <w:jc w:val="center"/>
              <w:rPr>
                <w:rFonts w:eastAsia="Times New Roman"/>
                <w:szCs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3d модель выполнена в масштабе 1:1</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026"/>
                <w:tab w:val="left" w:pos="1134"/>
              </w:tabs>
              <w:ind w:left="34" w:right="34"/>
              <w:jc w:val="center"/>
              <w:rPr>
                <w:rFonts w:eastAsia="Times New Roman"/>
                <w:color w:val="auto"/>
                <w:sz w:val="24"/>
              </w:rPr>
            </w:pPr>
            <w:r w:rsidRPr="00483675">
              <w:rPr>
                <w:rFonts w:eastAsia="Times New Roman"/>
                <w:color w:val="auto"/>
                <w:sz w:val="24"/>
              </w:rPr>
              <w:t>1</w:t>
            </w:r>
          </w:p>
        </w:tc>
      </w:tr>
      <w:tr w:rsidR="00D60FC7" w:rsidRPr="00483675" w:rsidTr="00F85A2C">
        <w:trPr>
          <w:trHeight w:val="562"/>
        </w:trPr>
        <w:tc>
          <w:tcPr>
            <w:tcW w:w="1276" w:type="dxa"/>
            <w:tcBorders>
              <w:top w:val="single" w:sz="4" w:space="0" w:color="000000"/>
              <w:left w:val="single" w:sz="4" w:space="0" w:color="000000"/>
              <w:right w:val="single" w:sz="4" w:space="0" w:color="000000"/>
            </w:tcBorders>
          </w:tcPr>
          <w:p w:rsidR="00D60FC7" w:rsidRPr="00483675" w:rsidRDefault="00D60FC7" w:rsidP="00D60FC7">
            <w:pPr>
              <w:pStyle w:val="ae"/>
              <w:numPr>
                <w:ilvl w:val="0"/>
                <w:numId w:val="44"/>
              </w:numPr>
              <w:tabs>
                <w:tab w:val="left" w:pos="34"/>
                <w:tab w:val="left" w:pos="567"/>
                <w:tab w:val="left" w:pos="743"/>
                <w:tab w:val="left" w:pos="1134"/>
              </w:tabs>
              <w:spacing w:after="0" w:line="240" w:lineRule="auto"/>
              <w:jc w:val="center"/>
              <w:rPr>
                <w:rFonts w:eastAsia="Times New Roman"/>
                <w:szCs w:val="24"/>
              </w:rPr>
            </w:pPr>
          </w:p>
        </w:tc>
        <w:tc>
          <w:tcPr>
            <w:tcW w:w="9214" w:type="dxa"/>
            <w:tcBorders>
              <w:top w:val="single" w:sz="4" w:space="0" w:color="000000"/>
              <w:left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выполнены отдельные элементы чертежа: линейные, угловые, диаметральные, фаски, скругления, резьбы (24 элемента)</w:t>
            </w:r>
          </w:p>
        </w:tc>
        <w:tc>
          <w:tcPr>
            <w:tcW w:w="3998" w:type="dxa"/>
            <w:tcBorders>
              <w:top w:val="single" w:sz="4" w:space="0" w:color="000000"/>
              <w:left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026"/>
                <w:tab w:val="left" w:pos="1134"/>
              </w:tabs>
              <w:ind w:right="34"/>
              <w:jc w:val="center"/>
              <w:rPr>
                <w:rFonts w:eastAsia="Times New Roman"/>
                <w:color w:val="auto"/>
                <w:sz w:val="24"/>
              </w:rPr>
            </w:pPr>
            <w:r w:rsidRPr="00483675">
              <w:rPr>
                <w:rFonts w:eastAsia="Times New Roman"/>
                <w:color w:val="auto"/>
                <w:sz w:val="24"/>
              </w:rPr>
              <w:t>7,2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44"/>
              </w:numPr>
              <w:tabs>
                <w:tab w:val="left" w:pos="459"/>
                <w:tab w:val="left" w:pos="567"/>
                <w:tab w:val="left" w:pos="1134"/>
              </w:tabs>
              <w:spacing w:after="0" w:line="240" w:lineRule="auto"/>
              <w:jc w:val="center"/>
              <w:rPr>
                <w:rFonts w:eastAsia="Times New Roman"/>
                <w:szCs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Рациональное построение модели (построение модели с минимальным количеством контуров)</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026"/>
                <w:tab w:val="left" w:pos="1134"/>
              </w:tabs>
              <w:ind w:right="34"/>
              <w:jc w:val="center"/>
              <w:rPr>
                <w:rFonts w:eastAsia="Times New Roman"/>
                <w:color w:val="auto"/>
                <w:sz w:val="24"/>
              </w:rPr>
            </w:pPr>
            <w:r w:rsidRPr="00483675">
              <w:rPr>
                <w:rFonts w:eastAsia="Times New Roman"/>
                <w:color w:val="auto"/>
                <w:sz w:val="24"/>
              </w:rPr>
              <w:t>0,8</w:t>
            </w:r>
          </w:p>
        </w:tc>
      </w:tr>
    </w:tbl>
    <w:p w:rsidR="00D60FC7" w:rsidRPr="00483675" w:rsidRDefault="00D60FC7" w:rsidP="00D60FC7">
      <w:pPr>
        <w:rPr>
          <w:vanish/>
          <w:color w:val="auto"/>
          <w:sz w:val="24"/>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gridCol w:w="3998"/>
      </w:tblGrid>
      <w:tr w:rsidR="00D60FC7" w:rsidRPr="00483675" w:rsidTr="00F85A2C">
        <w:tc>
          <w:tcPr>
            <w:tcW w:w="14488" w:type="dxa"/>
            <w:gridSpan w:val="3"/>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auto"/>
          </w:tcPr>
          <w:p w:rsidR="00D60FC7" w:rsidRPr="00483675" w:rsidRDefault="00D60FC7" w:rsidP="00D60FC7">
            <w:pPr>
              <w:pStyle w:val="ae"/>
              <w:numPr>
                <w:ilvl w:val="0"/>
                <w:numId w:val="45"/>
              </w:numPr>
              <w:spacing w:after="0"/>
              <w:jc w:val="center"/>
              <w:rPr>
                <w:szCs w:val="24"/>
              </w:rPr>
            </w:pPr>
          </w:p>
        </w:tc>
        <w:tc>
          <w:tcPr>
            <w:tcW w:w="9214"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В приложении 4 неверно указана шероховатость Ra 3,2</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45"/>
              </w:numPr>
              <w:spacing w:after="0"/>
              <w:jc w:val="center"/>
              <w:rPr>
                <w:szCs w:val="24"/>
              </w:rPr>
            </w:pPr>
          </w:p>
        </w:tc>
        <w:tc>
          <w:tcPr>
            <w:tcW w:w="9214"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В приложении 4 обозначение шероховатости не соответствует требованием ЕСКД</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45"/>
              </w:numPr>
              <w:spacing w:after="0"/>
              <w:jc w:val="center"/>
              <w:rPr>
                <w:szCs w:val="24"/>
              </w:rPr>
            </w:pPr>
          </w:p>
        </w:tc>
        <w:tc>
          <w:tcPr>
            <w:tcW w:w="9214" w:type="dxa"/>
            <w:shd w:val="clear" w:color="auto" w:fill="auto"/>
          </w:tcPr>
          <w:p w:rsidR="00D60FC7" w:rsidRPr="00483675" w:rsidRDefault="00D60FC7" w:rsidP="00F85A2C">
            <w:pPr>
              <w:tabs>
                <w:tab w:val="left" w:pos="567"/>
                <w:tab w:val="left" w:pos="709"/>
                <w:tab w:val="left" w:pos="1134"/>
              </w:tabs>
              <w:rPr>
                <w:color w:val="auto"/>
                <w:sz w:val="24"/>
              </w:rPr>
            </w:pPr>
            <w:r w:rsidRPr="00483675">
              <w:rPr>
                <w:rFonts w:eastAsia="Times New Roman"/>
                <w:color w:val="auto"/>
                <w:sz w:val="24"/>
              </w:rPr>
              <w:t>3d модель выполнена не в масштабе 1:1</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45"/>
              </w:numPr>
              <w:spacing w:after="0"/>
              <w:jc w:val="center"/>
              <w:rPr>
                <w:szCs w:val="24"/>
              </w:rPr>
            </w:pP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rPr>
              <w:t xml:space="preserve">Неверно выполнены или отсутствуют отдельные элементы чертежа: </w:t>
            </w:r>
            <w:r w:rsidRPr="00483675">
              <w:rPr>
                <w:rFonts w:eastAsia="Times New Roman"/>
                <w:color w:val="auto"/>
                <w:sz w:val="24"/>
              </w:rPr>
              <w:t>за каждый неверно выполненный элемент снятие 0,3 балла</w:t>
            </w:r>
          </w:p>
          <w:p w:rsidR="00D60FC7" w:rsidRPr="00483675" w:rsidRDefault="00D60FC7" w:rsidP="00F85A2C">
            <w:pPr>
              <w:rPr>
                <w:color w:val="auto"/>
                <w:sz w:val="24"/>
              </w:rPr>
            </w:pPr>
          </w:p>
        </w:tc>
        <w:tc>
          <w:tcPr>
            <w:tcW w:w="3998" w:type="dxa"/>
            <w:shd w:val="clear" w:color="auto" w:fill="auto"/>
          </w:tcPr>
          <w:p w:rsidR="00D60FC7" w:rsidRPr="00483675" w:rsidRDefault="00D60FC7" w:rsidP="00F85A2C">
            <w:pPr>
              <w:jc w:val="center"/>
              <w:rPr>
                <w:color w:val="auto"/>
                <w:sz w:val="24"/>
              </w:rPr>
            </w:pPr>
            <w:r w:rsidRPr="00483675">
              <w:rPr>
                <w:color w:val="auto"/>
                <w:sz w:val="24"/>
              </w:rPr>
              <w:t>0,3-7,2</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highlight w:val="yellow"/>
              </w:rPr>
            </w:pPr>
          </w:p>
        </w:tc>
        <w:tc>
          <w:tcPr>
            <w:tcW w:w="9214" w:type="dxa"/>
            <w:shd w:val="clear" w:color="auto" w:fill="auto"/>
          </w:tcPr>
          <w:p w:rsidR="00D60FC7" w:rsidRPr="00483675" w:rsidRDefault="00D60FC7" w:rsidP="00F85A2C">
            <w:pPr>
              <w:ind w:left="34"/>
              <w:rPr>
                <w:rFonts w:ascii="Calibri" w:eastAsia="Times New Roman" w:hAnsi="Calibri"/>
                <w:color w:val="auto"/>
                <w:sz w:val="24"/>
              </w:rPr>
            </w:pPr>
            <w:r w:rsidRPr="00483675">
              <w:rPr>
                <w:color w:val="auto"/>
                <w:sz w:val="24"/>
              </w:rPr>
              <w:t xml:space="preserve">ЗАДАЧА № 4.2 </w:t>
            </w:r>
            <w:r w:rsidRPr="00483675">
              <w:rPr>
                <w:rFonts w:eastAsia="Times New Roman"/>
                <w:color w:val="auto"/>
                <w:sz w:val="24"/>
              </w:rPr>
              <w:t>Разработайте отсутствующую в технологическом процессе изготовления детали «Штуцер» операцию и заполните операционную карту, карту эскиза.</w:t>
            </w:r>
          </w:p>
        </w:tc>
        <w:tc>
          <w:tcPr>
            <w:tcW w:w="3998" w:type="dxa"/>
            <w:shd w:val="clear" w:color="auto" w:fill="auto"/>
          </w:tcPr>
          <w:p w:rsidR="00D60FC7" w:rsidRPr="00483675" w:rsidRDefault="00D60FC7" w:rsidP="00F85A2C">
            <w:pPr>
              <w:ind w:left="-108"/>
              <w:rPr>
                <w:rFonts w:eastAsia="Times New Roman"/>
                <w:color w:val="auto"/>
                <w:sz w:val="24"/>
              </w:rPr>
            </w:pPr>
            <w:r w:rsidRPr="00483675">
              <w:rPr>
                <w:rFonts w:eastAsia="Times New Roman"/>
                <w:color w:val="auto"/>
                <w:sz w:val="24"/>
              </w:rPr>
              <w:t>Максимальный балл – 24 баллов</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tcPr>
          <w:p w:rsidR="00D60FC7" w:rsidRPr="00483675" w:rsidRDefault="00D60FC7" w:rsidP="00F85A2C">
            <w:pPr>
              <w:ind w:left="360"/>
              <w:jc w:val="center"/>
              <w:rPr>
                <w:i/>
                <w:color w:val="auto"/>
                <w:sz w:val="24"/>
              </w:rPr>
            </w:pPr>
            <w:r w:rsidRPr="00483675">
              <w:rPr>
                <w:i/>
                <w:color w:val="auto"/>
                <w:sz w:val="24"/>
              </w:rPr>
              <w:t>Операционная карта</w:t>
            </w:r>
          </w:p>
        </w:tc>
        <w:tc>
          <w:tcPr>
            <w:tcW w:w="3998" w:type="dxa"/>
            <w:shd w:val="clear" w:color="auto" w:fill="auto"/>
          </w:tcPr>
          <w:p w:rsidR="00D60FC7" w:rsidRPr="00483675" w:rsidRDefault="00D60FC7" w:rsidP="00F85A2C">
            <w:pPr>
              <w:ind w:left="-108"/>
              <w:rPr>
                <w:i/>
                <w:color w:val="auto"/>
                <w:sz w:val="24"/>
              </w:rPr>
            </w:pPr>
            <w:r w:rsidRPr="00483675">
              <w:rPr>
                <w:rFonts w:eastAsia="Times New Roman"/>
                <w:i/>
                <w:color w:val="auto"/>
                <w:sz w:val="24"/>
              </w:rPr>
              <w:t>Максимальный балл – 17 баллов</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В операционной карте заполнены все необходимые графы </w:t>
            </w:r>
            <w:r w:rsidRPr="00483675">
              <w:rPr>
                <w:color w:val="auto"/>
                <w:sz w:val="24"/>
              </w:rPr>
              <w:t>(кроме граф норм времени и режимов резания)</w:t>
            </w:r>
            <w:r w:rsidRPr="00483675">
              <w:rPr>
                <w:rFonts w:eastAsia="Times New Roman"/>
                <w:color w:val="auto"/>
                <w:sz w:val="24"/>
              </w:rPr>
              <w:t>: разработчик, наименование детали, номер и наименование операции, материал, масса детали, профиль и размеры, обозначение программы, оборудование, СОЖ, количество листов (10 граф)</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1,5</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 операционной карте указаны  все необходимые виды переходов:</w:t>
            </w:r>
          </w:p>
          <w:p w:rsidR="00D60FC7" w:rsidRPr="00483675" w:rsidRDefault="00D60FC7" w:rsidP="00F85A2C">
            <w:pPr>
              <w:rPr>
                <w:rFonts w:eastAsia="Times New Roman"/>
                <w:color w:val="auto"/>
                <w:sz w:val="24"/>
              </w:rPr>
            </w:pPr>
            <w:r w:rsidRPr="00483675">
              <w:rPr>
                <w:rFonts w:eastAsia="Times New Roman"/>
                <w:color w:val="auto"/>
                <w:sz w:val="24"/>
              </w:rPr>
              <w:t>- установить  заготовку;</w:t>
            </w:r>
          </w:p>
          <w:p w:rsidR="00D60FC7" w:rsidRPr="00483675" w:rsidRDefault="00D60FC7" w:rsidP="00F85A2C">
            <w:pPr>
              <w:rPr>
                <w:rFonts w:eastAsia="Times New Roman"/>
                <w:color w:val="auto"/>
                <w:sz w:val="24"/>
              </w:rPr>
            </w:pPr>
            <w:r w:rsidRPr="00483675">
              <w:rPr>
                <w:rFonts w:eastAsia="Times New Roman"/>
                <w:color w:val="auto"/>
                <w:sz w:val="24"/>
              </w:rPr>
              <w:t>- ввести управляющую программу;</w:t>
            </w:r>
          </w:p>
          <w:p w:rsidR="00D60FC7" w:rsidRPr="00483675" w:rsidRDefault="00D60FC7" w:rsidP="00F85A2C">
            <w:pPr>
              <w:rPr>
                <w:rFonts w:eastAsia="Times New Roman"/>
                <w:color w:val="auto"/>
                <w:sz w:val="24"/>
              </w:rPr>
            </w:pPr>
            <w:r w:rsidRPr="00483675">
              <w:rPr>
                <w:rFonts w:eastAsia="Times New Roman"/>
                <w:color w:val="auto"/>
                <w:sz w:val="24"/>
              </w:rPr>
              <w:t>- выставить координаты нулевой точки;</w:t>
            </w:r>
          </w:p>
          <w:p w:rsidR="00D60FC7" w:rsidRPr="00483675" w:rsidRDefault="00D60FC7" w:rsidP="00F85A2C">
            <w:pPr>
              <w:rPr>
                <w:rFonts w:eastAsia="Times New Roman"/>
                <w:color w:val="auto"/>
                <w:sz w:val="24"/>
              </w:rPr>
            </w:pPr>
            <w:r w:rsidRPr="00483675">
              <w:rPr>
                <w:rFonts w:eastAsia="Times New Roman"/>
                <w:color w:val="auto"/>
                <w:sz w:val="24"/>
              </w:rPr>
              <w:t>- технологические переходы;</w:t>
            </w:r>
          </w:p>
          <w:p w:rsidR="00D60FC7" w:rsidRPr="00483675" w:rsidRDefault="00D60FC7" w:rsidP="00F85A2C">
            <w:pPr>
              <w:rPr>
                <w:color w:val="auto"/>
                <w:sz w:val="24"/>
              </w:rPr>
            </w:pPr>
            <w:r w:rsidRPr="00483675">
              <w:rPr>
                <w:rFonts w:eastAsia="Times New Roman"/>
                <w:color w:val="auto"/>
                <w:sz w:val="24"/>
              </w:rPr>
              <w:t>- снять заготовку.</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rPr>
                <w:color w:val="auto"/>
                <w:sz w:val="24"/>
              </w:rPr>
            </w:pPr>
            <w:r w:rsidRPr="00483675">
              <w:rPr>
                <w:color w:val="auto"/>
                <w:sz w:val="24"/>
              </w:rPr>
              <w:t>В тексте технологических переходов перечислены все обрабатываемые поверхности с указанием необходимых размеров (11 поверхностей)</w:t>
            </w:r>
          </w:p>
        </w:tc>
        <w:tc>
          <w:tcPr>
            <w:tcW w:w="3998" w:type="dxa"/>
            <w:shd w:val="clear" w:color="auto" w:fill="auto"/>
          </w:tcPr>
          <w:p w:rsidR="00D60FC7" w:rsidRPr="00483675" w:rsidRDefault="00D60FC7" w:rsidP="00F85A2C">
            <w:pPr>
              <w:jc w:val="center"/>
              <w:rPr>
                <w:color w:val="auto"/>
                <w:sz w:val="24"/>
              </w:rPr>
            </w:pPr>
            <w:r w:rsidRPr="00483675">
              <w:rPr>
                <w:color w:val="auto"/>
                <w:sz w:val="24"/>
              </w:rPr>
              <w:t>4,4</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rPr>
                <w:color w:val="auto"/>
                <w:sz w:val="24"/>
              </w:rPr>
            </w:pPr>
            <w:r w:rsidRPr="00483675">
              <w:rPr>
                <w:color w:val="auto"/>
                <w:sz w:val="24"/>
              </w:rPr>
              <w:t>В технологических  переходах указаны необходимые параметры обработки (диаметр, ширина, глубина, длина резания, число проходов) на все обрабатываемые поверхности (11 поверхностей); (без указания режимов обработки)</w:t>
            </w:r>
          </w:p>
        </w:tc>
        <w:tc>
          <w:tcPr>
            <w:tcW w:w="3998" w:type="dxa"/>
            <w:shd w:val="clear" w:color="auto" w:fill="auto"/>
          </w:tcPr>
          <w:p w:rsidR="00D60FC7" w:rsidRPr="00483675" w:rsidRDefault="00D60FC7" w:rsidP="00F85A2C">
            <w:pPr>
              <w:jc w:val="center"/>
              <w:rPr>
                <w:color w:val="auto"/>
                <w:sz w:val="24"/>
              </w:rPr>
            </w:pPr>
            <w:r w:rsidRPr="00483675">
              <w:rPr>
                <w:color w:val="auto"/>
                <w:sz w:val="24"/>
              </w:rPr>
              <w:t>5,5</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 xml:space="preserve">Выбор приспособления произведен в соответствии </w:t>
            </w:r>
            <w:r w:rsidRPr="00483675">
              <w:rPr>
                <w:color w:val="auto"/>
                <w:sz w:val="24"/>
                <w:shd w:val="clear" w:color="auto" w:fill="FFFFFF"/>
              </w:rPr>
              <w:t xml:space="preserve"> с видом обработки, формой, габаритными размерами, техническими требованиями, предъявляемыми к детали, а также  типа производства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rPr>
                <w:color w:val="auto"/>
                <w:sz w:val="24"/>
              </w:rPr>
            </w:pPr>
            <w:r w:rsidRPr="00483675">
              <w:rPr>
                <w:color w:val="auto"/>
                <w:sz w:val="24"/>
              </w:rPr>
              <w:t xml:space="preserve">Выбор материала, вида, конструкции, размеров режущего инструмента  произведен в соответствии с </w:t>
            </w:r>
            <w:r w:rsidRPr="00483675">
              <w:rPr>
                <w:color w:val="auto"/>
                <w:sz w:val="24"/>
                <w:shd w:val="clear" w:color="auto" w:fill="FFFFFF"/>
              </w:rPr>
              <w:t>видом обработки, размерами обрабатываемой поверхности, свойствами обрабатываемого материала, требуемой точностью обработки и величиной шероховатости поверхности  (6 инструментов)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2,4</w:t>
            </w:r>
          </w:p>
        </w:tc>
      </w:tr>
      <w:tr w:rsidR="00D60FC7" w:rsidRPr="00483675" w:rsidTr="00F85A2C">
        <w:tc>
          <w:tcPr>
            <w:tcW w:w="1276" w:type="dxa"/>
            <w:shd w:val="clear" w:color="auto" w:fill="auto"/>
          </w:tcPr>
          <w:p w:rsidR="00D60FC7" w:rsidRPr="00483675" w:rsidRDefault="00D60FC7" w:rsidP="00D60FC7">
            <w:pPr>
              <w:pStyle w:val="ae"/>
              <w:numPr>
                <w:ilvl w:val="0"/>
                <w:numId w:val="46"/>
              </w:numPr>
              <w:spacing w:after="0" w:line="240" w:lineRule="auto"/>
              <w:rPr>
                <w:szCs w:val="24"/>
              </w:rPr>
            </w:pPr>
          </w:p>
        </w:tc>
        <w:tc>
          <w:tcPr>
            <w:tcW w:w="9214" w:type="dxa"/>
            <w:shd w:val="clear" w:color="auto" w:fill="auto"/>
          </w:tcPr>
          <w:p w:rsidR="00D60FC7" w:rsidRPr="00483675" w:rsidRDefault="00D60FC7" w:rsidP="00F85A2C">
            <w:pPr>
              <w:rPr>
                <w:color w:val="auto"/>
                <w:sz w:val="24"/>
              </w:rPr>
            </w:pPr>
            <w:r w:rsidRPr="00483675">
              <w:rPr>
                <w:color w:val="auto"/>
                <w:sz w:val="24"/>
              </w:rPr>
              <w:t>Выбранный мерительный инструмент дает возможность провести измерения с требуемой точностью (6 инструментов)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1,2</w:t>
            </w:r>
          </w:p>
        </w:tc>
      </w:tr>
      <w:tr w:rsidR="00D60FC7" w:rsidRPr="00483675" w:rsidTr="00F85A2C">
        <w:tc>
          <w:tcPr>
            <w:tcW w:w="1276" w:type="dxa"/>
            <w:shd w:val="clear" w:color="auto" w:fill="auto"/>
          </w:tcPr>
          <w:p w:rsidR="00D60FC7" w:rsidRPr="00483675" w:rsidRDefault="00D60FC7" w:rsidP="00F85A2C">
            <w:pPr>
              <w:rPr>
                <w:color w:val="auto"/>
                <w:sz w:val="24"/>
              </w:rPr>
            </w:pPr>
          </w:p>
        </w:tc>
        <w:tc>
          <w:tcPr>
            <w:tcW w:w="13212" w:type="dxa"/>
            <w:gridSpan w:val="2"/>
            <w:shd w:val="clear" w:color="auto" w:fill="auto"/>
          </w:tcPr>
          <w:p w:rsidR="00D60FC7" w:rsidRPr="00483675" w:rsidRDefault="00D60FC7" w:rsidP="00F85A2C">
            <w:pPr>
              <w:tabs>
                <w:tab w:val="left" w:pos="2096"/>
                <w:tab w:val="left" w:pos="2441"/>
              </w:tabs>
              <w:jc w:val="center"/>
              <w:rPr>
                <w:color w:val="auto"/>
                <w:sz w:val="24"/>
              </w:rPr>
            </w:pPr>
            <w:r w:rsidRPr="00483675">
              <w:rPr>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1</w:t>
            </w:r>
          </w:p>
        </w:tc>
        <w:tc>
          <w:tcPr>
            <w:tcW w:w="9214"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В операционной карте заполнены не все необходимые графы </w:t>
            </w:r>
            <w:r w:rsidRPr="00483675">
              <w:rPr>
                <w:color w:val="auto"/>
                <w:sz w:val="24"/>
              </w:rPr>
              <w:t>(кроме граф норм времени и режимов резания)</w:t>
            </w:r>
            <w:r w:rsidRPr="00483675">
              <w:rPr>
                <w:rFonts w:eastAsia="Times New Roman"/>
                <w:color w:val="auto"/>
                <w:sz w:val="24"/>
              </w:rPr>
              <w:t>: разработчик, наименование детали, номер и наименование операции, материал, масса детали, профиль и размеры, обозначение программы, оборудование, СОЖ, количество листов (10 граф): за каждую неверно заполненную или незаполненную графу снятие 0,15 баллов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0,15-1,5</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 операционной карте указаны  не все необходимые виды переходов: за каждый неуказанный вид перехода снимается 0,2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0,2-1</w:t>
            </w:r>
          </w:p>
          <w:p w:rsidR="00D60FC7" w:rsidRPr="00483675" w:rsidRDefault="00D60FC7" w:rsidP="00F85A2C">
            <w:pPr>
              <w:jc w:val="center"/>
              <w:rPr>
                <w:color w:val="auto"/>
                <w:sz w:val="24"/>
              </w:rPr>
            </w:pP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3</w:t>
            </w:r>
          </w:p>
        </w:tc>
        <w:tc>
          <w:tcPr>
            <w:tcW w:w="9214" w:type="dxa"/>
            <w:shd w:val="clear" w:color="auto" w:fill="auto"/>
          </w:tcPr>
          <w:p w:rsidR="00D60FC7" w:rsidRPr="00483675" w:rsidRDefault="00D60FC7" w:rsidP="00F85A2C">
            <w:pPr>
              <w:rPr>
                <w:color w:val="auto"/>
                <w:sz w:val="24"/>
              </w:rPr>
            </w:pPr>
            <w:r w:rsidRPr="00483675">
              <w:rPr>
                <w:color w:val="auto"/>
                <w:sz w:val="24"/>
              </w:rPr>
              <w:t xml:space="preserve">В тексте технологических переходов перечислены  не все обрабатываемые поверхности с указанием необходимых размеров или  обрабатываемые поверхности  </w:t>
            </w:r>
            <w:r w:rsidRPr="00483675">
              <w:rPr>
                <w:color w:val="auto"/>
                <w:sz w:val="24"/>
              </w:rPr>
              <w:lastRenderedPageBreak/>
              <w:t>имеют не все необходимые размеры  (11 поверхностей): за 1 неуказанную (неверно указанную ) поверхность снимается 0,4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lastRenderedPageBreak/>
              <w:t>0,4-5,5</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4</w:t>
            </w:r>
          </w:p>
        </w:tc>
        <w:tc>
          <w:tcPr>
            <w:tcW w:w="9214" w:type="dxa"/>
            <w:shd w:val="clear" w:color="auto" w:fill="auto"/>
          </w:tcPr>
          <w:p w:rsidR="00D60FC7" w:rsidRPr="00483675" w:rsidRDefault="00D60FC7" w:rsidP="00F85A2C">
            <w:pPr>
              <w:rPr>
                <w:color w:val="auto"/>
                <w:sz w:val="24"/>
              </w:rPr>
            </w:pPr>
            <w:r w:rsidRPr="00483675">
              <w:rPr>
                <w:color w:val="auto"/>
                <w:sz w:val="24"/>
              </w:rPr>
              <w:t>В технологических  переходах не указаны (указаны неверно) необходимые параметры обработки (диаметр, ширина, глубина, длина резания, число проходов)  на обрабатываемые поверхности (11 поверхностей): за 1 неуказанный (неверно указанный) параметр снимается 0,5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0,5-5,5</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5</w:t>
            </w:r>
          </w:p>
        </w:tc>
        <w:tc>
          <w:tcPr>
            <w:tcW w:w="9214" w:type="dxa"/>
            <w:shd w:val="clear" w:color="auto" w:fill="auto"/>
          </w:tcPr>
          <w:p w:rsidR="00D60FC7" w:rsidRPr="00483675" w:rsidRDefault="00D60FC7" w:rsidP="00F85A2C">
            <w:pPr>
              <w:rPr>
                <w:color w:val="auto"/>
                <w:sz w:val="24"/>
              </w:rPr>
            </w:pPr>
            <w:r w:rsidRPr="00483675">
              <w:rPr>
                <w:color w:val="auto"/>
                <w:sz w:val="24"/>
              </w:rPr>
              <w:t>Выбранный режущий инструмент не соответствует требованиям к обрабатываемой поверхности или инструмент не выбран:  за 1 неверный выбор инструмента снимается 0,4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0,4-2,4</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6</w:t>
            </w:r>
          </w:p>
        </w:tc>
        <w:tc>
          <w:tcPr>
            <w:tcW w:w="9214" w:type="dxa"/>
            <w:shd w:val="clear" w:color="auto" w:fill="auto"/>
          </w:tcPr>
          <w:p w:rsidR="00D60FC7" w:rsidRPr="00483675" w:rsidRDefault="00D60FC7" w:rsidP="00F85A2C">
            <w:pPr>
              <w:jc w:val="both"/>
              <w:rPr>
                <w:color w:val="auto"/>
                <w:sz w:val="24"/>
              </w:rPr>
            </w:pPr>
            <w:r w:rsidRPr="00483675">
              <w:rPr>
                <w:color w:val="auto"/>
                <w:sz w:val="24"/>
              </w:rPr>
              <w:t>Выбранный мерительный инструмент не дает возможность провести измерения с требуемой точностью или инструмент не выбран (6 инструментов): за 1 неверно выбранный инструмент снимается 0,2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0,2-1,2</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7</w:t>
            </w:r>
          </w:p>
        </w:tc>
        <w:tc>
          <w:tcPr>
            <w:tcW w:w="9214" w:type="dxa"/>
            <w:shd w:val="clear" w:color="auto" w:fill="auto"/>
          </w:tcPr>
          <w:p w:rsidR="00D60FC7" w:rsidRPr="00483675" w:rsidRDefault="00D60FC7" w:rsidP="00F85A2C">
            <w:pPr>
              <w:jc w:val="both"/>
              <w:rPr>
                <w:color w:val="auto"/>
                <w:sz w:val="24"/>
              </w:rPr>
            </w:pPr>
            <w:r w:rsidRPr="00483675">
              <w:rPr>
                <w:color w:val="auto"/>
                <w:sz w:val="24"/>
              </w:rPr>
              <w:t>При  неверном выборе заготовки снятие 50% от набранной суммы баллов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0-17</w:t>
            </w:r>
          </w:p>
        </w:tc>
      </w:tr>
      <w:tr w:rsidR="00D60FC7" w:rsidRPr="00483675" w:rsidTr="00F85A2C">
        <w:tc>
          <w:tcPr>
            <w:tcW w:w="1276" w:type="dxa"/>
            <w:shd w:val="clear" w:color="auto" w:fill="auto"/>
          </w:tcPr>
          <w:p w:rsidR="00D60FC7" w:rsidRPr="00483675" w:rsidRDefault="00D60FC7" w:rsidP="00F85A2C">
            <w:pPr>
              <w:rPr>
                <w:color w:val="auto"/>
                <w:sz w:val="24"/>
              </w:rPr>
            </w:pPr>
          </w:p>
        </w:tc>
        <w:tc>
          <w:tcPr>
            <w:tcW w:w="9214" w:type="dxa"/>
            <w:shd w:val="clear" w:color="auto" w:fill="auto"/>
          </w:tcPr>
          <w:p w:rsidR="00D60FC7" w:rsidRPr="00483675" w:rsidRDefault="00D60FC7" w:rsidP="00F85A2C">
            <w:pPr>
              <w:jc w:val="center"/>
              <w:rPr>
                <w:i/>
                <w:color w:val="auto"/>
                <w:sz w:val="24"/>
              </w:rPr>
            </w:pPr>
            <w:r w:rsidRPr="00483675">
              <w:rPr>
                <w:i/>
                <w:color w:val="auto"/>
                <w:sz w:val="24"/>
              </w:rPr>
              <w:t>Карта эскизов</w:t>
            </w:r>
          </w:p>
        </w:tc>
        <w:tc>
          <w:tcPr>
            <w:tcW w:w="3998" w:type="dxa"/>
            <w:shd w:val="clear" w:color="auto" w:fill="auto"/>
          </w:tcPr>
          <w:p w:rsidR="00D60FC7" w:rsidRPr="00483675" w:rsidRDefault="00D60FC7" w:rsidP="00F85A2C">
            <w:pPr>
              <w:jc w:val="center"/>
              <w:rPr>
                <w:i/>
                <w:color w:val="auto"/>
                <w:sz w:val="24"/>
              </w:rPr>
            </w:pPr>
            <w:r w:rsidRPr="00483675">
              <w:rPr>
                <w:rFonts w:eastAsia="Times New Roman"/>
                <w:i/>
                <w:color w:val="auto"/>
                <w:sz w:val="24"/>
              </w:rPr>
              <w:t>Максимальный балл – 7 баллов</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1</w:t>
            </w:r>
          </w:p>
        </w:tc>
        <w:tc>
          <w:tcPr>
            <w:tcW w:w="9214" w:type="dxa"/>
            <w:shd w:val="clear" w:color="auto" w:fill="auto"/>
          </w:tcPr>
          <w:p w:rsidR="00D60FC7" w:rsidRPr="00483675" w:rsidRDefault="00D60FC7" w:rsidP="00F85A2C">
            <w:pPr>
              <w:jc w:val="both"/>
              <w:rPr>
                <w:color w:val="auto"/>
                <w:sz w:val="24"/>
              </w:rPr>
            </w:pPr>
            <w:r w:rsidRPr="00483675">
              <w:rPr>
                <w:color w:val="auto"/>
                <w:sz w:val="24"/>
              </w:rPr>
              <w:t>На эскизе заготовка представлена в рабочем положении</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2</w:t>
            </w:r>
          </w:p>
        </w:tc>
        <w:tc>
          <w:tcPr>
            <w:tcW w:w="9214" w:type="dxa"/>
            <w:shd w:val="clear" w:color="auto" w:fill="auto"/>
          </w:tcPr>
          <w:p w:rsidR="00D60FC7" w:rsidRPr="00483675" w:rsidRDefault="00D60FC7" w:rsidP="00F85A2C">
            <w:pPr>
              <w:jc w:val="both"/>
              <w:rPr>
                <w:color w:val="auto"/>
                <w:sz w:val="24"/>
              </w:rPr>
            </w:pPr>
            <w:r w:rsidRPr="00483675">
              <w:rPr>
                <w:color w:val="auto"/>
                <w:sz w:val="24"/>
              </w:rPr>
              <w:t>На эскизе условными обозначениями указаны технологические базы</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3</w:t>
            </w:r>
          </w:p>
        </w:tc>
        <w:tc>
          <w:tcPr>
            <w:tcW w:w="9214" w:type="dxa"/>
            <w:shd w:val="clear" w:color="auto" w:fill="auto"/>
          </w:tcPr>
          <w:p w:rsidR="00D60FC7" w:rsidRPr="00483675" w:rsidRDefault="00D60FC7" w:rsidP="00F85A2C">
            <w:pPr>
              <w:jc w:val="both"/>
              <w:rPr>
                <w:color w:val="auto"/>
                <w:sz w:val="24"/>
              </w:rPr>
            </w:pPr>
            <w:r w:rsidRPr="00483675">
              <w:rPr>
                <w:color w:val="auto"/>
                <w:sz w:val="24"/>
              </w:rPr>
              <w:t>Обрабатываемые поверхности выделены утолщенной линией.</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0,6</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4</w:t>
            </w:r>
          </w:p>
        </w:tc>
        <w:tc>
          <w:tcPr>
            <w:tcW w:w="9214" w:type="dxa"/>
            <w:shd w:val="clear" w:color="auto" w:fill="auto"/>
          </w:tcPr>
          <w:p w:rsidR="00D60FC7" w:rsidRPr="00483675" w:rsidRDefault="00D60FC7" w:rsidP="00F85A2C">
            <w:pPr>
              <w:jc w:val="both"/>
              <w:rPr>
                <w:color w:val="auto"/>
                <w:sz w:val="24"/>
              </w:rPr>
            </w:pPr>
            <w:r w:rsidRPr="00483675">
              <w:rPr>
                <w:color w:val="auto"/>
                <w:sz w:val="24"/>
              </w:rPr>
              <w:t>Указаны все необходимые размеры (24 размера)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2,4</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5</w:t>
            </w:r>
          </w:p>
        </w:tc>
        <w:tc>
          <w:tcPr>
            <w:tcW w:w="9214" w:type="dxa"/>
            <w:shd w:val="clear" w:color="auto" w:fill="auto"/>
          </w:tcPr>
          <w:p w:rsidR="00D60FC7" w:rsidRPr="00483675" w:rsidRDefault="00D60FC7" w:rsidP="00F85A2C">
            <w:pPr>
              <w:jc w:val="both"/>
              <w:rPr>
                <w:color w:val="auto"/>
                <w:sz w:val="24"/>
              </w:rPr>
            </w:pPr>
            <w:r w:rsidRPr="00483675">
              <w:rPr>
                <w:color w:val="auto"/>
                <w:sz w:val="24"/>
              </w:rPr>
              <w:t>Все выдерживаемые размеры проставлены с предельными отклонениями (19 размеров)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1,9</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6</w:t>
            </w:r>
          </w:p>
        </w:tc>
        <w:tc>
          <w:tcPr>
            <w:tcW w:w="9214" w:type="dxa"/>
            <w:shd w:val="clear" w:color="auto" w:fill="auto"/>
          </w:tcPr>
          <w:p w:rsidR="00D60FC7" w:rsidRPr="00483675" w:rsidRDefault="00D60FC7" w:rsidP="00F85A2C">
            <w:pPr>
              <w:jc w:val="both"/>
              <w:rPr>
                <w:color w:val="auto"/>
                <w:sz w:val="24"/>
              </w:rPr>
            </w:pPr>
            <w:r w:rsidRPr="00483675">
              <w:rPr>
                <w:color w:val="auto"/>
                <w:sz w:val="24"/>
              </w:rPr>
              <w:t>Условными обозначениями показаны шероховатость поверхностей при обработке на данной операции, технические требования (6 параметров)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0,6</w:t>
            </w:r>
          </w:p>
          <w:p w:rsidR="00D60FC7" w:rsidRPr="00483675" w:rsidRDefault="00D60FC7" w:rsidP="00F85A2C">
            <w:pPr>
              <w:jc w:val="center"/>
              <w:rPr>
                <w:color w:val="auto"/>
                <w:sz w:val="24"/>
              </w:rPr>
            </w:pPr>
          </w:p>
        </w:tc>
      </w:tr>
      <w:tr w:rsidR="00D60FC7" w:rsidRPr="00483675" w:rsidTr="00F85A2C">
        <w:tc>
          <w:tcPr>
            <w:tcW w:w="1276" w:type="dxa"/>
            <w:shd w:val="clear" w:color="auto" w:fill="auto"/>
          </w:tcPr>
          <w:p w:rsidR="00D60FC7" w:rsidRPr="00483675" w:rsidRDefault="00D60FC7" w:rsidP="00F85A2C">
            <w:pPr>
              <w:rPr>
                <w:color w:val="auto"/>
                <w:sz w:val="24"/>
              </w:rPr>
            </w:pPr>
          </w:p>
        </w:tc>
        <w:tc>
          <w:tcPr>
            <w:tcW w:w="13212" w:type="dxa"/>
            <w:gridSpan w:val="2"/>
            <w:shd w:val="clear" w:color="auto" w:fill="auto"/>
          </w:tcPr>
          <w:p w:rsidR="00D60FC7" w:rsidRPr="00483675" w:rsidRDefault="00D60FC7" w:rsidP="00F85A2C">
            <w:pPr>
              <w:rPr>
                <w:color w:val="auto"/>
                <w:sz w:val="24"/>
              </w:rPr>
            </w:pPr>
            <w:r w:rsidRPr="00483675">
              <w:rPr>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1</w:t>
            </w:r>
          </w:p>
        </w:tc>
        <w:tc>
          <w:tcPr>
            <w:tcW w:w="9214" w:type="dxa"/>
            <w:shd w:val="clear" w:color="auto" w:fill="auto"/>
          </w:tcPr>
          <w:p w:rsidR="00D60FC7" w:rsidRPr="00483675" w:rsidRDefault="00D60FC7" w:rsidP="00F85A2C">
            <w:pPr>
              <w:jc w:val="both"/>
              <w:rPr>
                <w:color w:val="auto"/>
                <w:sz w:val="24"/>
              </w:rPr>
            </w:pPr>
            <w:r w:rsidRPr="00483675">
              <w:rPr>
                <w:color w:val="auto"/>
                <w:sz w:val="24"/>
              </w:rPr>
              <w:t>На эскизе указаны не все необходимые размеры (24 размера): за 1 размер снимается 0,1 балл</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0,1-2,4</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2</w:t>
            </w:r>
          </w:p>
        </w:tc>
        <w:tc>
          <w:tcPr>
            <w:tcW w:w="9214" w:type="dxa"/>
            <w:shd w:val="clear" w:color="auto" w:fill="auto"/>
          </w:tcPr>
          <w:p w:rsidR="00D60FC7" w:rsidRPr="00483675" w:rsidRDefault="00D60FC7" w:rsidP="00F85A2C">
            <w:pPr>
              <w:jc w:val="both"/>
              <w:rPr>
                <w:color w:val="auto"/>
                <w:sz w:val="24"/>
              </w:rPr>
            </w:pPr>
            <w:r w:rsidRPr="00483675">
              <w:rPr>
                <w:color w:val="auto"/>
                <w:sz w:val="24"/>
              </w:rPr>
              <w:t>Не все выдерживаемые размеры проставлены с предельными отклонениями или проставлены неверно  (19 размеров): за 1 размер снимается 0,1 балл</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0,1-1,9</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4</w:t>
            </w:r>
          </w:p>
        </w:tc>
        <w:tc>
          <w:tcPr>
            <w:tcW w:w="9214" w:type="dxa"/>
            <w:shd w:val="clear" w:color="auto" w:fill="auto"/>
          </w:tcPr>
          <w:p w:rsidR="00D60FC7" w:rsidRPr="00483675" w:rsidRDefault="00D60FC7" w:rsidP="00F85A2C">
            <w:pPr>
              <w:jc w:val="both"/>
              <w:rPr>
                <w:color w:val="auto"/>
                <w:sz w:val="24"/>
              </w:rPr>
            </w:pPr>
            <w:r w:rsidRPr="00483675">
              <w:rPr>
                <w:color w:val="auto"/>
                <w:sz w:val="24"/>
              </w:rPr>
              <w:t>Указаны не все условные обозначения шероховатостии требования (6 параметров):</w:t>
            </w:r>
          </w:p>
          <w:p w:rsidR="00D60FC7" w:rsidRPr="00483675" w:rsidRDefault="00D60FC7" w:rsidP="00F85A2C">
            <w:pPr>
              <w:jc w:val="both"/>
              <w:rPr>
                <w:color w:val="auto"/>
                <w:sz w:val="24"/>
              </w:rPr>
            </w:pPr>
            <w:r w:rsidRPr="00483675">
              <w:rPr>
                <w:color w:val="auto"/>
                <w:sz w:val="24"/>
              </w:rPr>
              <w:t>за 1 размер снимается 0,1 балл</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0,1-0,6</w:t>
            </w:r>
          </w:p>
          <w:p w:rsidR="00D60FC7" w:rsidRPr="00483675" w:rsidRDefault="00D60FC7" w:rsidP="00F85A2C">
            <w:pPr>
              <w:jc w:val="center"/>
              <w:rPr>
                <w:color w:val="auto"/>
                <w:sz w:val="24"/>
              </w:rPr>
            </w:pP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lastRenderedPageBreak/>
        <w:t xml:space="preserve">Таблица 3 </w:t>
      </w: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111"/>
        <w:gridCol w:w="3544"/>
        <w:gridCol w:w="3431"/>
      </w:tblGrid>
      <w:tr w:rsidR="00D60FC7" w:rsidRPr="00483675" w:rsidTr="00F85A2C">
        <w:tc>
          <w:tcPr>
            <w:tcW w:w="3402"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4111"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3544"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3431"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Изменения  чертежа детали «Штуцер»</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 xml:space="preserve">AMD </w:t>
            </w:r>
            <w:r w:rsidRPr="00483675">
              <w:rPr>
                <w:rFonts w:eastAsia="Times New Roman"/>
                <w:color w:val="auto"/>
                <w:sz w:val="24"/>
                <w:lang w:val="en-US"/>
              </w:rPr>
              <w:t>X</w:t>
            </w:r>
            <w:r w:rsidRPr="00483675">
              <w:rPr>
                <w:rFonts w:eastAsia="Times New Roman"/>
                <w:color w:val="auto"/>
                <w:sz w:val="24"/>
              </w:rPr>
              <w:t>4, AMD А6</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Лаборатория автоматизированного проектирования технологических процессов и программирования систем ЧПУ</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Создание 3D модель детали «Штуцер»</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 xml:space="preserve">AMD </w:t>
            </w:r>
            <w:r w:rsidRPr="00483675">
              <w:rPr>
                <w:rFonts w:eastAsia="Times New Roman"/>
                <w:color w:val="auto"/>
                <w:sz w:val="24"/>
                <w:lang w:val="en-US"/>
              </w:rPr>
              <w:t>X</w:t>
            </w:r>
            <w:r w:rsidRPr="00483675">
              <w:rPr>
                <w:rFonts w:eastAsia="Times New Roman"/>
                <w:color w:val="auto"/>
                <w:sz w:val="24"/>
              </w:rPr>
              <w:t>4, AMD А6</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Лаборатория автоматизированного проектирования технологических процессов и программирования систем ЧПУ</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Разработка отсутствующей  в технологическом процессе изготовления детали «Штуцер» операции и заполнение операционной карты, карты эскиза.</w:t>
            </w:r>
          </w:p>
          <w:p w:rsidR="00D60FC7" w:rsidRPr="00483675" w:rsidRDefault="00D60FC7" w:rsidP="00F85A2C">
            <w:pPr>
              <w:rPr>
                <w:color w:val="auto"/>
                <w:sz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САПР ТП Вертикаль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 xml:space="preserve">AMD </w:t>
            </w:r>
            <w:r w:rsidRPr="00483675">
              <w:rPr>
                <w:rFonts w:eastAsia="Times New Roman"/>
                <w:color w:val="auto"/>
                <w:sz w:val="24"/>
                <w:lang w:val="en-US"/>
              </w:rPr>
              <w:t>X</w:t>
            </w:r>
            <w:r w:rsidRPr="00483675">
              <w:rPr>
                <w:rFonts w:eastAsia="Times New Roman"/>
                <w:color w:val="auto"/>
                <w:sz w:val="24"/>
              </w:rPr>
              <w:t>4, AMD А6</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Лаборатория автоматизированного проектирования технологических процессов и программирования систем ЧПУ</w:t>
            </w: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lastRenderedPageBreak/>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3212"/>
      </w:tblGrid>
      <w:tr w:rsidR="00D60FC7" w:rsidRPr="00483675" w:rsidTr="00F85A2C">
        <w:trPr>
          <w:trHeight w:val="255"/>
        </w:trPr>
        <w:tc>
          <w:tcPr>
            <w:tcW w:w="1276" w:type="dxa"/>
          </w:tcPr>
          <w:p w:rsidR="00D60FC7" w:rsidRPr="00483675" w:rsidRDefault="00D60FC7" w:rsidP="00F85A2C">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 п/п</w:t>
            </w:r>
          </w:p>
        </w:tc>
        <w:tc>
          <w:tcPr>
            <w:tcW w:w="13212" w:type="dxa"/>
            <w:shd w:val="clear" w:color="auto" w:fill="auto"/>
            <w:vAlign w:val="center"/>
          </w:tcPr>
          <w:p w:rsidR="00D60FC7" w:rsidRPr="00483675" w:rsidRDefault="00D60FC7" w:rsidP="00F85A2C">
            <w:pPr>
              <w:tabs>
                <w:tab w:val="left" w:pos="567"/>
                <w:tab w:val="left" w:pos="709"/>
                <w:tab w:val="left" w:pos="1134"/>
              </w:tabs>
              <w:spacing w:line="360" w:lineRule="auto"/>
              <w:jc w:val="center"/>
              <w:rPr>
                <w:rFonts w:eastAsia="Times New Roman"/>
                <w:color w:val="auto"/>
                <w:sz w:val="24"/>
              </w:rPr>
            </w:pPr>
            <w:r w:rsidRPr="00483675">
              <w:rPr>
                <w:rFonts w:eastAsia="Times New Roman"/>
                <w:b/>
                <w:color w:val="auto"/>
                <w:sz w:val="24"/>
              </w:rPr>
              <w:t>15.00.00 МАШИНОСТРОЕНИЕ</w:t>
            </w:r>
          </w:p>
        </w:tc>
      </w:tr>
      <w:tr w:rsidR="00D60FC7" w:rsidRPr="00483675" w:rsidTr="00F85A2C">
        <w:tc>
          <w:tcPr>
            <w:tcW w:w="1276" w:type="dxa"/>
          </w:tcPr>
          <w:p w:rsidR="00D60FC7" w:rsidRPr="00483675" w:rsidRDefault="00D60FC7" w:rsidP="00D60FC7">
            <w:pPr>
              <w:numPr>
                <w:ilvl w:val="0"/>
                <w:numId w:val="17"/>
              </w:numPr>
              <w:tabs>
                <w:tab w:val="left" w:pos="567"/>
                <w:tab w:val="left" w:pos="709"/>
                <w:tab w:val="left" w:pos="1134"/>
              </w:tabs>
              <w:rPr>
                <w:rFonts w:eastAsia="Times New Roman"/>
                <w:color w:val="auto"/>
                <w:sz w:val="24"/>
              </w:rPr>
            </w:pPr>
          </w:p>
        </w:tc>
        <w:tc>
          <w:tcPr>
            <w:tcW w:w="13212"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bCs/>
                <w:color w:val="auto"/>
                <w:sz w:val="24"/>
              </w:rPr>
              <w:t>15.02.07 Автоматизация технологических процессов и производств (по отраслям)</w:t>
            </w:r>
            <w:r w:rsidRPr="00483675">
              <w:rPr>
                <w:rFonts w:eastAsia="Times New Roman"/>
                <w:color w:val="auto"/>
                <w:sz w:val="24"/>
              </w:rPr>
              <w:t xml:space="preserve">, Приказ </w:t>
            </w:r>
            <w:r w:rsidRPr="00483675">
              <w:rPr>
                <w:rFonts w:eastAsia="Times New Roman"/>
                <w:bCs/>
                <w:color w:val="auto"/>
                <w:sz w:val="24"/>
              </w:rPr>
              <w:t>N 349 от 18.04.2014</w:t>
            </w:r>
          </w:p>
        </w:tc>
      </w:tr>
      <w:tr w:rsidR="00D60FC7" w:rsidRPr="00483675" w:rsidTr="00F85A2C">
        <w:tc>
          <w:tcPr>
            <w:tcW w:w="1276" w:type="dxa"/>
          </w:tcPr>
          <w:p w:rsidR="00D60FC7" w:rsidRPr="00483675" w:rsidRDefault="00D60FC7" w:rsidP="00D60FC7">
            <w:pPr>
              <w:numPr>
                <w:ilvl w:val="0"/>
                <w:numId w:val="17"/>
              </w:numPr>
              <w:tabs>
                <w:tab w:val="left" w:pos="567"/>
                <w:tab w:val="left" w:pos="709"/>
                <w:tab w:val="left" w:pos="1134"/>
              </w:tabs>
              <w:rPr>
                <w:rFonts w:eastAsia="Times New Roman"/>
                <w:color w:val="auto"/>
                <w:sz w:val="24"/>
              </w:rPr>
            </w:pPr>
          </w:p>
        </w:tc>
        <w:tc>
          <w:tcPr>
            <w:tcW w:w="13212" w:type="dxa"/>
            <w:shd w:val="clear" w:color="auto" w:fill="auto"/>
          </w:tcPr>
          <w:p w:rsidR="00D60FC7" w:rsidRPr="00483675" w:rsidRDefault="00D60FC7" w:rsidP="00F85A2C">
            <w:pPr>
              <w:autoSpaceDE w:val="0"/>
              <w:autoSpaceDN w:val="0"/>
              <w:adjustRightInd w:val="0"/>
              <w:rPr>
                <w:color w:val="auto"/>
                <w:sz w:val="24"/>
              </w:rPr>
            </w:pPr>
            <w:r w:rsidRPr="00483675">
              <w:rPr>
                <w:color w:val="auto"/>
                <w:sz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60FC7" w:rsidRPr="00483675" w:rsidRDefault="00D60FC7" w:rsidP="00F85A2C">
            <w:pPr>
              <w:autoSpaceDE w:val="0"/>
              <w:autoSpaceDN w:val="0"/>
              <w:adjustRightInd w:val="0"/>
              <w:rPr>
                <w:color w:val="auto"/>
                <w:sz w:val="24"/>
              </w:rPr>
            </w:pPr>
            <w:r w:rsidRPr="00483675">
              <w:rPr>
                <w:color w:val="auto"/>
                <w:sz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60FC7" w:rsidRPr="00483675" w:rsidRDefault="00D60FC7" w:rsidP="00F85A2C">
            <w:pPr>
              <w:autoSpaceDE w:val="0"/>
              <w:autoSpaceDN w:val="0"/>
              <w:adjustRightInd w:val="0"/>
              <w:rPr>
                <w:color w:val="auto"/>
                <w:sz w:val="24"/>
              </w:rPr>
            </w:pPr>
            <w:r w:rsidRPr="00483675">
              <w:rPr>
                <w:color w:val="auto"/>
                <w:sz w:val="24"/>
              </w:rPr>
              <w:t>ОК 5. Использовать информационно-коммуникационные технологии в профессиональной деятельности.</w:t>
            </w:r>
          </w:p>
          <w:p w:rsidR="00D60FC7" w:rsidRPr="00483675" w:rsidRDefault="00D60FC7" w:rsidP="00F85A2C">
            <w:pPr>
              <w:autoSpaceDE w:val="0"/>
              <w:autoSpaceDN w:val="0"/>
              <w:adjustRightInd w:val="0"/>
              <w:rPr>
                <w:rFonts w:eastAsia="Times New Roman"/>
                <w:color w:val="auto"/>
                <w:sz w:val="24"/>
              </w:rPr>
            </w:pPr>
            <w:r w:rsidRPr="00483675">
              <w:rPr>
                <w:color w:val="auto"/>
                <w:sz w:val="24"/>
              </w:rPr>
              <w:t>ОК 9. Ориентироваться в условиях частой смены технологий в профессиональной деятельности</w:t>
            </w:r>
          </w:p>
        </w:tc>
      </w:tr>
      <w:tr w:rsidR="00D60FC7" w:rsidRPr="00483675" w:rsidTr="00F85A2C">
        <w:tc>
          <w:tcPr>
            <w:tcW w:w="1276" w:type="dxa"/>
          </w:tcPr>
          <w:p w:rsidR="00D60FC7" w:rsidRPr="00483675" w:rsidRDefault="00D60FC7" w:rsidP="00D60FC7">
            <w:pPr>
              <w:numPr>
                <w:ilvl w:val="0"/>
                <w:numId w:val="17"/>
              </w:numPr>
              <w:tabs>
                <w:tab w:val="left" w:pos="567"/>
                <w:tab w:val="left" w:pos="709"/>
                <w:tab w:val="left" w:pos="1134"/>
              </w:tabs>
              <w:spacing w:line="360" w:lineRule="auto"/>
              <w:jc w:val="center"/>
              <w:rPr>
                <w:rFonts w:eastAsia="Times New Roman"/>
                <w:color w:val="auto"/>
                <w:sz w:val="24"/>
              </w:rPr>
            </w:pPr>
          </w:p>
        </w:tc>
        <w:tc>
          <w:tcPr>
            <w:tcW w:w="13212"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ПК 4.1. Проводить анализ систем автоматического управления с учетом специфики технологических процессов.</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 xml:space="preserve">ПК 4.3. Составлять схемы специализированных узлов, блоков, устройств и систем автоматического управления. </w:t>
            </w:r>
          </w:p>
        </w:tc>
      </w:tr>
      <w:tr w:rsidR="00D60FC7" w:rsidRPr="00483675" w:rsidTr="00F85A2C">
        <w:tc>
          <w:tcPr>
            <w:tcW w:w="1276" w:type="dxa"/>
          </w:tcPr>
          <w:p w:rsidR="00D60FC7" w:rsidRPr="00483675" w:rsidRDefault="00D60FC7" w:rsidP="00D60FC7">
            <w:pPr>
              <w:numPr>
                <w:ilvl w:val="0"/>
                <w:numId w:val="17"/>
              </w:numPr>
              <w:tabs>
                <w:tab w:val="left" w:pos="567"/>
                <w:tab w:val="left" w:pos="709"/>
                <w:tab w:val="left" w:pos="1134"/>
              </w:tabs>
              <w:spacing w:line="360" w:lineRule="auto"/>
              <w:jc w:val="center"/>
              <w:rPr>
                <w:rFonts w:eastAsia="Times New Roman"/>
                <w:color w:val="auto"/>
                <w:sz w:val="24"/>
              </w:rPr>
            </w:pPr>
          </w:p>
        </w:tc>
        <w:tc>
          <w:tcPr>
            <w:tcW w:w="13212"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 xml:space="preserve">ОП 01 Инженерная графика, </w:t>
            </w:r>
          </w:p>
          <w:p w:rsidR="00D60FC7" w:rsidRPr="00483675" w:rsidRDefault="00D60FC7" w:rsidP="00F85A2C">
            <w:pPr>
              <w:tabs>
                <w:tab w:val="left" w:pos="567"/>
                <w:tab w:val="left" w:pos="709"/>
                <w:tab w:val="left" w:pos="1134"/>
              </w:tabs>
              <w:rPr>
                <w:color w:val="auto"/>
                <w:sz w:val="24"/>
              </w:rPr>
            </w:pPr>
            <w:r w:rsidRPr="00483675">
              <w:rPr>
                <w:color w:val="auto"/>
                <w:sz w:val="24"/>
              </w:rPr>
              <w:t>ОП.07. Электронная техника,</w:t>
            </w:r>
          </w:p>
          <w:p w:rsidR="00D60FC7" w:rsidRPr="00483675" w:rsidRDefault="00D60FC7" w:rsidP="00F85A2C">
            <w:pPr>
              <w:tabs>
                <w:tab w:val="left" w:pos="567"/>
                <w:tab w:val="left" w:pos="709"/>
                <w:tab w:val="left" w:pos="1134"/>
              </w:tabs>
              <w:rPr>
                <w:color w:val="auto"/>
                <w:sz w:val="24"/>
              </w:rPr>
            </w:pPr>
            <w:r w:rsidRPr="00483675">
              <w:rPr>
                <w:color w:val="auto"/>
                <w:sz w:val="24"/>
              </w:rPr>
              <w:t>ПМ 04 Разработка и моделирование несложных систем автоматизации с</w:t>
            </w:r>
          </w:p>
          <w:p w:rsidR="00D60FC7" w:rsidRPr="00483675" w:rsidRDefault="00D60FC7" w:rsidP="00F85A2C">
            <w:pPr>
              <w:tabs>
                <w:tab w:val="left" w:pos="567"/>
                <w:tab w:val="left" w:pos="709"/>
                <w:tab w:val="left" w:pos="1134"/>
              </w:tabs>
              <w:rPr>
                <w:color w:val="auto"/>
                <w:sz w:val="24"/>
              </w:rPr>
            </w:pPr>
            <w:r w:rsidRPr="00483675">
              <w:rPr>
                <w:color w:val="auto"/>
                <w:sz w:val="24"/>
              </w:rPr>
              <w:t>учетом специфики технологических процессов</w:t>
            </w: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p w:rsidR="00D60FC7" w:rsidRPr="00483675" w:rsidRDefault="00D60FC7" w:rsidP="00D60FC7">
      <w:pPr>
        <w:tabs>
          <w:tab w:val="left" w:pos="567"/>
          <w:tab w:val="left" w:pos="709"/>
          <w:tab w:val="left" w:pos="1134"/>
        </w:tabs>
        <w:jc w:val="center"/>
        <w:rPr>
          <w:rFonts w:eastAsia="Times New Roman"/>
          <w:b/>
          <w:color w:val="auto"/>
          <w:sz w:val="24"/>
        </w:rPr>
      </w:pP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9214"/>
        <w:gridCol w:w="3998"/>
      </w:tblGrid>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ind w:left="720"/>
              <w:jc w:val="center"/>
              <w:rPr>
                <w:b/>
                <w:color w:val="auto"/>
                <w:sz w:val="24"/>
              </w:rPr>
            </w:pPr>
            <w:r w:rsidRPr="00483675">
              <w:rPr>
                <w:rFonts w:eastAsia="Times New Roman"/>
                <w:b/>
                <w:bCs/>
                <w:color w:val="auto"/>
                <w:sz w:val="24"/>
              </w:rPr>
              <w:t xml:space="preserve">ЗАДАНИЕ № 4.  </w:t>
            </w:r>
            <w:r w:rsidRPr="00483675">
              <w:rPr>
                <w:rFonts w:eastAsia="+mn-ea"/>
                <w:b/>
                <w:iCs/>
                <w:color w:val="auto"/>
                <w:kern w:val="24"/>
                <w:sz w:val="24"/>
              </w:rPr>
              <w:t>Разработать принципиальную электрическую схему системы управления отоплением в цеху и подачи СОЖ в станок с ЧПУ, оформить технологическую документацию.</w:t>
            </w:r>
          </w:p>
        </w:tc>
        <w:tc>
          <w:tcPr>
            <w:tcW w:w="3998" w:type="dxa"/>
            <w:shd w:val="clear" w:color="auto" w:fill="auto"/>
          </w:tcPr>
          <w:p w:rsidR="00D60FC7" w:rsidRPr="00483675" w:rsidRDefault="00D60FC7" w:rsidP="00F85A2C">
            <w:pPr>
              <w:ind w:left="34"/>
              <w:jc w:val="center"/>
              <w:rPr>
                <w:b/>
                <w:color w:val="auto"/>
                <w:sz w:val="24"/>
              </w:rPr>
            </w:pPr>
            <w:r w:rsidRPr="00483675">
              <w:rPr>
                <w:rFonts w:eastAsia="Times New Roman"/>
                <w:b/>
                <w:color w:val="auto"/>
                <w:sz w:val="24"/>
              </w:rPr>
              <w:t>Максимальный балл – 35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 xml:space="preserve">ЗАДАЧА № 4.1 </w:t>
            </w:r>
            <w:r w:rsidRPr="00483675">
              <w:rPr>
                <w:rFonts w:eastAsia="Times New Roman"/>
                <w:color w:val="auto"/>
                <w:sz w:val="24"/>
              </w:rPr>
              <w:t>Разработать принципиальную электрическую схему системы отопления в цеху и подачи СОЖ в станок с ЧПУ</w:t>
            </w:r>
          </w:p>
        </w:tc>
        <w:tc>
          <w:tcPr>
            <w:tcW w:w="3998" w:type="dxa"/>
            <w:shd w:val="clear" w:color="auto" w:fill="auto"/>
          </w:tcPr>
          <w:p w:rsidR="00D60FC7" w:rsidRPr="00483675" w:rsidRDefault="00D60FC7" w:rsidP="00F85A2C">
            <w:pPr>
              <w:rPr>
                <w:color w:val="auto"/>
                <w:sz w:val="24"/>
              </w:rPr>
            </w:pPr>
            <w:r w:rsidRPr="00483675">
              <w:rPr>
                <w:rFonts w:eastAsia="Times New Roman"/>
                <w:color w:val="auto"/>
                <w:sz w:val="24"/>
              </w:rPr>
              <w:t>Максимальный балл – 25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rPr>
          <w:trHeight w:val="370"/>
        </w:trPr>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подключены провода  питания к контактам</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 (29 подключений)</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14,5</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459"/>
                <w:tab w:val="left" w:pos="567"/>
                <w:tab w:val="left" w:pos="709"/>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Верно подключен провод к выводам RS-485 </w:t>
            </w:r>
          </w:p>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(8 подключений)</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8</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34"/>
                <w:tab w:val="left" w:pos="567"/>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Датчик температуры и 4 лампочки подключены к соответствующим модулям</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2,5</w:t>
            </w:r>
          </w:p>
        </w:tc>
      </w:tr>
    </w:tbl>
    <w:p w:rsidR="00D60FC7" w:rsidRPr="00483675" w:rsidRDefault="00D60FC7" w:rsidP="00D60FC7">
      <w:pPr>
        <w:rPr>
          <w:vanish/>
          <w:color w:val="auto"/>
          <w:sz w:val="24"/>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gridCol w:w="3998"/>
      </w:tblGrid>
      <w:tr w:rsidR="00D60FC7" w:rsidRPr="00483675" w:rsidTr="00F85A2C">
        <w:tc>
          <w:tcPr>
            <w:tcW w:w="14488" w:type="dxa"/>
            <w:gridSpan w:val="3"/>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Неверно подключены провода  питания к контактам:</w:t>
            </w:r>
            <w:r w:rsidRPr="00483675">
              <w:rPr>
                <w:color w:val="auto"/>
                <w:sz w:val="24"/>
              </w:rPr>
              <w:t xml:space="preserve"> </w:t>
            </w:r>
            <w:r w:rsidRPr="00483675">
              <w:rPr>
                <w:rFonts w:eastAsia="Times New Roman"/>
                <w:color w:val="auto"/>
                <w:sz w:val="24"/>
              </w:rPr>
              <w:t>за каждое неверное подключение снятие 0,5 балла</w:t>
            </w:r>
          </w:p>
          <w:p w:rsidR="00D60FC7" w:rsidRPr="00483675" w:rsidRDefault="00D60FC7" w:rsidP="00F85A2C">
            <w:pPr>
              <w:rPr>
                <w:rFonts w:eastAsia="Times New Roman"/>
                <w:color w:val="auto"/>
                <w:sz w:val="24"/>
              </w:rPr>
            </w:pP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0,5-14,5</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Неверно подключен провод к выводам RS-485:  за каждое неверное подключение снятие 1 балл</w:t>
            </w:r>
          </w:p>
          <w:p w:rsidR="00D60FC7" w:rsidRPr="00483675" w:rsidRDefault="00D60FC7" w:rsidP="00F85A2C">
            <w:pPr>
              <w:rPr>
                <w:rFonts w:eastAsia="Times New Roman"/>
                <w:color w:val="auto"/>
                <w:sz w:val="24"/>
              </w:rPr>
            </w:pP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1-8</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highlight w:val="yellow"/>
              </w:rPr>
            </w:pPr>
            <w:r w:rsidRPr="00483675">
              <w:rPr>
                <w:rFonts w:eastAsia="Times New Roman"/>
                <w:color w:val="auto"/>
                <w:sz w:val="24"/>
              </w:rPr>
              <w:t>Датчик температуры и 4 лампочки подключены к несоответствующим модулям:  за каждое подключение к несоответствующему модулю снятие 0,5 балла</w:t>
            </w:r>
          </w:p>
        </w:tc>
        <w:tc>
          <w:tcPr>
            <w:tcW w:w="3998" w:type="dxa"/>
            <w:shd w:val="clear" w:color="auto" w:fill="auto"/>
          </w:tcPr>
          <w:p w:rsidR="00D60FC7" w:rsidRPr="00483675" w:rsidRDefault="00D60FC7" w:rsidP="00F85A2C">
            <w:pPr>
              <w:jc w:val="center"/>
              <w:rPr>
                <w:rFonts w:eastAsia="Times New Roman"/>
                <w:color w:val="auto"/>
                <w:sz w:val="24"/>
                <w:highlight w:val="yellow"/>
              </w:rPr>
            </w:pPr>
            <w:r w:rsidRPr="00483675">
              <w:rPr>
                <w:rFonts w:eastAsia="Times New Roman"/>
                <w:color w:val="auto"/>
                <w:sz w:val="24"/>
              </w:rPr>
              <w:t xml:space="preserve">0,5-2,5 </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highlight w:val="yellow"/>
              </w:rPr>
            </w:pPr>
          </w:p>
        </w:tc>
        <w:tc>
          <w:tcPr>
            <w:tcW w:w="9214" w:type="dxa"/>
            <w:shd w:val="clear" w:color="auto" w:fill="auto"/>
          </w:tcPr>
          <w:p w:rsidR="00D60FC7" w:rsidRPr="00483675" w:rsidRDefault="00D60FC7" w:rsidP="00F85A2C">
            <w:pPr>
              <w:ind w:left="34"/>
              <w:rPr>
                <w:rFonts w:eastAsia="Times New Roman"/>
                <w:color w:val="auto"/>
                <w:sz w:val="24"/>
              </w:rPr>
            </w:pPr>
            <w:r w:rsidRPr="00483675">
              <w:rPr>
                <w:color w:val="auto"/>
                <w:sz w:val="24"/>
              </w:rPr>
              <w:t xml:space="preserve">ЗАДАЧА № 4.2 </w:t>
            </w:r>
            <w:r w:rsidRPr="00483675">
              <w:rPr>
                <w:rFonts w:eastAsia="Times New Roman"/>
                <w:color w:val="auto"/>
                <w:sz w:val="24"/>
              </w:rPr>
              <w:t xml:space="preserve">Оформить перечень элементов принципиальной электрической схемы </w:t>
            </w:r>
            <w:r w:rsidRPr="00483675">
              <w:rPr>
                <w:color w:val="auto"/>
                <w:sz w:val="24"/>
              </w:rPr>
              <w:t>системы отопления в цеху и подачи СОЖ в станок с ЧПУ.</w:t>
            </w:r>
          </w:p>
        </w:tc>
        <w:tc>
          <w:tcPr>
            <w:tcW w:w="3998" w:type="dxa"/>
            <w:shd w:val="clear" w:color="auto" w:fill="auto"/>
          </w:tcPr>
          <w:p w:rsidR="00D60FC7" w:rsidRPr="00483675" w:rsidRDefault="00D60FC7" w:rsidP="00F85A2C">
            <w:pPr>
              <w:ind w:left="-108"/>
              <w:rPr>
                <w:rFonts w:eastAsia="Times New Roman"/>
                <w:color w:val="auto"/>
                <w:sz w:val="24"/>
              </w:rPr>
            </w:pPr>
            <w:r w:rsidRPr="00483675">
              <w:rPr>
                <w:rFonts w:eastAsia="Times New Roman"/>
                <w:color w:val="auto"/>
                <w:sz w:val="24"/>
              </w:rPr>
              <w:t>Максимальный балл – 10 баллов</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tcPr>
          <w:p w:rsidR="00D60FC7" w:rsidRPr="00483675" w:rsidRDefault="00D60FC7" w:rsidP="00F85A2C">
            <w:pPr>
              <w:ind w:left="360"/>
              <w:jc w:val="center"/>
              <w:rPr>
                <w:i/>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ind w:left="-108"/>
              <w:rPr>
                <w:i/>
                <w:color w:val="auto"/>
                <w:sz w:val="24"/>
              </w:rPr>
            </w:pP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Верное позиционное обозначение устройства и элементов  (6 элементов)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 xml:space="preserve">3 </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указано наименование элемента (устройства) в соответствии с документами (6 элементов)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 xml:space="preserve">6 </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Верно указано количество элементов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r w:rsidR="00D60FC7" w:rsidRPr="00483675" w:rsidTr="00F85A2C">
        <w:tc>
          <w:tcPr>
            <w:tcW w:w="1276" w:type="dxa"/>
            <w:shd w:val="clear" w:color="auto" w:fill="auto"/>
          </w:tcPr>
          <w:p w:rsidR="00D60FC7" w:rsidRPr="00483675" w:rsidRDefault="00D60FC7" w:rsidP="00F85A2C">
            <w:pPr>
              <w:rPr>
                <w:color w:val="auto"/>
                <w:sz w:val="24"/>
              </w:rPr>
            </w:pPr>
          </w:p>
        </w:tc>
        <w:tc>
          <w:tcPr>
            <w:tcW w:w="13212" w:type="dxa"/>
            <w:gridSpan w:val="2"/>
            <w:shd w:val="clear" w:color="auto" w:fill="auto"/>
          </w:tcPr>
          <w:p w:rsidR="00D60FC7" w:rsidRPr="00483675" w:rsidRDefault="00D60FC7" w:rsidP="00F85A2C">
            <w:pPr>
              <w:rPr>
                <w:color w:val="auto"/>
                <w:sz w:val="24"/>
              </w:rPr>
            </w:pPr>
            <w:r w:rsidRPr="00483675">
              <w:rPr>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1</w:t>
            </w:r>
          </w:p>
        </w:tc>
        <w:tc>
          <w:tcPr>
            <w:tcW w:w="9214" w:type="dxa"/>
            <w:shd w:val="clear" w:color="auto" w:fill="auto"/>
          </w:tcPr>
          <w:p w:rsidR="00D60FC7" w:rsidRPr="00483675" w:rsidRDefault="00D60FC7" w:rsidP="00F85A2C">
            <w:pPr>
              <w:rPr>
                <w:color w:val="auto"/>
                <w:sz w:val="24"/>
              </w:rPr>
            </w:pPr>
            <w:r w:rsidRPr="00483675">
              <w:rPr>
                <w:color w:val="auto"/>
                <w:sz w:val="24"/>
              </w:rPr>
              <w:t>Неверное позиционное обозначение устройства и элементов:  за 1 элемент снятие 0,5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0,5-3</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2</w:t>
            </w:r>
          </w:p>
        </w:tc>
        <w:tc>
          <w:tcPr>
            <w:tcW w:w="9214" w:type="dxa"/>
            <w:shd w:val="clear" w:color="auto" w:fill="auto"/>
          </w:tcPr>
          <w:p w:rsidR="00D60FC7" w:rsidRPr="00483675" w:rsidRDefault="00D60FC7" w:rsidP="00F85A2C">
            <w:pPr>
              <w:rPr>
                <w:color w:val="auto"/>
                <w:sz w:val="24"/>
              </w:rPr>
            </w:pPr>
            <w:r w:rsidRPr="00483675">
              <w:rPr>
                <w:color w:val="auto"/>
                <w:sz w:val="24"/>
              </w:rPr>
              <w:t>Неверно указано наименование элемента (устройства): за 1 элемент снятие 1 балл</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1-6</w:t>
            </w:r>
          </w:p>
        </w:tc>
      </w:tr>
      <w:tr w:rsidR="00D60FC7" w:rsidRPr="00483675" w:rsidTr="00F85A2C">
        <w:tc>
          <w:tcPr>
            <w:tcW w:w="1276" w:type="dxa"/>
            <w:shd w:val="clear" w:color="auto" w:fill="auto"/>
          </w:tcPr>
          <w:p w:rsidR="00D60FC7" w:rsidRPr="00483675" w:rsidRDefault="00D60FC7" w:rsidP="00F85A2C">
            <w:pPr>
              <w:jc w:val="center"/>
              <w:rPr>
                <w:color w:val="auto"/>
                <w:sz w:val="24"/>
              </w:rPr>
            </w:pPr>
            <w:r w:rsidRPr="00483675">
              <w:rPr>
                <w:color w:val="auto"/>
                <w:sz w:val="24"/>
              </w:rPr>
              <w:t>3</w:t>
            </w:r>
          </w:p>
        </w:tc>
        <w:tc>
          <w:tcPr>
            <w:tcW w:w="9214" w:type="dxa"/>
            <w:shd w:val="clear" w:color="auto" w:fill="auto"/>
          </w:tcPr>
          <w:p w:rsidR="00D60FC7" w:rsidRPr="00483675" w:rsidRDefault="00D60FC7" w:rsidP="00F85A2C">
            <w:pPr>
              <w:rPr>
                <w:color w:val="auto"/>
                <w:sz w:val="24"/>
              </w:rPr>
            </w:pPr>
            <w:r w:rsidRPr="00483675">
              <w:rPr>
                <w:rFonts w:eastAsia="Times New Roman"/>
                <w:color w:val="auto"/>
                <w:sz w:val="24"/>
              </w:rPr>
              <w:t>Неверно указано количество элементов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w:t>
            </w: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3 </w:t>
      </w: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111"/>
        <w:gridCol w:w="3544"/>
        <w:gridCol w:w="3431"/>
      </w:tblGrid>
      <w:tr w:rsidR="00D60FC7" w:rsidRPr="00483675" w:rsidTr="00F85A2C">
        <w:tc>
          <w:tcPr>
            <w:tcW w:w="3402"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4111"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3544"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3431"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Разработка принципиальной электрической схемы системы </w:t>
            </w:r>
            <w:r w:rsidRPr="00483675">
              <w:rPr>
                <w:color w:val="auto"/>
                <w:sz w:val="24"/>
              </w:rPr>
              <w:lastRenderedPageBreak/>
              <w:t>отопления в цеху и подачи СОЖ в станок с ЧПУ</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lastRenderedPageBreak/>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AMD А6</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 xml:space="preserve">Лаборатория автоматизированного </w:t>
            </w:r>
            <w:r w:rsidRPr="00483675">
              <w:rPr>
                <w:color w:val="auto"/>
                <w:sz w:val="24"/>
              </w:rPr>
              <w:lastRenderedPageBreak/>
              <w:t>проектирования технологических процессов и программирования систем ЧПУ</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lastRenderedPageBreak/>
              <w:t>Оформление перечня элементов принципиальной электрической схемы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AMD А6</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Лаборатория автоматизированного проектирования технологических процессов и программирования систем ЧПУ</w:t>
            </w: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spacing w:before="120" w:after="120" w:line="360" w:lineRule="auto"/>
        <w:jc w:val="both"/>
        <w:rPr>
          <w:rFonts w:eastAsia="Times New Roman"/>
          <w:b/>
          <w:color w:val="auto"/>
          <w:sz w:val="24"/>
        </w:rPr>
      </w:pPr>
    </w:p>
    <w:p w:rsidR="00D60FC7" w:rsidRPr="00483675" w:rsidRDefault="00D60FC7" w:rsidP="00D60FC7">
      <w:pPr>
        <w:spacing w:before="120" w:line="360" w:lineRule="auto"/>
        <w:jc w:val="both"/>
        <w:rPr>
          <w:rFonts w:eastAsia="Times New Roman"/>
          <w:b/>
          <w:color w:val="auto"/>
          <w:sz w:val="24"/>
        </w:rPr>
      </w:pPr>
      <w:r w:rsidRPr="00483675">
        <w:rPr>
          <w:rFonts w:eastAsia="Times New Roman"/>
          <w:b/>
          <w:color w:val="auto"/>
          <w:sz w:val="24"/>
        </w:rPr>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521"/>
        <w:gridCol w:w="6691"/>
      </w:tblGrid>
      <w:tr w:rsidR="00D60FC7" w:rsidRPr="00483675" w:rsidTr="00F85A2C">
        <w:trPr>
          <w:trHeight w:val="255"/>
        </w:trPr>
        <w:tc>
          <w:tcPr>
            <w:tcW w:w="1276" w:type="dxa"/>
          </w:tcPr>
          <w:p w:rsidR="00D60FC7" w:rsidRPr="00483675" w:rsidRDefault="00D60FC7" w:rsidP="00F85A2C">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 п/п</w:t>
            </w:r>
          </w:p>
        </w:tc>
        <w:tc>
          <w:tcPr>
            <w:tcW w:w="13212" w:type="dxa"/>
            <w:gridSpan w:val="2"/>
            <w:shd w:val="clear" w:color="auto" w:fill="auto"/>
            <w:vAlign w:val="center"/>
          </w:tcPr>
          <w:p w:rsidR="00D60FC7" w:rsidRPr="00483675" w:rsidRDefault="00D60FC7" w:rsidP="00F85A2C">
            <w:pPr>
              <w:tabs>
                <w:tab w:val="left" w:pos="567"/>
                <w:tab w:val="left" w:pos="709"/>
                <w:tab w:val="left" w:pos="1134"/>
              </w:tabs>
              <w:spacing w:line="360" w:lineRule="auto"/>
              <w:jc w:val="center"/>
              <w:rPr>
                <w:rFonts w:eastAsia="Times New Roman"/>
                <w:color w:val="auto"/>
                <w:sz w:val="24"/>
              </w:rPr>
            </w:pPr>
            <w:r w:rsidRPr="00483675">
              <w:rPr>
                <w:rFonts w:eastAsia="Times New Roman"/>
                <w:b/>
                <w:color w:val="auto"/>
                <w:sz w:val="24"/>
              </w:rPr>
              <w:t>15.00.00 МАШИНОСТРОЕНИЕ</w:t>
            </w:r>
          </w:p>
        </w:tc>
      </w:tr>
      <w:tr w:rsidR="00D60FC7" w:rsidRPr="00483675" w:rsidTr="00F85A2C">
        <w:tc>
          <w:tcPr>
            <w:tcW w:w="1276" w:type="dxa"/>
          </w:tcPr>
          <w:p w:rsidR="00D60FC7" w:rsidRPr="00483675" w:rsidRDefault="00D60FC7" w:rsidP="00D60FC7">
            <w:pPr>
              <w:numPr>
                <w:ilvl w:val="0"/>
                <w:numId w:val="25"/>
              </w:numPr>
              <w:tabs>
                <w:tab w:val="left" w:pos="567"/>
                <w:tab w:val="left" w:pos="709"/>
                <w:tab w:val="left" w:pos="1134"/>
              </w:tabs>
              <w:rPr>
                <w:rFonts w:eastAsia="Times New Roman"/>
                <w:color w:val="auto"/>
                <w:sz w:val="24"/>
              </w:rPr>
            </w:pPr>
          </w:p>
        </w:tc>
        <w:tc>
          <w:tcPr>
            <w:tcW w:w="6521" w:type="dxa"/>
            <w:shd w:val="clear" w:color="auto" w:fill="auto"/>
          </w:tcPr>
          <w:p w:rsidR="00D60FC7" w:rsidRPr="00483675" w:rsidRDefault="00D60FC7" w:rsidP="00F85A2C">
            <w:pPr>
              <w:tabs>
                <w:tab w:val="left" w:pos="567"/>
                <w:tab w:val="left" w:pos="709"/>
                <w:tab w:val="left" w:pos="1134"/>
              </w:tabs>
              <w:jc w:val="both"/>
              <w:rPr>
                <w:rFonts w:eastAsia="Times New Roman"/>
                <w:color w:val="auto"/>
                <w:sz w:val="24"/>
                <w:highlight w:val="green"/>
              </w:rPr>
            </w:pPr>
            <w:r w:rsidRPr="00483675">
              <w:rPr>
                <w:rFonts w:eastAsia="Times New Roman"/>
                <w:color w:val="auto"/>
                <w:sz w:val="24"/>
              </w:rPr>
              <w:t xml:space="preserve">15.02.01 Монтаж и техническая эксплуатация промышленного оборудования (по отраслям), Приказ  №344 от 18 апреля 2014 г. </w:t>
            </w:r>
          </w:p>
        </w:tc>
        <w:tc>
          <w:tcPr>
            <w:tcW w:w="6691" w:type="dxa"/>
            <w:shd w:val="clear" w:color="auto" w:fill="auto"/>
          </w:tcPr>
          <w:p w:rsidR="00D60FC7" w:rsidRPr="00483675" w:rsidRDefault="00D60FC7" w:rsidP="00F85A2C">
            <w:pPr>
              <w:tabs>
                <w:tab w:val="left" w:pos="567"/>
                <w:tab w:val="left" w:pos="709"/>
                <w:tab w:val="left" w:pos="1134"/>
              </w:tabs>
              <w:jc w:val="both"/>
              <w:rPr>
                <w:rFonts w:eastAsia="Times New Roman"/>
                <w:color w:val="auto"/>
                <w:sz w:val="24"/>
                <w:highlight w:val="green"/>
              </w:rPr>
            </w:pPr>
            <w:r w:rsidRPr="00483675">
              <w:rPr>
                <w:rFonts w:eastAsia="Times New Roman"/>
                <w:color w:val="auto"/>
                <w:sz w:val="24"/>
              </w:rPr>
              <w:t>15.02.02 Техническая эксплуатация оборудования для производства электронной техники, Приказ N 343 от 18 апреля 2014 г.</w:t>
            </w:r>
          </w:p>
        </w:tc>
      </w:tr>
      <w:tr w:rsidR="00D60FC7" w:rsidRPr="00483675" w:rsidTr="00F85A2C">
        <w:tc>
          <w:tcPr>
            <w:tcW w:w="1276" w:type="dxa"/>
          </w:tcPr>
          <w:p w:rsidR="00D60FC7" w:rsidRPr="00483675" w:rsidRDefault="00D60FC7" w:rsidP="00D60FC7">
            <w:pPr>
              <w:numPr>
                <w:ilvl w:val="0"/>
                <w:numId w:val="25"/>
              </w:numPr>
              <w:tabs>
                <w:tab w:val="left" w:pos="567"/>
                <w:tab w:val="left" w:pos="709"/>
                <w:tab w:val="left" w:pos="1134"/>
              </w:tabs>
              <w:rPr>
                <w:rFonts w:eastAsia="Times New Roman"/>
                <w:color w:val="auto"/>
                <w:sz w:val="24"/>
              </w:rPr>
            </w:pPr>
          </w:p>
        </w:tc>
        <w:tc>
          <w:tcPr>
            <w:tcW w:w="13212" w:type="dxa"/>
            <w:gridSpan w:val="2"/>
            <w:shd w:val="clear" w:color="auto" w:fill="auto"/>
          </w:tcPr>
          <w:p w:rsidR="00D60FC7" w:rsidRPr="00483675" w:rsidRDefault="00D60FC7" w:rsidP="00F85A2C">
            <w:pPr>
              <w:autoSpaceDE w:val="0"/>
              <w:autoSpaceDN w:val="0"/>
              <w:adjustRightInd w:val="0"/>
              <w:jc w:val="both"/>
              <w:rPr>
                <w:color w:val="auto"/>
                <w:sz w:val="24"/>
              </w:rPr>
            </w:pPr>
            <w:r w:rsidRPr="00483675">
              <w:rPr>
                <w:color w:val="auto"/>
                <w:sz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60FC7" w:rsidRPr="00483675" w:rsidRDefault="00D60FC7" w:rsidP="00F85A2C">
            <w:pPr>
              <w:autoSpaceDE w:val="0"/>
              <w:autoSpaceDN w:val="0"/>
              <w:adjustRightInd w:val="0"/>
              <w:jc w:val="both"/>
              <w:rPr>
                <w:color w:val="auto"/>
                <w:sz w:val="24"/>
              </w:rPr>
            </w:pPr>
            <w:r w:rsidRPr="00483675">
              <w:rPr>
                <w:color w:val="auto"/>
                <w:sz w:val="24"/>
              </w:rPr>
              <w:t>ОК 3. Принимать решения в стандартных и нестандартных ситуациях и нести за них ответственность.</w:t>
            </w:r>
          </w:p>
          <w:p w:rsidR="00D60FC7" w:rsidRPr="00483675" w:rsidRDefault="00D60FC7" w:rsidP="00F85A2C">
            <w:pPr>
              <w:autoSpaceDE w:val="0"/>
              <w:autoSpaceDN w:val="0"/>
              <w:adjustRightInd w:val="0"/>
              <w:jc w:val="both"/>
              <w:rPr>
                <w:color w:val="auto"/>
                <w:sz w:val="24"/>
              </w:rPr>
            </w:pPr>
            <w:r w:rsidRPr="00483675">
              <w:rPr>
                <w:color w:val="auto"/>
                <w:sz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60FC7" w:rsidRPr="00483675" w:rsidRDefault="00D60FC7" w:rsidP="00F85A2C">
            <w:pPr>
              <w:autoSpaceDE w:val="0"/>
              <w:autoSpaceDN w:val="0"/>
              <w:adjustRightInd w:val="0"/>
              <w:jc w:val="both"/>
              <w:rPr>
                <w:color w:val="auto"/>
                <w:sz w:val="24"/>
              </w:rPr>
            </w:pPr>
            <w:r w:rsidRPr="00483675">
              <w:rPr>
                <w:color w:val="auto"/>
                <w:sz w:val="24"/>
              </w:rPr>
              <w:t>ОК 5. Использовать информационно-коммуникационные технологии в профессиональной деятельности.</w:t>
            </w:r>
          </w:p>
          <w:p w:rsidR="00D60FC7" w:rsidRPr="00483675" w:rsidRDefault="00D60FC7" w:rsidP="00F85A2C">
            <w:pPr>
              <w:autoSpaceDE w:val="0"/>
              <w:autoSpaceDN w:val="0"/>
              <w:adjustRightInd w:val="0"/>
              <w:jc w:val="both"/>
              <w:rPr>
                <w:rFonts w:eastAsia="Times New Roman"/>
                <w:color w:val="auto"/>
                <w:sz w:val="24"/>
              </w:rPr>
            </w:pPr>
            <w:r w:rsidRPr="00483675">
              <w:rPr>
                <w:color w:val="auto"/>
                <w:sz w:val="24"/>
              </w:rPr>
              <w:t>ОК 9. Ориентироваться в условиях частой смены технологий в профессиональной деятельности</w:t>
            </w:r>
          </w:p>
        </w:tc>
      </w:tr>
      <w:tr w:rsidR="00D60FC7" w:rsidRPr="00483675" w:rsidTr="00F85A2C">
        <w:tc>
          <w:tcPr>
            <w:tcW w:w="1276" w:type="dxa"/>
          </w:tcPr>
          <w:p w:rsidR="00D60FC7" w:rsidRPr="00483675" w:rsidRDefault="00D60FC7" w:rsidP="00D60FC7">
            <w:pPr>
              <w:numPr>
                <w:ilvl w:val="0"/>
                <w:numId w:val="25"/>
              </w:numPr>
              <w:tabs>
                <w:tab w:val="left" w:pos="567"/>
                <w:tab w:val="left" w:pos="709"/>
                <w:tab w:val="left" w:pos="1134"/>
              </w:tabs>
              <w:spacing w:line="360" w:lineRule="auto"/>
              <w:jc w:val="center"/>
              <w:rPr>
                <w:rFonts w:eastAsia="Times New Roman"/>
                <w:color w:val="auto"/>
                <w:sz w:val="24"/>
              </w:rPr>
            </w:pPr>
          </w:p>
        </w:tc>
        <w:tc>
          <w:tcPr>
            <w:tcW w:w="6521"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ПК 1.4. Выбирать методы восстановления деталей и участвовать в процессе их изготовления.</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1.5. Составлять документацию для проведения работ по монтажу и ремонту промышленного оборудования.</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lastRenderedPageBreak/>
              <w:t>ПК 2.3. Участвовать в работах по устранению недостатков, выявленных в процессе эксплуатации промышленного оборудования.</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2.4. Составлять документацию для проведения работ по эксплуатации промышленного оборудования.</w:t>
            </w:r>
          </w:p>
        </w:tc>
        <w:tc>
          <w:tcPr>
            <w:tcW w:w="6691" w:type="dxa"/>
            <w:shd w:val="clear" w:color="auto" w:fill="auto"/>
          </w:tcPr>
          <w:p w:rsidR="00D60FC7" w:rsidRPr="00483675" w:rsidRDefault="00D60FC7" w:rsidP="00F85A2C">
            <w:pPr>
              <w:autoSpaceDE w:val="0"/>
              <w:autoSpaceDN w:val="0"/>
              <w:adjustRightInd w:val="0"/>
              <w:jc w:val="both"/>
              <w:rPr>
                <w:color w:val="auto"/>
                <w:sz w:val="24"/>
              </w:rPr>
            </w:pPr>
            <w:r w:rsidRPr="00483675">
              <w:rPr>
                <w:color w:val="auto"/>
                <w:sz w:val="24"/>
              </w:rPr>
              <w:lastRenderedPageBreak/>
              <w:t>ПК 1.3. Организовывать техническое обслуживание и ремонт технологического оборудования.</w:t>
            </w:r>
          </w:p>
          <w:p w:rsidR="00D60FC7" w:rsidRPr="00483675" w:rsidRDefault="00D60FC7" w:rsidP="00F85A2C">
            <w:pPr>
              <w:autoSpaceDE w:val="0"/>
              <w:autoSpaceDN w:val="0"/>
              <w:adjustRightInd w:val="0"/>
              <w:jc w:val="both"/>
              <w:rPr>
                <w:rFonts w:eastAsia="Times New Roman"/>
                <w:color w:val="auto"/>
                <w:sz w:val="24"/>
              </w:rPr>
            </w:pPr>
            <w:r w:rsidRPr="00483675">
              <w:rPr>
                <w:rFonts w:eastAsia="Times New Roman"/>
                <w:color w:val="auto"/>
                <w:sz w:val="24"/>
              </w:rPr>
              <w:t>ПК 3.1. Участвовать в разработке и коррекции технической документации</w:t>
            </w:r>
          </w:p>
        </w:tc>
      </w:tr>
      <w:tr w:rsidR="00D60FC7" w:rsidRPr="00483675" w:rsidTr="00F85A2C">
        <w:tc>
          <w:tcPr>
            <w:tcW w:w="1276" w:type="dxa"/>
          </w:tcPr>
          <w:p w:rsidR="00D60FC7" w:rsidRPr="00483675" w:rsidRDefault="00D60FC7" w:rsidP="00D60FC7">
            <w:pPr>
              <w:numPr>
                <w:ilvl w:val="0"/>
                <w:numId w:val="25"/>
              </w:numPr>
              <w:tabs>
                <w:tab w:val="left" w:pos="567"/>
                <w:tab w:val="left" w:pos="709"/>
                <w:tab w:val="left" w:pos="1134"/>
              </w:tabs>
              <w:spacing w:line="360" w:lineRule="auto"/>
              <w:jc w:val="center"/>
              <w:rPr>
                <w:rFonts w:eastAsia="Times New Roman"/>
                <w:color w:val="auto"/>
                <w:sz w:val="24"/>
              </w:rPr>
            </w:pPr>
          </w:p>
        </w:tc>
        <w:tc>
          <w:tcPr>
            <w:tcW w:w="6521"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 xml:space="preserve">ОП 01 Инженерная графика, </w:t>
            </w:r>
          </w:p>
          <w:p w:rsidR="00D60FC7" w:rsidRPr="00483675" w:rsidRDefault="00D60FC7" w:rsidP="00F85A2C">
            <w:pPr>
              <w:tabs>
                <w:tab w:val="left" w:pos="567"/>
                <w:tab w:val="left" w:pos="709"/>
                <w:tab w:val="left" w:pos="1134"/>
              </w:tabs>
              <w:rPr>
                <w:color w:val="auto"/>
                <w:sz w:val="24"/>
              </w:rPr>
            </w:pPr>
            <w:r w:rsidRPr="00483675">
              <w:rPr>
                <w:color w:val="auto"/>
                <w:sz w:val="24"/>
              </w:rPr>
              <w:t>ОП 02 Компьютерная графика,</w:t>
            </w:r>
          </w:p>
          <w:p w:rsidR="00D60FC7" w:rsidRPr="00483675" w:rsidRDefault="00D60FC7" w:rsidP="00F85A2C">
            <w:pPr>
              <w:tabs>
                <w:tab w:val="left" w:pos="567"/>
                <w:tab w:val="left" w:pos="709"/>
                <w:tab w:val="left" w:pos="1134"/>
              </w:tabs>
              <w:rPr>
                <w:color w:val="auto"/>
                <w:sz w:val="24"/>
              </w:rPr>
            </w:pPr>
            <w:r w:rsidRPr="00483675">
              <w:rPr>
                <w:color w:val="auto"/>
                <w:sz w:val="24"/>
              </w:rPr>
              <w:t>ОП 04 Материаловедение,</w:t>
            </w:r>
          </w:p>
          <w:p w:rsidR="00D60FC7" w:rsidRPr="00483675" w:rsidRDefault="00D60FC7" w:rsidP="00F85A2C">
            <w:pPr>
              <w:tabs>
                <w:tab w:val="left" w:pos="567"/>
                <w:tab w:val="left" w:pos="709"/>
                <w:tab w:val="left" w:pos="1134"/>
              </w:tabs>
              <w:rPr>
                <w:color w:val="auto"/>
                <w:sz w:val="24"/>
              </w:rPr>
            </w:pPr>
            <w:r w:rsidRPr="00483675">
              <w:rPr>
                <w:color w:val="auto"/>
                <w:sz w:val="24"/>
              </w:rPr>
              <w:t>ОП.05. Метрология, стандартизация и сертификация,</w:t>
            </w:r>
          </w:p>
          <w:p w:rsidR="00D60FC7" w:rsidRPr="00483675" w:rsidRDefault="00D60FC7" w:rsidP="00F85A2C">
            <w:pPr>
              <w:tabs>
                <w:tab w:val="left" w:pos="567"/>
                <w:tab w:val="left" w:pos="709"/>
                <w:tab w:val="left" w:pos="1134"/>
              </w:tabs>
              <w:rPr>
                <w:color w:val="auto"/>
                <w:sz w:val="24"/>
              </w:rPr>
            </w:pPr>
            <w:r w:rsidRPr="00483675">
              <w:rPr>
                <w:color w:val="auto"/>
                <w:sz w:val="24"/>
              </w:rPr>
              <w:t>ОП.06. Процессы формообразования и инструменты,</w:t>
            </w:r>
          </w:p>
          <w:p w:rsidR="00D60FC7" w:rsidRPr="00483675" w:rsidRDefault="00D60FC7" w:rsidP="00F85A2C">
            <w:pPr>
              <w:tabs>
                <w:tab w:val="left" w:pos="567"/>
                <w:tab w:val="left" w:pos="709"/>
                <w:tab w:val="left" w:pos="1134"/>
              </w:tabs>
              <w:rPr>
                <w:color w:val="auto"/>
                <w:sz w:val="24"/>
              </w:rPr>
            </w:pPr>
            <w:r w:rsidRPr="00483675">
              <w:rPr>
                <w:color w:val="auto"/>
                <w:sz w:val="24"/>
              </w:rPr>
              <w:t>ОП.08. Технология отрасли,</w:t>
            </w:r>
          </w:p>
          <w:p w:rsidR="00D60FC7" w:rsidRPr="00483675" w:rsidRDefault="00D60FC7" w:rsidP="00F85A2C">
            <w:pPr>
              <w:tabs>
                <w:tab w:val="left" w:pos="567"/>
                <w:tab w:val="left" w:pos="709"/>
                <w:tab w:val="left" w:pos="1134"/>
              </w:tabs>
              <w:rPr>
                <w:color w:val="auto"/>
                <w:sz w:val="24"/>
              </w:rPr>
            </w:pPr>
            <w:r w:rsidRPr="00483675">
              <w:rPr>
                <w:color w:val="auto"/>
                <w:sz w:val="24"/>
              </w:rPr>
              <w:t xml:space="preserve">ПМ 01 Организация и проведение монтажа и ремонта промышленного оборудования, </w:t>
            </w:r>
          </w:p>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rPr>
              <w:t>ПМ 02 Организация и выполнение работ по эксплуатации промышленного оборудования.</w:t>
            </w:r>
          </w:p>
        </w:tc>
        <w:tc>
          <w:tcPr>
            <w:tcW w:w="6691"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ОП.03. Материаловедение,</w:t>
            </w:r>
          </w:p>
          <w:p w:rsidR="00D60FC7" w:rsidRPr="00483675" w:rsidRDefault="00D60FC7" w:rsidP="00F85A2C">
            <w:pPr>
              <w:tabs>
                <w:tab w:val="left" w:pos="567"/>
                <w:tab w:val="left" w:pos="709"/>
                <w:tab w:val="left" w:pos="1134"/>
              </w:tabs>
              <w:rPr>
                <w:color w:val="auto"/>
                <w:sz w:val="24"/>
              </w:rPr>
            </w:pPr>
            <w:r w:rsidRPr="00483675">
              <w:rPr>
                <w:color w:val="auto"/>
                <w:sz w:val="24"/>
              </w:rPr>
              <w:t xml:space="preserve">ОП 04 Инженерная графика, </w:t>
            </w:r>
          </w:p>
          <w:p w:rsidR="00D60FC7" w:rsidRPr="00483675" w:rsidRDefault="00D60FC7" w:rsidP="00F85A2C">
            <w:pPr>
              <w:tabs>
                <w:tab w:val="left" w:pos="567"/>
                <w:tab w:val="left" w:pos="709"/>
                <w:tab w:val="left" w:pos="1134"/>
              </w:tabs>
              <w:rPr>
                <w:color w:val="auto"/>
                <w:sz w:val="24"/>
              </w:rPr>
            </w:pPr>
            <w:r w:rsidRPr="00483675">
              <w:rPr>
                <w:color w:val="auto"/>
                <w:sz w:val="24"/>
              </w:rPr>
              <w:t>ОП.08. Метрология, стандартизация и сертификация,</w:t>
            </w:r>
          </w:p>
          <w:p w:rsidR="00D60FC7" w:rsidRPr="00483675" w:rsidRDefault="00D60FC7" w:rsidP="00F85A2C">
            <w:pPr>
              <w:tabs>
                <w:tab w:val="left" w:pos="567"/>
                <w:tab w:val="left" w:pos="709"/>
                <w:tab w:val="left" w:pos="1134"/>
              </w:tabs>
              <w:rPr>
                <w:color w:val="auto"/>
                <w:sz w:val="24"/>
              </w:rPr>
            </w:pPr>
            <w:r w:rsidRPr="00483675">
              <w:rPr>
                <w:color w:val="auto"/>
                <w:sz w:val="24"/>
              </w:rPr>
              <w:t>ОП.09. Детали машин и механизмов,</w:t>
            </w:r>
          </w:p>
          <w:p w:rsidR="00D60FC7" w:rsidRPr="00483675" w:rsidRDefault="00D60FC7" w:rsidP="00F85A2C">
            <w:pPr>
              <w:tabs>
                <w:tab w:val="left" w:pos="567"/>
                <w:tab w:val="left" w:pos="709"/>
                <w:tab w:val="left" w:pos="1134"/>
              </w:tabs>
              <w:rPr>
                <w:color w:val="auto"/>
                <w:sz w:val="24"/>
              </w:rPr>
            </w:pPr>
            <w:r w:rsidRPr="00483675">
              <w:rPr>
                <w:color w:val="auto"/>
                <w:sz w:val="24"/>
              </w:rPr>
              <w:t>ПМ 01 Организация технической эксплуатации оборудования для производства электронной техники,</w:t>
            </w:r>
          </w:p>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rPr>
              <w:t>ПМ 03 Участие в конструкторско-технологической деятельности.</w:t>
            </w:r>
          </w:p>
        </w:tc>
      </w:tr>
    </w:tbl>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right"/>
        <w:rPr>
          <w:rFonts w:eastAsia="Times New Roman"/>
          <w:color w:val="auto"/>
          <w:sz w:val="24"/>
        </w:rPr>
      </w:pPr>
      <w:r w:rsidRPr="00483675">
        <w:rPr>
          <w:rFonts w:eastAsia="Times New Roman"/>
          <w:color w:val="auto"/>
          <w:sz w:val="24"/>
        </w:rPr>
        <w:t>Структура оценки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9214"/>
        <w:gridCol w:w="3998"/>
      </w:tblGrid>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ind w:left="720"/>
              <w:jc w:val="center"/>
              <w:rPr>
                <w:b/>
                <w:color w:val="auto"/>
                <w:sz w:val="24"/>
              </w:rPr>
            </w:pPr>
            <w:r w:rsidRPr="00483675">
              <w:rPr>
                <w:rFonts w:eastAsia="Times New Roman"/>
                <w:b/>
                <w:bCs/>
                <w:color w:val="auto"/>
                <w:sz w:val="24"/>
              </w:rPr>
              <w:t xml:space="preserve">ЗАДАНИЕ № 4  </w:t>
            </w:r>
            <w:r w:rsidRPr="00483675">
              <w:rPr>
                <w:rFonts w:eastAsia="+mn-ea"/>
                <w:b/>
                <w:iCs/>
                <w:color w:val="auto"/>
                <w:kern w:val="24"/>
                <w:sz w:val="24"/>
              </w:rPr>
              <w:t>Разработать ремонтный чертеж детали, техническую документацию</w:t>
            </w:r>
          </w:p>
        </w:tc>
        <w:tc>
          <w:tcPr>
            <w:tcW w:w="3998" w:type="dxa"/>
            <w:shd w:val="clear" w:color="auto" w:fill="auto"/>
          </w:tcPr>
          <w:p w:rsidR="00D60FC7" w:rsidRPr="00483675" w:rsidRDefault="00D60FC7" w:rsidP="00F85A2C">
            <w:pPr>
              <w:ind w:left="34"/>
              <w:jc w:val="center"/>
              <w:rPr>
                <w:b/>
                <w:color w:val="auto"/>
                <w:sz w:val="24"/>
              </w:rPr>
            </w:pPr>
            <w:r w:rsidRPr="00483675">
              <w:rPr>
                <w:rFonts w:eastAsia="Times New Roman"/>
                <w:b/>
                <w:color w:val="auto"/>
                <w:sz w:val="24"/>
              </w:rPr>
              <w:t>Максимальный балл – 35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ЗАДАЧА № 4.1 Разработать ремонтный чертеж детали</w:t>
            </w:r>
            <w:r w:rsidRPr="00483675">
              <w:rPr>
                <w:color w:val="auto"/>
                <w:sz w:val="24"/>
              </w:rPr>
              <w:tab/>
              <w:t>«Вал-шестерня»</w:t>
            </w:r>
          </w:p>
        </w:tc>
        <w:tc>
          <w:tcPr>
            <w:tcW w:w="3998" w:type="dxa"/>
            <w:shd w:val="clear" w:color="auto" w:fill="auto"/>
          </w:tcPr>
          <w:p w:rsidR="00D60FC7" w:rsidRPr="00483675" w:rsidRDefault="00D60FC7" w:rsidP="00F85A2C">
            <w:pPr>
              <w:rPr>
                <w:color w:val="auto"/>
                <w:sz w:val="24"/>
              </w:rPr>
            </w:pPr>
            <w:r w:rsidRPr="00483675">
              <w:rPr>
                <w:rFonts w:eastAsia="Times New Roman"/>
                <w:color w:val="auto"/>
                <w:sz w:val="24"/>
              </w:rPr>
              <w:t>Максимальный балл – 10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rPr>
          <w:trHeight w:val="370"/>
        </w:trPr>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 Верно выполнены виды, разрезы, сечения ремонтной детали  (5 конструктивных элемента)</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459"/>
                <w:tab w:val="left" w:pos="567"/>
                <w:tab w:val="left" w:pos="709"/>
              </w:tabs>
              <w:ind w:left="360"/>
              <w:rPr>
                <w:rFonts w:eastAsia="Times New Roman"/>
                <w:color w:val="auto"/>
                <w:sz w:val="24"/>
              </w:rPr>
            </w:pPr>
            <w:r w:rsidRPr="00483675">
              <w:rPr>
                <w:rFonts w:eastAsia="Times New Roman"/>
                <w:color w:val="auto"/>
                <w:sz w:val="24"/>
              </w:rPr>
              <w:t>2</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применены линии чертежа (осевые, основные тонкие, основные толстые, размерные, линии сечения)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459"/>
                <w:tab w:val="left" w:pos="567"/>
                <w:tab w:val="left" w:pos="709"/>
              </w:tabs>
              <w:ind w:left="360"/>
              <w:rPr>
                <w:rFonts w:eastAsia="Times New Roman"/>
                <w:color w:val="auto"/>
                <w:sz w:val="24"/>
              </w:rPr>
            </w:pPr>
            <w:r w:rsidRPr="00483675">
              <w:rPr>
                <w:rFonts w:eastAsia="Times New Roman"/>
                <w:color w:val="auto"/>
                <w:sz w:val="24"/>
              </w:rPr>
              <w:t>3</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вычерчены  ремонтные элементы детали (шейка вала, шпоночный паз)</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34"/>
                <w:tab w:val="left" w:pos="567"/>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указаны ремонтные размеры (7 размеров)</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2,1</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указана шероховатость обрабатываемых поверхностей (3 обозначения)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0,9</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указаны допуски формы и расположения ремонтных поверхностей (2 обозначения)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0,6</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указаны технические требования (3 пункта: 1. Неуказанные предельные отклонения; 2. Неуказанные радиусы скруглений; 3. Термообработка)</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Заполнена основная надпись  чертежа</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0,2</w:t>
            </w:r>
          </w:p>
        </w:tc>
      </w:tr>
    </w:tbl>
    <w:p w:rsidR="00D60FC7" w:rsidRPr="00483675" w:rsidRDefault="00D60FC7" w:rsidP="00D60FC7">
      <w:pPr>
        <w:rPr>
          <w:vanish/>
          <w:color w:val="auto"/>
          <w:sz w:val="24"/>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gridCol w:w="3998"/>
      </w:tblGrid>
      <w:tr w:rsidR="00D60FC7" w:rsidRPr="00483675" w:rsidTr="00F85A2C">
        <w:tc>
          <w:tcPr>
            <w:tcW w:w="14488" w:type="dxa"/>
            <w:gridSpan w:val="3"/>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 выполнены (или отсутствуют)  необходимые виды, разрезы, сечения ремонтной детали</w:t>
            </w:r>
            <w:r w:rsidRPr="00483675">
              <w:rPr>
                <w:color w:val="auto"/>
                <w:sz w:val="24"/>
              </w:rPr>
              <w:t>:  за 1 неверный или неуказанный элемент снятие 0,4 балла</w:t>
            </w:r>
            <w:r w:rsidRPr="00483675">
              <w:rPr>
                <w:rFonts w:eastAsia="Times New Roman"/>
                <w:color w:val="auto"/>
                <w:sz w:val="24"/>
              </w:rPr>
              <w:t xml:space="preserve">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 xml:space="preserve">0,4-2 </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Неверно применены (или отсутствуют) линии чертежа (осевые, основные тонкие, основные толстые, размерные, линии сечения), </w:t>
            </w:r>
            <w:r w:rsidRPr="00483675">
              <w:rPr>
                <w:color w:val="auto"/>
                <w:sz w:val="24"/>
              </w:rPr>
              <w:t>за 1 неверную или неуказанную линию снятие 0,1 балла , при неверном указании 50% и более линий  – снятие 1 балл</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0,1-1</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Неверно вычерчен (не вычерчен) ремонтный элемент детали (2 элемента): </w:t>
            </w:r>
            <w:r w:rsidRPr="00483675">
              <w:rPr>
                <w:color w:val="auto"/>
                <w:sz w:val="24"/>
              </w:rPr>
              <w:t>за 1 неверный или неуказанный элемент снятие 1 балл</w:t>
            </w:r>
          </w:p>
        </w:tc>
        <w:tc>
          <w:tcPr>
            <w:tcW w:w="3998" w:type="dxa"/>
            <w:shd w:val="clear" w:color="auto" w:fill="auto"/>
          </w:tcPr>
          <w:p w:rsidR="00D60FC7" w:rsidRPr="00483675" w:rsidRDefault="00D60FC7" w:rsidP="00F85A2C">
            <w:pPr>
              <w:jc w:val="center"/>
              <w:rPr>
                <w:color w:val="auto"/>
                <w:sz w:val="24"/>
              </w:rPr>
            </w:pPr>
            <w:r w:rsidRPr="00483675">
              <w:rPr>
                <w:color w:val="auto"/>
                <w:sz w:val="24"/>
              </w:rPr>
              <w:t>1-2</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Неверно указаны (не указаны) ремонтные размеры (7 размеров): </w:t>
            </w:r>
            <w:r w:rsidRPr="00483675">
              <w:rPr>
                <w:color w:val="auto"/>
                <w:sz w:val="24"/>
              </w:rPr>
              <w:t>за 1 неверно указанный (неуказанный) размер снятие 0,3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0,3-2,1</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5</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Неверно указана (не указана) шероховатость обрабатываемых поверхностей (3 требования): за 1 неверно указанный (неуказанный) параметр снятие 0,3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 xml:space="preserve">0,3-0,9 </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6</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Неверно указаны (не указаны) допуски формы и расположения ремонтных поверхностей (2 обозначения):</w:t>
            </w:r>
            <w:r w:rsidRPr="00483675">
              <w:rPr>
                <w:color w:val="auto"/>
                <w:sz w:val="24"/>
              </w:rPr>
              <w:t xml:space="preserve"> </w:t>
            </w:r>
            <w:r w:rsidRPr="00483675">
              <w:rPr>
                <w:rFonts w:eastAsia="Times New Roman"/>
                <w:color w:val="auto"/>
                <w:sz w:val="24"/>
              </w:rPr>
              <w:t>за 1 неверно указанный (неуказанный) параметр снятие 0,3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 xml:space="preserve">0,3-0,6 </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7</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Неверно указаны (не указаны) технические требования (4 пункта): за 1 неверно указанное (неуказанное) требование снятие 0,3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0,3-1,2</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tcPr>
          <w:p w:rsidR="00D60FC7" w:rsidRPr="00483675" w:rsidRDefault="00D60FC7" w:rsidP="00F85A2C">
            <w:pPr>
              <w:ind w:left="34"/>
              <w:rPr>
                <w:rFonts w:ascii="Calibri" w:eastAsia="Times New Roman" w:hAnsi="Calibri"/>
                <w:color w:val="auto"/>
                <w:sz w:val="24"/>
              </w:rPr>
            </w:pPr>
            <w:r w:rsidRPr="00483675">
              <w:rPr>
                <w:color w:val="auto"/>
                <w:sz w:val="24"/>
              </w:rPr>
              <w:t xml:space="preserve">ЗАДАЧА № 4.2 </w:t>
            </w:r>
            <w:r w:rsidRPr="00483675">
              <w:rPr>
                <w:rFonts w:eastAsia="Times New Roman"/>
                <w:color w:val="auto"/>
                <w:sz w:val="24"/>
              </w:rPr>
              <w:t>Разработать технологическую схему сборки редуктора.</w:t>
            </w:r>
          </w:p>
        </w:tc>
        <w:tc>
          <w:tcPr>
            <w:tcW w:w="3998" w:type="dxa"/>
            <w:shd w:val="clear" w:color="auto" w:fill="auto"/>
          </w:tcPr>
          <w:p w:rsidR="00D60FC7" w:rsidRPr="00483675" w:rsidRDefault="00D60FC7" w:rsidP="00F85A2C">
            <w:pPr>
              <w:ind w:left="34"/>
              <w:rPr>
                <w:rFonts w:eastAsia="Times New Roman"/>
                <w:color w:val="auto"/>
                <w:sz w:val="24"/>
              </w:rPr>
            </w:pPr>
            <w:r w:rsidRPr="00483675">
              <w:rPr>
                <w:rFonts w:eastAsia="Times New Roman"/>
                <w:color w:val="auto"/>
                <w:sz w:val="24"/>
              </w:rPr>
              <w:t>Максимальный балл – 25 баллов</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Приводится изображение всех деталей, указанных в спецификации и сборочном чертеже (32 позиции), с необходимой информацией (номер позиции, наименование, количество)</w:t>
            </w:r>
          </w:p>
        </w:tc>
        <w:tc>
          <w:tcPr>
            <w:tcW w:w="3998" w:type="dxa"/>
            <w:shd w:val="clear" w:color="auto" w:fill="auto"/>
          </w:tcPr>
          <w:p w:rsidR="00D60FC7" w:rsidRPr="00483675" w:rsidRDefault="00D60FC7" w:rsidP="00F85A2C">
            <w:pPr>
              <w:jc w:val="center"/>
              <w:rPr>
                <w:color w:val="auto"/>
                <w:sz w:val="24"/>
              </w:rPr>
            </w:pPr>
            <w:r w:rsidRPr="00483675">
              <w:rPr>
                <w:color w:val="auto"/>
                <w:sz w:val="24"/>
              </w:rPr>
              <w:t>9,6</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2</w:t>
            </w:r>
          </w:p>
        </w:tc>
        <w:tc>
          <w:tcPr>
            <w:tcW w:w="9214" w:type="dxa"/>
            <w:shd w:val="clear" w:color="auto" w:fill="auto"/>
          </w:tcPr>
          <w:p w:rsidR="00D60FC7" w:rsidRPr="00483675" w:rsidRDefault="00D60FC7" w:rsidP="00F85A2C">
            <w:pPr>
              <w:rPr>
                <w:color w:val="auto"/>
                <w:sz w:val="24"/>
              </w:rPr>
            </w:pPr>
            <w:r w:rsidRPr="00483675">
              <w:rPr>
                <w:rFonts w:eastAsia="Times New Roman"/>
                <w:color w:val="auto"/>
                <w:sz w:val="24"/>
              </w:rPr>
              <w:t>Приводится изображение всех узлов редуктора (5 узлов)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2,5</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3</w:t>
            </w:r>
          </w:p>
        </w:tc>
        <w:tc>
          <w:tcPr>
            <w:tcW w:w="9214" w:type="dxa"/>
            <w:shd w:val="clear" w:color="auto" w:fill="auto"/>
          </w:tcPr>
          <w:p w:rsidR="00D60FC7" w:rsidRPr="00483675" w:rsidRDefault="00D60FC7" w:rsidP="00F85A2C">
            <w:pPr>
              <w:rPr>
                <w:color w:val="auto"/>
                <w:sz w:val="24"/>
              </w:rPr>
            </w:pPr>
            <w:r w:rsidRPr="00483675">
              <w:rPr>
                <w:color w:val="auto"/>
                <w:sz w:val="24"/>
              </w:rPr>
              <w:t>Приводятся все дополнительные, необходимые при сборке, указания (смазать, запрессовать) – 8 мест</w:t>
            </w:r>
            <w:r w:rsidRPr="00483675">
              <w:rPr>
                <w:vanish/>
                <w:color w:val="auto"/>
                <w:sz w:val="24"/>
              </w:rPr>
              <w:t xml:space="preserve">зображения одного узла редуктора снимается 0,5 балла. </w:t>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r w:rsidRPr="00483675">
              <w:rPr>
                <w:vanish/>
                <w:color w:val="auto"/>
                <w:sz w:val="24"/>
              </w:rPr>
              <w:pgNum/>
            </w:r>
          </w:p>
        </w:tc>
        <w:tc>
          <w:tcPr>
            <w:tcW w:w="3998" w:type="dxa"/>
            <w:shd w:val="clear" w:color="auto" w:fill="auto"/>
          </w:tcPr>
          <w:p w:rsidR="00D60FC7" w:rsidRPr="00483675" w:rsidRDefault="00D60FC7" w:rsidP="00F85A2C">
            <w:pPr>
              <w:jc w:val="center"/>
              <w:rPr>
                <w:color w:val="auto"/>
                <w:sz w:val="24"/>
              </w:rPr>
            </w:pPr>
            <w:r w:rsidRPr="00483675">
              <w:rPr>
                <w:color w:val="auto"/>
                <w:sz w:val="24"/>
              </w:rPr>
              <w:t>2,4</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Приведена правильная последовательность сборки  (32 позиции)</w:t>
            </w:r>
          </w:p>
        </w:tc>
        <w:tc>
          <w:tcPr>
            <w:tcW w:w="3998" w:type="dxa"/>
            <w:shd w:val="clear" w:color="auto" w:fill="auto"/>
          </w:tcPr>
          <w:p w:rsidR="00D60FC7" w:rsidRPr="00483675" w:rsidRDefault="00D60FC7" w:rsidP="00F85A2C">
            <w:pPr>
              <w:jc w:val="center"/>
              <w:rPr>
                <w:color w:val="auto"/>
                <w:sz w:val="24"/>
              </w:rPr>
            </w:pPr>
            <w:r w:rsidRPr="00483675">
              <w:rPr>
                <w:color w:val="auto"/>
                <w:sz w:val="24"/>
              </w:rPr>
              <w:t>9,6</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Верно выбрана и заполнена основная надпись документа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0,9</w:t>
            </w:r>
          </w:p>
        </w:tc>
      </w:tr>
      <w:tr w:rsidR="00D60FC7" w:rsidRPr="00483675" w:rsidTr="00F85A2C">
        <w:tc>
          <w:tcPr>
            <w:tcW w:w="1276" w:type="dxa"/>
            <w:shd w:val="clear" w:color="auto" w:fill="auto"/>
          </w:tcPr>
          <w:p w:rsidR="00D60FC7" w:rsidRPr="00483675" w:rsidRDefault="00D60FC7" w:rsidP="00F85A2C">
            <w:pPr>
              <w:rPr>
                <w:color w:val="auto"/>
                <w:sz w:val="24"/>
              </w:rPr>
            </w:pPr>
          </w:p>
        </w:tc>
        <w:tc>
          <w:tcPr>
            <w:tcW w:w="13212" w:type="dxa"/>
            <w:gridSpan w:val="2"/>
            <w:shd w:val="clear" w:color="auto" w:fill="auto"/>
          </w:tcPr>
          <w:p w:rsidR="00D60FC7" w:rsidRPr="00483675" w:rsidRDefault="00D60FC7" w:rsidP="00F85A2C">
            <w:pPr>
              <w:tabs>
                <w:tab w:val="left" w:pos="2096"/>
                <w:tab w:val="left" w:pos="2441"/>
              </w:tabs>
              <w:jc w:val="center"/>
              <w:rPr>
                <w:color w:val="auto"/>
                <w:sz w:val="24"/>
              </w:rPr>
            </w:pPr>
            <w:r w:rsidRPr="00483675">
              <w:rPr>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1</w:t>
            </w:r>
          </w:p>
        </w:tc>
        <w:tc>
          <w:tcPr>
            <w:tcW w:w="9214" w:type="dxa"/>
            <w:shd w:val="clear" w:color="auto" w:fill="auto"/>
          </w:tcPr>
          <w:p w:rsidR="00D60FC7" w:rsidRPr="00483675" w:rsidRDefault="00D60FC7" w:rsidP="00F85A2C">
            <w:pPr>
              <w:rPr>
                <w:bCs/>
                <w:color w:val="auto"/>
                <w:sz w:val="24"/>
              </w:rPr>
            </w:pPr>
            <w:r w:rsidRPr="00483675">
              <w:rPr>
                <w:bCs/>
                <w:color w:val="auto"/>
                <w:sz w:val="24"/>
              </w:rPr>
              <w:t xml:space="preserve">Неверное указаны (отсутствуют) позиции на схеме (32 позиции):  </w:t>
            </w:r>
            <w:r w:rsidRPr="00483675">
              <w:rPr>
                <w:color w:val="auto"/>
                <w:sz w:val="24"/>
              </w:rPr>
              <w:t>за пропуск 1 позиции в схеме сборки (или неверное указание) снятие 0,3 балла</w:t>
            </w:r>
            <w:r w:rsidRPr="00483675">
              <w:rPr>
                <w:bCs/>
                <w:color w:val="auto"/>
                <w:sz w:val="24"/>
              </w:rPr>
              <w:t xml:space="preserve">; при неверном указании или отсутствии 50% и более позиций  – снятие 9,6 балла. </w:t>
            </w:r>
          </w:p>
        </w:tc>
        <w:tc>
          <w:tcPr>
            <w:tcW w:w="3998" w:type="dxa"/>
            <w:shd w:val="clear" w:color="auto" w:fill="auto"/>
          </w:tcPr>
          <w:p w:rsidR="00D60FC7" w:rsidRPr="00483675" w:rsidRDefault="00D60FC7" w:rsidP="00F85A2C">
            <w:pPr>
              <w:jc w:val="center"/>
              <w:rPr>
                <w:bCs/>
                <w:color w:val="auto"/>
                <w:sz w:val="24"/>
              </w:rPr>
            </w:pPr>
            <w:r w:rsidRPr="00483675">
              <w:rPr>
                <w:bCs/>
                <w:color w:val="auto"/>
                <w:sz w:val="24"/>
              </w:rPr>
              <w:t>0,3 – 9,6</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2</w:t>
            </w:r>
          </w:p>
        </w:tc>
        <w:tc>
          <w:tcPr>
            <w:tcW w:w="9214" w:type="dxa"/>
            <w:shd w:val="clear" w:color="auto" w:fill="auto"/>
          </w:tcPr>
          <w:p w:rsidR="00D60FC7" w:rsidRPr="00483675" w:rsidRDefault="00D60FC7" w:rsidP="00F85A2C">
            <w:pPr>
              <w:rPr>
                <w:bCs/>
                <w:color w:val="auto"/>
                <w:sz w:val="24"/>
              </w:rPr>
            </w:pPr>
            <w:r w:rsidRPr="00483675">
              <w:rPr>
                <w:bCs/>
                <w:color w:val="auto"/>
                <w:sz w:val="24"/>
              </w:rPr>
              <w:t xml:space="preserve">Отсутствуют обозначения узлов редуктора (5 узлов): за отсутствие 1 узла снятие 0,5 балла . </w:t>
            </w:r>
          </w:p>
        </w:tc>
        <w:tc>
          <w:tcPr>
            <w:tcW w:w="3998" w:type="dxa"/>
            <w:shd w:val="clear" w:color="auto" w:fill="auto"/>
          </w:tcPr>
          <w:p w:rsidR="00D60FC7" w:rsidRPr="00483675" w:rsidRDefault="00D60FC7" w:rsidP="00F85A2C">
            <w:pPr>
              <w:jc w:val="center"/>
              <w:rPr>
                <w:bCs/>
                <w:color w:val="auto"/>
                <w:sz w:val="24"/>
              </w:rPr>
            </w:pPr>
            <w:r w:rsidRPr="00483675">
              <w:rPr>
                <w:bCs/>
                <w:color w:val="auto"/>
                <w:sz w:val="24"/>
              </w:rPr>
              <w:t>0,5 - 2,5</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lastRenderedPageBreak/>
              <w:t>3</w:t>
            </w:r>
          </w:p>
        </w:tc>
        <w:tc>
          <w:tcPr>
            <w:tcW w:w="9214" w:type="dxa"/>
            <w:shd w:val="clear" w:color="auto" w:fill="auto"/>
          </w:tcPr>
          <w:p w:rsidR="00D60FC7" w:rsidRPr="00483675" w:rsidRDefault="00D60FC7" w:rsidP="00F85A2C">
            <w:pPr>
              <w:rPr>
                <w:bCs/>
                <w:color w:val="auto"/>
                <w:sz w:val="24"/>
              </w:rPr>
            </w:pPr>
            <w:r w:rsidRPr="00483675">
              <w:rPr>
                <w:bCs/>
                <w:color w:val="auto"/>
                <w:sz w:val="24"/>
              </w:rPr>
              <w:t>Отсутствуют (приведены неверно, к иным позициям) дополнительные указания на схеме сборки (смазать, запрессовать) (8 мест):</w:t>
            </w:r>
            <w:r w:rsidRPr="00483675">
              <w:rPr>
                <w:color w:val="auto"/>
                <w:sz w:val="24"/>
              </w:rPr>
              <w:t xml:space="preserve"> </w:t>
            </w:r>
            <w:r w:rsidRPr="00483675">
              <w:rPr>
                <w:bCs/>
                <w:color w:val="auto"/>
                <w:sz w:val="24"/>
              </w:rPr>
              <w:t xml:space="preserve">за отсутствие указания к необходимой позиции (неверное указание) снятие 0,3 балла. </w:t>
            </w:r>
          </w:p>
        </w:tc>
        <w:tc>
          <w:tcPr>
            <w:tcW w:w="3998" w:type="dxa"/>
            <w:shd w:val="clear" w:color="auto" w:fill="auto"/>
          </w:tcPr>
          <w:p w:rsidR="00D60FC7" w:rsidRPr="00483675" w:rsidRDefault="00D60FC7" w:rsidP="00F85A2C">
            <w:pPr>
              <w:tabs>
                <w:tab w:val="left" w:pos="200"/>
                <w:tab w:val="center" w:pos="671"/>
              </w:tabs>
              <w:jc w:val="center"/>
              <w:rPr>
                <w:bCs/>
                <w:color w:val="auto"/>
                <w:sz w:val="24"/>
              </w:rPr>
            </w:pPr>
            <w:r w:rsidRPr="00483675">
              <w:rPr>
                <w:bCs/>
                <w:color w:val="auto"/>
                <w:sz w:val="24"/>
              </w:rPr>
              <w:t>0,3 – 2,4</w:t>
            </w:r>
          </w:p>
          <w:p w:rsidR="00D60FC7" w:rsidRPr="00483675" w:rsidRDefault="00D60FC7" w:rsidP="00F85A2C">
            <w:pPr>
              <w:tabs>
                <w:tab w:val="left" w:pos="200"/>
                <w:tab w:val="center" w:pos="671"/>
              </w:tabs>
              <w:rPr>
                <w:bCs/>
                <w:color w:val="auto"/>
                <w:sz w:val="24"/>
              </w:rPr>
            </w:pP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4</w:t>
            </w:r>
          </w:p>
        </w:tc>
        <w:tc>
          <w:tcPr>
            <w:tcW w:w="9214" w:type="dxa"/>
            <w:shd w:val="clear" w:color="auto" w:fill="auto"/>
          </w:tcPr>
          <w:p w:rsidR="00D60FC7" w:rsidRPr="00483675" w:rsidRDefault="00D60FC7" w:rsidP="00F85A2C">
            <w:pPr>
              <w:rPr>
                <w:bCs/>
                <w:color w:val="auto"/>
                <w:sz w:val="24"/>
              </w:rPr>
            </w:pPr>
            <w:r w:rsidRPr="00483675">
              <w:rPr>
                <w:bCs/>
                <w:color w:val="auto"/>
                <w:sz w:val="24"/>
              </w:rPr>
              <w:t>Приводится неправильная последовательность сборки (32 позиции): снятие 0,3 балла за 1 нарушение последовательности; при составлении схемы с нарушением последовательности сборки 50% и более позиций  – снятие 9,6 балла</w:t>
            </w:r>
          </w:p>
        </w:tc>
        <w:tc>
          <w:tcPr>
            <w:tcW w:w="3998" w:type="dxa"/>
            <w:shd w:val="clear" w:color="auto" w:fill="auto"/>
          </w:tcPr>
          <w:p w:rsidR="00D60FC7" w:rsidRPr="00483675" w:rsidRDefault="00D60FC7" w:rsidP="00F85A2C">
            <w:pPr>
              <w:jc w:val="center"/>
              <w:rPr>
                <w:bCs/>
                <w:color w:val="auto"/>
                <w:sz w:val="24"/>
              </w:rPr>
            </w:pPr>
            <w:r w:rsidRPr="00483675">
              <w:rPr>
                <w:bCs/>
                <w:color w:val="auto"/>
                <w:sz w:val="24"/>
              </w:rPr>
              <w:t>0,3-9,6</w:t>
            </w:r>
          </w:p>
        </w:tc>
      </w:tr>
      <w:tr w:rsidR="00D60FC7" w:rsidRPr="00483675" w:rsidTr="00F85A2C">
        <w:tc>
          <w:tcPr>
            <w:tcW w:w="1276" w:type="dxa"/>
            <w:shd w:val="clear" w:color="auto" w:fill="auto"/>
          </w:tcPr>
          <w:p w:rsidR="00D60FC7" w:rsidRPr="00483675" w:rsidRDefault="00D60FC7" w:rsidP="00F85A2C">
            <w:pPr>
              <w:ind w:left="360"/>
              <w:rPr>
                <w:color w:val="auto"/>
                <w:sz w:val="24"/>
              </w:rPr>
            </w:pPr>
          </w:p>
        </w:tc>
        <w:tc>
          <w:tcPr>
            <w:tcW w:w="9214" w:type="dxa"/>
            <w:shd w:val="clear" w:color="auto" w:fill="auto"/>
          </w:tcPr>
          <w:p w:rsidR="00D60FC7" w:rsidRPr="00483675" w:rsidRDefault="00D60FC7" w:rsidP="00F85A2C">
            <w:pPr>
              <w:rPr>
                <w:bCs/>
                <w:color w:val="auto"/>
                <w:sz w:val="24"/>
              </w:rPr>
            </w:pPr>
            <w:r w:rsidRPr="00483675">
              <w:rPr>
                <w:bCs/>
                <w:color w:val="auto"/>
                <w:sz w:val="24"/>
              </w:rPr>
              <w:t>Неверно выбрана или не заполнена основная надпись: за неверный выбор или незаполнение основной надписи снятие 0,45 балла</w:t>
            </w:r>
          </w:p>
        </w:tc>
        <w:tc>
          <w:tcPr>
            <w:tcW w:w="3998" w:type="dxa"/>
            <w:shd w:val="clear" w:color="auto" w:fill="auto"/>
          </w:tcPr>
          <w:p w:rsidR="00D60FC7" w:rsidRPr="00483675" w:rsidRDefault="00D60FC7" w:rsidP="00F85A2C">
            <w:pPr>
              <w:jc w:val="center"/>
              <w:rPr>
                <w:bCs/>
                <w:color w:val="auto"/>
                <w:sz w:val="24"/>
              </w:rPr>
            </w:pPr>
            <w:r w:rsidRPr="00483675">
              <w:rPr>
                <w:bCs/>
                <w:color w:val="auto"/>
                <w:sz w:val="24"/>
              </w:rPr>
              <w:t>0,45- 0,9</w:t>
            </w: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3 </w:t>
      </w: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111"/>
        <w:gridCol w:w="3544"/>
        <w:gridCol w:w="3431"/>
      </w:tblGrid>
      <w:tr w:rsidR="00D60FC7" w:rsidRPr="00483675" w:rsidTr="00F85A2C">
        <w:tc>
          <w:tcPr>
            <w:tcW w:w="3402"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4111"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3544"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3431"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Разработка ремонтного чертежа детали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1. АО «НЕФТЕМАШ» -САПКОН, мастерская; </w:t>
            </w:r>
          </w:p>
          <w:p w:rsidR="00D60FC7" w:rsidRPr="00483675" w:rsidRDefault="00D60FC7" w:rsidP="00F85A2C">
            <w:pPr>
              <w:rPr>
                <w:color w:val="auto"/>
                <w:sz w:val="24"/>
              </w:rPr>
            </w:pPr>
            <w:r w:rsidRPr="00483675">
              <w:rPr>
                <w:color w:val="auto"/>
                <w:sz w:val="24"/>
              </w:rPr>
              <w:t>2.ППК СГТУ имени Гагарина Ю.А.: кабинет инженерной графики</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Разработка технологической схемы сборки редуктора.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КОМПАС-3Dv16; </w:t>
            </w:r>
            <w:r w:rsidRPr="00483675">
              <w:rPr>
                <w:color w:val="auto"/>
                <w:sz w:val="24"/>
                <w:lang w:val="en-US"/>
              </w:rPr>
              <w:t>Paint</w:t>
            </w:r>
            <w:r w:rsidRPr="00483675">
              <w:rPr>
                <w:color w:val="auto"/>
                <w:sz w:val="24"/>
              </w:rPr>
              <w:t xml:space="preserve"> (на выбор)</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1. АО «НЕФТЕМАШ» -САПКОН, мастерская; </w:t>
            </w:r>
          </w:p>
          <w:p w:rsidR="00D60FC7" w:rsidRPr="00483675" w:rsidRDefault="00D60FC7" w:rsidP="00F85A2C">
            <w:pPr>
              <w:rPr>
                <w:color w:val="auto"/>
                <w:sz w:val="24"/>
              </w:rPr>
            </w:pPr>
            <w:r w:rsidRPr="00483675">
              <w:rPr>
                <w:color w:val="auto"/>
                <w:sz w:val="24"/>
              </w:rPr>
              <w:t>2.ППК СГТУ имени Гагарина Ю.А.: кабинет инженерной графики</w:t>
            </w:r>
          </w:p>
        </w:tc>
      </w:tr>
    </w:tbl>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p>
    <w:p w:rsidR="00D60FC7" w:rsidRPr="00483675" w:rsidRDefault="00D60FC7" w:rsidP="00D60FC7">
      <w:pPr>
        <w:shd w:val="clear" w:color="auto" w:fill="FFFFFF"/>
        <w:rPr>
          <w:rFonts w:eastAsia="Times New Roman"/>
          <w:b/>
          <w:color w:val="auto"/>
          <w:sz w:val="24"/>
        </w:rPr>
      </w:pPr>
      <w:r w:rsidRPr="00483675">
        <w:rPr>
          <w:rFonts w:eastAsia="Times New Roman"/>
          <w:b/>
          <w:color w:val="auto"/>
          <w:sz w:val="24"/>
        </w:rPr>
        <w:lastRenderedPageBreak/>
        <w:t>Подгруппа 4 - специальность    15.02.03 Техническая эксплуатация гидравлических машин, гидроприводов и гидропневмоавтоматики</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3212"/>
      </w:tblGrid>
      <w:tr w:rsidR="00D60FC7" w:rsidRPr="00483675" w:rsidTr="00F85A2C">
        <w:trPr>
          <w:trHeight w:val="255"/>
        </w:trPr>
        <w:tc>
          <w:tcPr>
            <w:tcW w:w="1276" w:type="dxa"/>
          </w:tcPr>
          <w:p w:rsidR="00D60FC7" w:rsidRPr="00483675" w:rsidRDefault="00D60FC7" w:rsidP="00F85A2C">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t>№ п/п</w:t>
            </w:r>
          </w:p>
        </w:tc>
        <w:tc>
          <w:tcPr>
            <w:tcW w:w="13212" w:type="dxa"/>
            <w:shd w:val="clear" w:color="auto" w:fill="auto"/>
            <w:vAlign w:val="center"/>
          </w:tcPr>
          <w:p w:rsidR="00D60FC7" w:rsidRPr="00483675" w:rsidRDefault="00D60FC7" w:rsidP="00F85A2C">
            <w:pPr>
              <w:tabs>
                <w:tab w:val="left" w:pos="567"/>
                <w:tab w:val="left" w:pos="709"/>
                <w:tab w:val="left" w:pos="1134"/>
              </w:tabs>
              <w:spacing w:line="360" w:lineRule="auto"/>
              <w:jc w:val="center"/>
              <w:rPr>
                <w:rFonts w:eastAsia="Times New Roman"/>
                <w:color w:val="auto"/>
                <w:sz w:val="24"/>
              </w:rPr>
            </w:pPr>
            <w:r w:rsidRPr="00483675">
              <w:rPr>
                <w:rFonts w:eastAsia="Times New Roman"/>
                <w:b/>
                <w:color w:val="auto"/>
                <w:sz w:val="24"/>
              </w:rPr>
              <w:t>15.00.00 МАШИНОСТРОЕНИЕ</w:t>
            </w:r>
          </w:p>
        </w:tc>
      </w:tr>
      <w:tr w:rsidR="00D60FC7" w:rsidRPr="00483675" w:rsidTr="00F85A2C">
        <w:tc>
          <w:tcPr>
            <w:tcW w:w="1276" w:type="dxa"/>
          </w:tcPr>
          <w:p w:rsidR="00D60FC7" w:rsidRPr="00483675" w:rsidRDefault="00D60FC7" w:rsidP="00D60FC7">
            <w:pPr>
              <w:numPr>
                <w:ilvl w:val="0"/>
                <w:numId w:val="38"/>
              </w:numPr>
              <w:tabs>
                <w:tab w:val="left" w:pos="567"/>
                <w:tab w:val="left" w:pos="709"/>
                <w:tab w:val="left" w:pos="1134"/>
              </w:tabs>
              <w:rPr>
                <w:rFonts w:eastAsia="Times New Roman"/>
                <w:color w:val="auto"/>
                <w:sz w:val="24"/>
              </w:rPr>
            </w:pPr>
          </w:p>
        </w:tc>
        <w:tc>
          <w:tcPr>
            <w:tcW w:w="13212"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15.02.03 Техническая эксплуатация гидравлических машин, гидроприводов и гидропневмоавтоматики</w:t>
            </w:r>
          </w:p>
        </w:tc>
      </w:tr>
      <w:tr w:rsidR="00D60FC7" w:rsidRPr="00483675" w:rsidTr="00F85A2C">
        <w:tc>
          <w:tcPr>
            <w:tcW w:w="1276" w:type="dxa"/>
          </w:tcPr>
          <w:p w:rsidR="00D60FC7" w:rsidRPr="00483675" w:rsidRDefault="00D60FC7" w:rsidP="00D60FC7">
            <w:pPr>
              <w:numPr>
                <w:ilvl w:val="0"/>
                <w:numId w:val="38"/>
              </w:numPr>
              <w:tabs>
                <w:tab w:val="left" w:pos="567"/>
                <w:tab w:val="left" w:pos="709"/>
                <w:tab w:val="left" w:pos="1134"/>
              </w:tabs>
              <w:rPr>
                <w:rFonts w:eastAsia="Times New Roman"/>
                <w:color w:val="auto"/>
                <w:sz w:val="24"/>
              </w:rPr>
            </w:pPr>
          </w:p>
        </w:tc>
        <w:tc>
          <w:tcPr>
            <w:tcW w:w="13212" w:type="dxa"/>
            <w:shd w:val="clear" w:color="auto" w:fill="auto"/>
          </w:tcPr>
          <w:p w:rsidR="00D60FC7" w:rsidRPr="00483675" w:rsidRDefault="00D60FC7" w:rsidP="00F85A2C">
            <w:pPr>
              <w:autoSpaceDE w:val="0"/>
              <w:autoSpaceDN w:val="0"/>
              <w:adjustRightInd w:val="0"/>
              <w:rPr>
                <w:color w:val="auto"/>
                <w:sz w:val="24"/>
              </w:rPr>
            </w:pPr>
            <w:r w:rsidRPr="00483675">
              <w:rPr>
                <w:color w:val="auto"/>
                <w:sz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60FC7" w:rsidRPr="00483675" w:rsidRDefault="00D60FC7" w:rsidP="00F85A2C">
            <w:pPr>
              <w:autoSpaceDE w:val="0"/>
              <w:autoSpaceDN w:val="0"/>
              <w:adjustRightInd w:val="0"/>
              <w:rPr>
                <w:color w:val="auto"/>
                <w:sz w:val="24"/>
              </w:rPr>
            </w:pPr>
            <w:r w:rsidRPr="00483675">
              <w:rPr>
                <w:color w:val="auto"/>
                <w:sz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60FC7" w:rsidRPr="00483675" w:rsidRDefault="00D60FC7" w:rsidP="00F85A2C">
            <w:pPr>
              <w:autoSpaceDE w:val="0"/>
              <w:autoSpaceDN w:val="0"/>
              <w:adjustRightInd w:val="0"/>
              <w:rPr>
                <w:color w:val="auto"/>
                <w:sz w:val="24"/>
              </w:rPr>
            </w:pPr>
            <w:r w:rsidRPr="00483675">
              <w:rPr>
                <w:color w:val="auto"/>
                <w:sz w:val="24"/>
              </w:rPr>
              <w:t>ОК 5. Использовать информационно-коммуникационные технологии в профессиональной деятельности.</w:t>
            </w:r>
          </w:p>
          <w:p w:rsidR="00D60FC7" w:rsidRPr="00483675" w:rsidRDefault="00D60FC7" w:rsidP="00F85A2C">
            <w:pPr>
              <w:autoSpaceDE w:val="0"/>
              <w:autoSpaceDN w:val="0"/>
              <w:adjustRightInd w:val="0"/>
              <w:rPr>
                <w:rFonts w:eastAsia="Times New Roman"/>
                <w:color w:val="auto"/>
                <w:sz w:val="24"/>
              </w:rPr>
            </w:pPr>
            <w:r w:rsidRPr="00483675">
              <w:rPr>
                <w:color w:val="auto"/>
                <w:sz w:val="24"/>
              </w:rPr>
              <w:t>ОК 9. Ориентироваться в условиях частой смены технологий в профессиональной деятельности</w:t>
            </w:r>
          </w:p>
        </w:tc>
      </w:tr>
      <w:tr w:rsidR="00D60FC7" w:rsidRPr="00483675" w:rsidTr="00F85A2C">
        <w:tc>
          <w:tcPr>
            <w:tcW w:w="1276" w:type="dxa"/>
          </w:tcPr>
          <w:p w:rsidR="00D60FC7" w:rsidRPr="00483675" w:rsidRDefault="00D60FC7" w:rsidP="00D60FC7">
            <w:pPr>
              <w:numPr>
                <w:ilvl w:val="0"/>
                <w:numId w:val="38"/>
              </w:numPr>
              <w:tabs>
                <w:tab w:val="left" w:pos="567"/>
                <w:tab w:val="left" w:pos="709"/>
                <w:tab w:val="left" w:pos="1134"/>
              </w:tabs>
              <w:spacing w:line="360" w:lineRule="auto"/>
              <w:jc w:val="center"/>
              <w:rPr>
                <w:rFonts w:eastAsia="Times New Roman"/>
                <w:color w:val="auto"/>
                <w:sz w:val="24"/>
              </w:rPr>
            </w:pPr>
          </w:p>
        </w:tc>
        <w:tc>
          <w:tcPr>
            <w:tcW w:w="13212" w:type="dxa"/>
            <w:shd w:val="clear" w:color="auto" w:fill="auto"/>
          </w:tcPr>
          <w:p w:rsidR="00D60FC7" w:rsidRPr="00483675" w:rsidRDefault="00D60FC7" w:rsidP="00F85A2C">
            <w:pPr>
              <w:rPr>
                <w:color w:val="auto"/>
                <w:sz w:val="24"/>
              </w:rPr>
            </w:pPr>
            <w:r w:rsidRPr="00483675">
              <w:rPr>
                <w:color w:val="auto"/>
                <w:sz w:val="24"/>
              </w:rPr>
              <w:t>ПК 2.1. Участвовать в проектировании гидравлических и пневматических приводов по заданным условиям и разрабатывать принципиальные схемы.</w:t>
            </w:r>
          </w:p>
          <w:p w:rsidR="00D60FC7" w:rsidRPr="00483675" w:rsidRDefault="00D60FC7" w:rsidP="00F85A2C">
            <w:pPr>
              <w:autoSpaceDE w:val="0"/>
              <w:autoSpaceDN w:val="0"/>
              <w:adjustRightInd w:val="0"/>
              <w:rPr>
                <w:rFonts w:eastAsia="Times New Roman"/>
                <w:color w:val="auto"/>
                <w:sz w:val="24"/>
              </w:rPr>
            </w:pPr>
            <w:r w:rsidRPr="00483675">
              <w:rPr>
                <w:color w:val="auto"/>
                <w:sz w:val="24"/>
              </w:rPr>
              <w:t>ПК 2.2. Использовать прикладные программы при оформлении конструкторской и технологической документации.</w:t>
            </w:r>
          </w:p>
        </w:tc>
      </w:tr>
      <w:tr w:rsidR="00D60FC7" w:rsidRPr="00483675" w:rsidTr="00F85A2C">
        <w:tc>
          <w:tcPr>
            <w:tcW w:w="1276" w:type="dxa"/>
          </w:tcPr>
          <w:p w:rsidR="00D60FC7" w:rsidRPr="00483675" w:rsidRDefault="00D60FC7" w:rsidP="00D60FC7">
            <w:pPr>
              <w:numPr>
                <w:ilvl w:val="0"/>
                <w:numId w:val="38"/>
              </w:numPr>
              <w:tabs>
                <w:tab w:val="left" w:pos="567"/>
                <w:tab w:val="left" w:pos="709"/>
                <w:tab w:val="left" w:pos="1134"/>
              </w:tabs>
              <w:spacing w:line="360" w:lineRule="auto"/>
              <w:jc w:val="center"/>
              <w:rPr>
                <w:rFonts w:eastAsia="Times New Roman"/>
                <w:color w:val="auto"/>
                <w:sz w:val="24"/>
              </w:rPr>
            </w:pPr>
          </w:p>
        </w:tc>
        <w:tc>
          <w:tcPr>
            <w:tcW w:w="13212" w:type="dxa"/>
            <w:shd w:val="clear" w:color="auto" w:fill="auto"/>
          </w:tcPr>
          <w:p w:rsidR="00D60FC7" w:rsidRPr="00483675" w:rsidRDefault="00D60FC7" w:rsidP="00F85A2C">
            <w:pPr>
              <w:tabs>
                <w:tab w:val="left" w:pos="567"/>
                <w:tab w:val="left" w:pos="709"/>
                <w:tab w:val="left" w:pos="1134"/>
              </w:tabs>
              <w:rPr>
                <w:color w:val="auto"/>
                <w:sz w:val="24"/>
              </w:rPr>
            </w:pPr>
            <w:r w:rsidRPr="00483675">
              <w:rPr>
                <w:color w:val="auto"/>
                <w:sz w:val="24"/>
              </w:rPr>
              <w:t xml:space="preserve">ОП 06 Инженерная графика, </w:t>
            </w:r>
          </w:p>
          <w:p w:rsidR="00D60FC7" w:rsidRPr="00483675" w:rsidRDefault="00D60FC7" w:rsidP="00F85A2C">
            <w:pPr>
              <w:tabs>
                <w:tab w:val="left" w:pos="567"/>
                <w:tab w:val="left" w:pos="709"/>
                <w:tab w:val="left" w:pos="1134"/>
              </w:tabs>
              <w:rPr>
                <w:color w:val="auto"/>
                <w:sz w:val="24"/>
              </w:rPr>
            </w:pPr>
            <w:r w:rsidRPr="00483675">
              <w:rPr>
                <w:color w:val="auto"/>
                <w:sz w:val="24"/>
              </w:rPr>
              <w:t>ОП.08. Метрология стандартизация и сертификация</w:t>
            </w:r>
          </w:p>
          <w:p w:rsidR="00D60FC7" w:rsidRPr="00483675" w:rsidRDefault="00D60FC7" w:rsidP="00F85A2C">
            <w:pPr>
              <w:tabs>
                <w:tab w:val="left" w:pos="567"/>
                <w:tab w:val="left" w:pos="709"/>
                <w:tab w:val="left" w:pos="1134"/>
              </w:tabs>
              <w:rPr>
                <w:color w:val="auto"/>
                <w:sz w:val="24"/>
              </w:rPr>
            </w:pPr>
            <w:r w:rsidRPr="00483675">
              <w:rPr>
                <w:color w:val="auto"/>
                <w:sz w:val="24"/>
              </w:rPr>
              <w:t>ОП.01. Элементы гидравлических и пневматических приводов</w:t>
            </w:r>
          </w:p>
          <w:p w:rsidR="00D60FC7" w:rsidRPr="00483675" w:rsidRDefault="00D60FC7" w:rsidP="00F85A2C">
            <w:pPr>
              <w:tabs>
                <w:tab w:val="left" w:pos="567"/>
                <w:tab w:val="left" w:pos="709"/>
                <w:tab w:val="left" w:pos="1134"/>
              </w:tabs>
              <w:rPr>
                <w:color w:val="auto"/>
                <w:sz w:val="24"/>
              </w:rPr>
            </w:pPr>
            <w:r w:rsidRPr="00483675">
              <w:rPr>
                <w:color w:val="auto"/>
                <w:sz w:val="24"/>
              </w:rPr>
              <w:t>ПМ.02 Проектирование гидравлических и пневматических приводов изделий.</w:t>
            </w:r>
          </w:p>
        </w:tc>
      </w:tr>
    </w:tbl>
    <w:p w:rsidR="00D60FC7" w:rsidRPr="00483675" w:rsidRDefault="00D60FC7" w:rsidP="00D60FC7">
      <w:pPr>
        <w:tabs>
          <w:tab w:val="left" w:pos="142"/>
          <w:tab w:val="left" w:pos="851"/>
        </w:tabs>
        <w:ind w:left="1287"/>
        <w:jc w:val="center"/>
        <w:rPr>
          <w:b/>
          <w:color w:val="auto"/>
          <w:spacing w:val="-1"/>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9214"/>
        <w:gridCol w:w="3998"/>
      </w:tblGrid>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ind w:left="16"/>
              <w:rPr>
                <w:b/>
                <w:color w:val="auto"/>
                <w:sz w:val="24"/>
              </w:rPr>
            </w:pPr>
            <w:r w:rsidRPr="00483675">
              <w:rPr>
                <w:rFonts w:eastAsia="Times New Roman"/>
                <w:b/>
                <w:bCs/>
                <w:color w:val="auto"/>
                <w:sz w:val="24"/>
              </w:rPr>
              <w:t xml:space="preserve">ЗАДАНИЕ № 4  </w:t>
            </w:r>
            <w:r w:rsidRPr="00483675">
              <w:rPr>
                <w:rFonts w:eastAsia="+mn-ea"/>
                <w:b/>
                <w:bCs/>
                <w:iCs/>
                <w:color w:val="auto"/>
                <w:kern w:val="24"/>
                <w:sz w:val="24"/>
              </w:rPr>
              <w:t>Разработать 3</w:t>
            </w:r>
            <w:r w:rsidRPr="00483675">
              <w:rPr>
                <w:rFonts w:eastAsia="+mn-ea"/>
                <w:b/>
                <w:bCs/>
                <w:iCs/>
                <w:color w:val="auto"/>
                <w:kern w:val="24"/>
                <w:sz w:val="24"/>
                <w:lang w:val="en-US"/>
              </w:rPr>
              <w:t>D</w:t>
            </w:r>
            <w:r w:rsidRPr="00483675">
              <w:rPr>
                <w:rFonts w:eastAsia="+mn-ea"/>
                <w:b/>
                <w:bCs/>
                <w:iCs/>
                <w:color w:val="auto"/>
                <w:kern w:val="24"/>
                <w:sz w:val="24"/>
              </w:rPr>
              <w:t xml:space="preserve"> модель детали «Штуцер», оформить принципиальную гидравлическую схему.</w:t>
            </w:r>
          </w:p>
        </w:tc>
        <w:tc>
          <w:tcPr>
            <w:tcW w:w="3998" w:type="dxa"/>
            <w:shd w:val="clear" w:color="auto" w:fill="auto"/>
          </w:tcPr>
          <w:p w:rsidR="00D60FC7" w:rsidRPr="00483675" w:rsidRDefault="00D60FC7" w:rsidP="00F85A2C">
            <w:pPr>
              <w:ind w:left="34"/>
              <w:jc w:val="center"/>
              <w:rPr>
                <w:b/>
                <w:color w:val="auto"/>
                <w:sz w:val="24"/>
              </w:rPr>
            </w:pPr>
            <w:r w:rsidRPr="00483675">
              <w:rPr>
                <w:rFonts w:eastAsia="Times New Roman"/>
                <w:b/>
                <w:color w:val="auto"/>
                <w:sz w:val="24"/>
              </w:rPr>
              <w:t>Максимальный балл – 35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 xml:space="preserve">ЗАДАЧА № 4.1. </w:t>
            </w:r>
            <w:r w:rsidRPr="00483675">
              <w:rPr>
                <w:rFonts w:eastAsia="Times New Roman"/>
                <w:color w:val="auto"/>
                <w:sz w:val="24"/>
              </w:rPr>
              <w:t>Внести изменения в чертеж детали «Штуцер» и на основе измененного чертежа создать 3D модель детали</w:t>
            </w:r>
          </w:p>
        </w:tc>
        <w:tc>
          <w:tcPr>
            <w:tcW w:w="3998" w:type="dxa"/>
            <w:shd w:val="clear" w:color="auto" w:fill="auto"/>
          </w:tcPr>
          <w:p w:rsidR="00D60FC7" w:rsidRPr="00483675" w:rsidRDefault="00D60FC7" w:rsidP="00F85A2C">
            <w:pPr>
              <w:rPr>
                <w:color w:val="auto"/>
                <w:sz w:val="24"/>
              </w:rPr>
            </w:pPr>
            <w:r w:rsidRPr="00483675">
              <w:rPr>
                <w:rFonts w:eastAsia="Times New Roman"/>
                <w:color w:val="auto"/>
                <w:sz w:val="24"/>
              </w:rPr>
              <w:t>Максималь-ный балл – 15 баллов</w:t>
            </w:r>
          </w:p>
        </w:tc>
      </w:tr>
      <w:tr w:rsidR="00D60FC7" w:rsidRPr="00483675" w:rsidTr="00F85A2C">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rPr>
          <w:trHeight w:val="370"/>
        </w:trPr>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 приложении 4 указан верно угол конуса 37</w:t>
            </w:r>
            <w:r w:rsidRPr="00483675">
              <w:rPr>
                <w:rFonts w:eastAsia="Times New Roman"/>
                <w:color w:val="auto"/>
                <w:sz w:val="24"/>
              </w:rPr>
              <w:sym w:font="Symbol" w:char="F0B0"/>
            </w:r>
            <w:r w:rsidRPr="00483675">
              <w:rPr>
                <w:rFonts w:eastAsia="Times New Roman"/>
                <w:color w:val="auto"/>
                <w:sz w:val="24"/>
              </w:rPr>
              <w:t xml:space="preserve"> </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459"/>
                <w:tab w:val="left" w:pos="567"/>
                <w:tab w:val="left" w:pos="709"/>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3d модель выполнена в масштабе 1:1</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34"/>
                <w:tab w:val="left" w:pos="567"/>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выполнены линейные, угловые размеры</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1,5</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выполнены наружные диаметральные и радиальные размеры</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Выполнены все функциональные резьбы</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выполнены отдельные элементы чертежа – фаски, скругления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ind w:left="360"/>
              <w:jc w:val="center"/>
              <w:rPr>
                <w:rFonts w:eastAsia="Times New Roman"/>
                <w:color w:val="auto"/>
                <w:sz w:val="24"/>
              </w:rPr>
            </w:pPr>
            <w:r w:rsidRPr="00483675">
              <w:rPr>
                <w:rFonts w:eastAsia="Times New Roman"/>
                <w:color w:val="auto"/>
                <w:sz w:val="24"/>
              </w:rPr>
              <w:t>0,5</w:t>
            </w:r>
          </w:p>
        </w:tc>
      </w:tr>
      <w:tr w:rsidR="00D60FC7" w:rsidRPr="00483675" w:rsidTr="00F85A2C">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numPr>
                <w:ilvl w:val="0"/>
                <w:numId w:val="19"/>
              </w:numPr>
              <w:tabs>
                <w:tab w:val="left" w:pos="567"/>
                <w:tab w:val="left" w:pos="709"/>
                <w:tab w:val="left" w:pos="1134"/>
              </w:tabs>
              <w:rPr>
                <w:rFonts w:eastAsia="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Построение модели с минимальным количеством контуров</w:t>
            </w:r>
          </w:p>
          <w:p w:rsidR="00D60FC7" w:rsidRPr="00483675" w:rsidRDefault="00D60FC7" w:rsidP="00F85A2C">
            <w:pPr>
              <w:tabs>
                <w:tab w:val="left" w:pos="567"/>
                <w:tab w:val="left" w:pos="709"/>
                <w:tab w:val="left" w:pos="1134"/>
              </w:tabs>
              <w:rPr>
                <w:rFonts w:eastAsia="Times New Roman"/>
                <w:color w:val="auto"/>
                <w:sz w:val="24"/>
              </w:rPr>
            </w:pPr>
          </w:p>
        </w:tc>
        <w:tc>
          <w:tcPr>
            <w:tcW w:w="3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 xml:space="preserve">   2</w:t>
            </w:r>
          </w:p>
        </w:tc>
      </w:tr>
    </w:tbl>
    <w:p w:rsidR="00D60FC7" w:rsidRPr="00483675" w:rsidRDefault="00D60FC7" w:rsidP="00D60FC7">
      <w:pPr>
        <w:rPr>
          <w:vanish/>
          <w:color w:val="auto"/>
          <w:sz w:val="24"/>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gridCol w:w="3998"/>
      </w:tblGrid>
      <w:tr w:rsidR="00D60FC7" w:rsidRPr="00483675" w:rsidTr="00F85A2C">
        <w:tc>
          <w:tcPr>
            <w:tcW w:w="14488" w:type="dxa"/>
            <w:gridSpan w:val="3"/>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highlight w:val="yellow"/>
              </w:rPr>
            </w:pPr>
            <w:r w:rsidRPr="00483675">
              <w:rPr>
                <w:rFonts w:eastAsia="Times New Roman"/>
                <w:color w:val="auto"/>
                <w:sz w:val="24"/>
              </w:rPr>
              <w:t>Неверно выполнены или отсутствуют от 1 до нескольких линейных, угловых размеров</w:t>
            </w:r>
            <w:r w:rsidRPr="00483675">
              <w:rPr>
                <w:color w:val="auto"/>
                <w:sz w:val="24"/>
              </w:rPr>
              <w:t xml:space="preserve"> (снятие 0,1 балла за 1 неверный размер; </w:t>
            </w:r>
            <w:r w:rsidRPr="00483675">
              <w:rPr>
                <w:rFonts w:eastAsia="Times New Roman"/>
                <w:color w:val="auto"/>
                <w:sz w:val="24"/>
              </w:rPr>
              <w:t>неверно  выполнены 50% и более размеров – снятие 1,5 балла)</w:t>
            </w:r>
          </w:p>
        </w:tc>
        <w:tc>
          <w:tcPr>
            <w:tcW w:w="3998" w:type="dxa"/>
            <w:shd w:val="clear" w:color="auto" w:fill="auto"/>
          </w:tcPr>
          <w:p w:rsidR="00D60FC7" w:rsidRPr="00483675" w:rsidRDefault="00D60FC7" w:rsidP="00F85A2C">
            <w:pPr>
              <w:jc w:val="center"/>
              <w:rPr>
                <w:rFonts w:eastAsia="Times New Roman"/>
                <w:color w:val="auto"/>
                <w:sz w:val="24"/>
                <w:highlight w:val="yellow"/>
              </w:rPr>
            </w:pPr>
            <w:r w:rsidRPr="00483675">
              <w:rPr>
                <w:rFonts w:eastAsia="Times New Roman"/>
                <w:color w:val="auto"/>
                <w:sz w:val="24"/>
              </w:rPr>
              <w:t>0,1-1,5</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rPr>
                <w:rFonts w:eastAsia="Times New Roman"/>
                <w:color w:val="auto"/>
                <w:sz w:val="24"/>
                <w:highlight w:val="yellow"/>
              </w:rPr>
            </w:pPr>
            <w:r w:rsidRPr="00483675">
              <w:rPr>
                <w:rFonts w:eastAsia="Times New Roman"/>
                <w:color w:val="auto"/>
                <w:sz w:val="24"/>
              </w:rPr>
              <w:t xml:space="preserve">Неверно выполнены или отсутствуют от 1 до нескольких наружных диаметральных или радиальных размеров </w:t>
            </w:r>
            <w:r w:rsidRPr="00483675">
              <w:rPr>
                <w:color w:val="auto"/>
                <w:sz w:val="24"/>
              </w:rPr>
              <w:t xml:space="preserve">(снятие 0,1 балла за 1 неверный размер; </w:t>
            </w:r>
            <w:r w:rsidRPr="00483675">
              <w:rPr>
                <w:rFonts w:eastAsia="Times New Roman"/>
                <w:color w:val="auto"/>
                <w:sz w:val="24"/>
              </w:rPr>
              <w:t>неверно  выполнены 50% и более размеров – снятие 2 балла)</w:t>
            </w:r>
          </w:p>
        </w:tc>
        <w:tc>
          <w:tcPr>
            <w:tcW w:w="3998" w:type="dxa"/>
            <w:shd w:val="clear" w:color="auto" w:fill="auto"/>
          </w:tcPr>
          <w:p w:rsidR="00D60FC7" w:rsidRPr="00483675" w:rsidRDefault="00D60FC7" w:rsidP="00F85A2C">
            <w:pPr>
              <w:jc w:val="center"/>
              <w:rPr>
                <w:rFonts w:eastAsia="Times New Roman"/>
                <w:color w:val="auto"/>
                <w:sz w:val="24"/>
                <w:highlight w:val="yellow"/>
              </w:rPr>
            </w:pPr>
            <w:r w:rsidRPr="00483675">
              <w:rPr>
                <w:rFonts w:eastAsia="Times New Roman"/>
                <w:color w:val="auto"/>
                <w:sz w:val="24"/>
              </w:rPr>
              <w:t>0,1-2</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5</w:t>
            </w:r>
          </w:p>
        </w:tc>
        <w:tc>
          <w:tcPr>
            <w:tcW w:w="9214" w:type="dxa"/>
            <w:shd w:val="clear" w:color="auto" w:fill="auto"/>
          </w:tcPr>
          <w:p w:rsidR="00D60FC7" w:rsidRPr="00483675" w:rsidRDefault="00D60FC7" w:rsidP="00F85A2C">
            <w:pPr>
              <w:rPr>
                <w:rFonts w:eastAsia="Times New Roman"/>
                <w:color w:val="auto"/>
                <w:sz w:val="24"/>
                <w:highlight w:val="yellow"/>
              </w:rPr>
            </w:pPr>
            <w:r w:rsidRPr="00483675">
              <w:rPr>
                <w:rFonts w:eastAsia="Times New Roman"/>
                <w:color w:val="auto"/>
                <w:sz w:val="24"/>
              </w:rPr>
              <w:t xml:space="preserve">Неверно выполнены или отсутствуют функциональные резьбы </w:t>
            </w:r>
            <w:r w:rsidRPr="00483675">
              <w:rPr>
                <w:color w:val="auto"/>
                <w:sz w:val="24"/>
              </w:rPr>
              <w:t xml:space="preserve">(снятие 1 балла за 1 неверную резьбу; </w:t>
            </w:r>
            <w:r w:rsidRPr="00483675">
              <w:rPr>
                <w:rFonts w:eastAsia="Times New Roman"/>
                <w:color w:val="auto"/>
                <w:sz w:val="24"/>
              </w:rPr>
              <w:t>неверно  выполнены 2 резьбы  – снятие 2 балла)</w:t>
            </w:r>
          </w:p>
        </w:tc>
        <w:tc>
          <w:tcPr>
            <w:tcW w:w="3998" w:type="dxa"/>
            <w:shd w:val="clear" w:color="auto" w:fill="auto"/>
          </w:tcPr>
          <w:p w:rsidR="00D60FC7" w:rsidRPr="00483675" w:rsidRDefault="00D60FC7" w:rsidP="00F85A2C">
            <w:pPr>
              <w:jc w:val="center"/>
              <w:rPr>
                <w:rFonts w:eastAsia="Times New Roman"/>
                <w:color w:val="auto"/>
                <w:sz w:val="24"/>
                <w:highlight w:val="yellow"/>
              </w:rPr>
            </w:pPr>
            <w:r w:rsidRPr="00483675">
              <w:rPr>
                <w:rFonts w:eastAsia="Times New Roman"/>
                <w:color w:val="auto"/>
                <w:sz w:val="24"/>
              </w:rPr>
              <w:t>1-2</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6</w:t>
            </w:r>
          </w:p>
        </w:tc>
        <w:tc>
          <w:tcPr>
            <w:tcW w:w="9214" w:type="dxa"/>
            <w:shd w:val="clear" w:color="auto" w:fill="auto"/>
          </w:tcPr>
          <w:p w:rsidR="00D60FC7" w:rsidRPr="00483675" w:rsidRDefault="00D60FC7" w:rsidP="00F85A2C">
            <w:pPr>
              <w:rPr>
                <w:rFonts w:eastAsia="Times New Roman"/>
                <w:color w:val="auto"/>
                <w:sz w:val="24"/>
                <w:highlight w:val="yellow"/>
              </w:rPr>
            </w:pPr>
            <w:r w:rsidRPr="00483675">
              <w:rPr>
                <w:rFonts w:eastAsia="Times New Roman"/>
                <w:color w:val="auto"/>
                <w:sz w:val="24"/>
              </w:rPr>
              <w:t xml:space="preserve">Неверно выполнены или отсутствуют отдельные элементы чертежа – фаски, скругления </w:t>
            </w:r>
            <w:r w:rsidRPr="00483675">
              <w:rPr>
                <w:color w:val="auto"/>
                <w:sz w:val="24"/>
              </w:rPr>
              <w:t xml:space="preserve">(снятие 0,1 балла за 1 неверное отверстие; </w:t>
            </w:r>
            <w:r w:rsidRPr="00483675">
              <w:rPr>
                <w:rFonts w:eastAsia="Times New Roman"/>
                <w:color w:val="auto"/>
                <w:sz w:val="24"/>
              </w:rPr>
              <w:t>неверно  выполнены 50% и более  – снятие 0,5 балла)</w:t>
            </w:r>
          </w:p>
        </w:tc>
        <w:tc>
          <w:tcPr>
            <w:tcW w:w="3998" w:type="dxa"/>
            <w:shd w:val="clear" w:color="auto" w:fill="auto"/>
          </w:tcPr>
          <w:p w:rsidR="00D60FC7" w:rsidRPr="00483675" w:rsidRDefault="00D60FC7" w:rsidP="00F85A2C">
            <w:pPr>
              <w:jc w:val="center"/>
              <w:rPr>
                <w:rFonts w:eastAsia="Times New Roman"/>
                <w:color w:val="auto"/>
                <w:sz w:val="24"/>
                <w:highlight w:val="yellow"/>
              </w:rPr>
            </w:pPr>
            <w:r w:rsidRPr="00483675">
              <w:rPr>
                <w:rFonts w:eastAsia="Times New Roman"/>
                <w:color w:val="auto"/>
                <w:sz w:val="24"/>
              </w:rPr>
              <w:t>0,1-0,5</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highlight w:val="yellow"/>
              </w:rPr>
            </w:pPr>
          </w:p>
        </w:tc>
        <w:tc>
          <w:tcPr>
            <w:tcW w:w="9214" w:type="dxa"/>
            <w:shd w:val="clear" w:color="auto" w:fill="auto"/>
          </w:tcPr>
          <w:p w:rsidR="00D60FC7" w:rsidRPr="00483675" w:rsidRDefault="00D60FC7" w:rsidP="00F85A2C">
            <w:pPr>
              <w:ind w:left="34"/>
              <w:rPr>
                <w:rFonts w:eastAsia="Times New Roman"/>
                <w:color w:val="auto"/>
                <w:sz w:val="24"/>
              </w:rPr>
            </w:pPr>
            <w:r w:rsidRPr="00483675">
              <w:rPr>
                <w:color w:val="auto"/>
                <w:sz w:val="24"/>
              </w:rPr>
              <w:t>ЗАДАЧА № 4.2 Оформить принципиальную гидравлическую схему добавив недостающие обозначения компонентов, внести изменения в подключение контрольного прибора. В перечне элементов принципиальной гидравлической схемы добавить точное обозначение внесенного в схему компонента с указанием всех его параметров.</w:t>
            </w:r>
          </w:p>
        </w:tc>
        <w:tc>
          <w:tcPr>
            <w:tcW w:w="3998" w:type="dxa"/>
            <w:shd w:val="clear" w:color="auto" w:fill="auto"/>
          </w:tcPr>
          <w:p w:rsidR="00D60FC7" w:rsidRPr="00483675" w:rsidRDefault="00D60FC7" w:rsidP="00F85A2C">
            <w:pPr>
              <w:ind w:left="-108"/>
              <w:rPr>
                <w:rFonts w:eastAsia="Times New Roman"/>
                <w:color w:val="auto"/>
                <w:sz w:val="24"/>
              </w:rPr>
            </w:pPr>
            <w:r w:rsidRPr="00483675">
              <w:rPr>
                <w:rFonts w:eastAsia="Times New Roman"/>
                <w:color w:val="auto"/>
                <w:sz w:val="24"/>
              </w:rPr>
              <w:t>Максималь-ный балл – 20 баллов</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 схеме присутствуют все необходимые компоненты гидропривода (10 позиций)</w:t>
            </w:r>
          </w:p>
        </w:tc>
        <w:tc>
          <w:tcPr>
            <w:tcW w:w="3998" w:type="dxa"/>
            <w:shd w:val="clear" w:color="auto" w:fill="auto"/>
          </w:tcPr>
          <w:p w:rsidR="00D60FC7" w:rsidRPr="00483675" w:rsidRDefault="00D60FC7" w:rsidP="00F85A2C">
            <w:pPr>
              <w:jc w:val="center"/>
              <w:rPr>
                <w:color w:val="auto"/>
                <w:sz w:val="24"/>
              </w:rPr>
            </w:pPr>
            <w:r w:rsidRPr="00483675">
              <w:rPr>
                <w:color w:val="auto"/>
                <w:sz w:val="24"/>
              </w:rPr>
              <w:t>5</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Условные обозначения компонентов соответствуют требованиям ЕСКД</w:t>
            </w:r>
          </w:p>
        </w:tc>
        <w:tc>
          <w:tcPr>
            <w:tcW w:w="3998" w:type="dxa"/>
            <w:shd w:val="clear" w:color="auto" w:fill="auto"/>
          </w:tcPr>
          <w:p w:rsidR="00D60FC7" w:rsidRPr="00483675" w:rsidRDefault="00D60FC7" w:rsidP="00F85A2C">
            <w:pPr>
              <w:jc w:val="center"/>
              <w:rPr>
                <w:color w:val="auto"/>
                <w:sz w:val="24"/>
              </w:rPr>
            </w:pPr>
            <w:r w:rsidRPr="00483675">
              <w:rPr>
                <w:color w:val="auto"/>
                <w:sz w:val="24"/>
              </w:rPr>
              <w:t>4</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Верно указаны соединения компонентов гидропривода (8 соединений)</w:t>
            </w:r>
          </w:p>
        </w:tc>
        <w:tc>
          <w:tcPr>
            <w:tcW w:w="3998" w:type="dxa"/>
            <w:shd w:val="clear" w:color="auto" w:fill="auto"/>
          </w:tcPr>
          <w:p w:rsidR="00D60FC7" w:rsidRPr="00483675" w:rsidRDefault="00D60FC7" w:rsidP="00F85A2C">
            <w:pPr>
              <w:jc w:val="center"/>
              <w:rPr>
                <w:color w:val="auto"/>
                <w:sz w:val="24"/>
              </w:rPr>
            </w:pPr>
            <w:r w:rsidRPr="00483675">
              <w:rPr>
                <w:color w:val="auto"/>
                <w:sz w:val="24"/>
              </w:rPr>
              <w:t>2</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Внесенные в гидросхему изменения соответствуют указаниям условий задачи</w:t>
            </w:r>
          </w:p>
        </w:tc>
        <w:tc>
          <w:tcPr>
            <w:tcW w:w="3998" w:type="dxa"/>
            <w:shd w:val="clear" w:color="auto" w:fill="auto"/>
          </w:tcPr>
          <w:p w:rsidR="00D60FC7" w:rsidRPr="00483675" w:rsidRDefault="00D60FC7" w:rsidP="00F85A2C">
            <w:pPr>
              <w:jc w:val="center"/>
              <w:rPr>
                <w:color w:val="auto"/>
                <w:sz w:val="24"/>
              </w:rPr>
            </w:pPr>
            <w:r w:rsidRPr="00483675">
              <w:rPr>
                <w:color w:val="auto"/>
                <w:sz w:val="24"/>
              </w:rPr>
              <w:t>4</w:t>
            </w:r>
          </w:p>
        </w:tc>
      </w:tr>
      <w:tr w:rsidR="00D60FC7" w:rsidRPr="00483675" w:rsidTr="00F85A2C">
        <w:tc>
          <w:tcPr>
            <w:tcW w:w="1276" w:type="dxa"/>
            <w:shd w:val="clear" w:color="auto" w:fill="auto"/>
          </w:tcPr>
          <w:p w:rsidR="00D60FC7" w:rsidRPr="00483675" w:rsidRDefault="00D60FC7" w:rsidP="00D60FC7">
            <w:pPr>
              <w:numPr>
                <w:ilvl w:val="0"/>
                <w:numId w:val="18"/>
              </w:numPr>
              <w:rPr>
                <w:color w:val="auto"/>
                <w:sz w:val="24"/>
              </w:rPr>
            </w:pPr>
          </w:p>
        </w:tc>
        <w:tc>
          <w:tcPr>
            <w:tcW w:w="9214" w:type="dxa"/>
            <w:shd w:val="clear" w:color="auto" w:fill="auto"/>
          </w:tcPr>
          <w:p w:rsidR="00D60FC7" w:rsidRPr="00483675" w:rsidRDefault="00D60FC7" w:rsidP="00F85A2C">
            <w:pPr>
              <w:rPr>
                <w:color w:val="auto"/>
                <w:sz w:val="24"/>
              </w:rPr>
            </w:pPr>
            <w:r w:rsidRPr="00483675">
              <w:rPr>
                <w:color w:val="auto"/>
                <w:sz w:val="24"/>
              </w:rPr>
              <w:t>Параметры выбранных для вставки отсутствующих в исходном варианте компонентов гидросхемы соответствуют общим параметрам гидропривода (номинальное давление, номинальный расход) и указаниям условия задачи (тип привода для распределителя – количество точек контроля давления для манометра)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5</w:t>
            </w:r>
          </w:p>
        </w:tc>
      </w:tr>
      <w:tr w:rsidR="00D60FC7" w:rsidRPr="00483675" w:rsidTr="00F85A2C">
        <w:tc>
          <w:tcPr>
            <w:tcW w:w="1276" w:type="dxa"/>
            <w:shd w:val="clear" w:color="auto" w:fill="auto"/>
          </w:tcPr>
          <w:p w:rsidR="00D60FC7" w:rsidRPr="00483675" w:rsidRDefault="00D60FC7" w:rsidP="00F85A2C">
            <w:pPr>
              <w:rPr>
                <w:color w:val="auto"/>
                <w:sz w:val="24"/>
              </w:rPr>
            </w:pPr>
          </w:p>
        </w:tc>
        <w:tc>
          <w:tcPr>
            <w:tcW w:w="13212" w:type="dxa"/>
            <w:gridSpan w:val="2"/>
            <w:shd w:val="clear" w:color="auto" w:fill="auto"/>
          </w:tcPr>
          <w:p w:rsidR="00D60FC7" w:rsidRPr="00483675" w:rsidRDefault="00D60FC7" w:rsidP="00F85A2C">
            <w:pPr>
              <w:tabs>
                <w:tab w:val="left" w:pos="2096"/>
                <w:tab w:val="left" w:pos="2441"/>
              </w:tabs>
              <w:jc w:val="center"/>
              <w:rPr>
                <w:color w:val="auto"/>
                <w:sz w:val="24"/>
              </w:rPr>
            </w:pPr>
            <w:r w:rsidRPr="00483675">
              <w:rPr>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1</w:t>
            </w:r>
          </w:p>
        </w:tc>
        <w:tc>
          <w:tcPr>
            <w:tcW w:w="9214"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Указаны не все необходимые компоненты гидропривода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 (за 1 неуказанный компонент)</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2</w:t>
            </w:r>
          </w:p>
        </w:tc>
        <w:tc>
          <w:tcPr>
            <w:tcW w:w="9214" w:type="dxa"/>
            <w:shd w:val="clear" w:color="auto" w:fill="auto"/>
          </w:tcPr>
          <w:p w:rsidR="00D60FC7" w:rsidRPr="00483675" w:rsidRDefault="00D60FC7" w:rsidP="00F85A2C">
            <w:pPr>
              <w:rPr>
                <w:color w:val="auto"/>
                <w:sz w:val="24"/>
              </w:rPr>
            </w:pPr>
            <w:r w:rsidRPr="00483675">
              <w:rPr>
                <w:color w:val="auto"/>
                <w:sz w:val="24"/>
              </w:rPr>
              <w:t xml:space="preserve">Условные обозначения компонентов не соответствуют требованиям ЕСКД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 (за 1 неверный параметр)</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3</w:t>
            </w:r>
          </w:p>
        </w:tc>
        <w:tc>
          <w:tcPr>
            <w:tcW w:w="9214" w:type="dxa"/>
            <w:shd w:val="clear" w:color="auto" w:fill="auto"/>
          </w:tcPr>
          <w:p w:rsidR="00D60FC7" w:rsidRPr="00483675" w:rsidRDefault="00D60FC7" w:rsidP="00F85A2C">
            <w:pPr>
              <w:rPr>
                <w:color w:val="auto"/>
                <w:sz w:val="24"/>
              </w:rPr>
            </w:pPr>
            <w:r w:rsidRPr="00483675">
              <w:rPr>
                <w:color w:val="auto"/>
                <w:sz w:val="24"/>
              </w:rPr>
              <w:t xml:space="preserve">Неверно указаны соединения компонентов гидропривода. </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0,25 (за 1 неверно указанный параметр)</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lastRenderedPageBreak/>
              <w:t>4</w:t>
            </w:r>
          </w:p>
        </w:tc>
        <w:tc>
          <w:tcPr>
            <w:tcW w:w="9214" w:type="dxa"/>
            <w:shd w:val="clear" w:color="auto" w:fill="auto"/>
          </w:tcPr>
          <w:p w:rsidR="00D60FC7" w:rsidRPr="00483675" w:rsidRDefault="00D60FC7" w:rsidP="00F85A2C">
            <w:pPr>
              <w:rPr>
                <w:color w:val="auto"/>
                <w:sz w:val="24"/>
              </w:rPr>
            </w:pPr>
            <w:r w:rsidRPr="00483675">
              <w:rPr>
                <w:color w:val="auto"/>
                <w:sz w:val="24"/>
              </w:rPr>
              <w:t xml:space="preserve">Внесенные в гидросхему изменения несоответствуют указаниям условий задачи </w:t>
            </w:r>
            <w:r w:rsidRPr="00483675">
              <w:rPr>
                <w:rFonts w:eastAsia="Times New Roman"/>
                <w:color w:val="auto"/>
                <w:sz w:val="24"/>
              </w:rPr>
              <w:t>(за 1 несоответствие – снятие 0,5 балла; не соответствуют 50% и более компонентов – снятие 4 балла)</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0,5-4</w:t>
            </w:r>
          </w:p>
        </w:tc>
      </w:tr>
      <w:tr w:rsidR="00D60FC7" w:rsidRPr="00483675" w:rsidTr="00F85A2C">
        <w:tc>
          <w:tcPr>
            <w:tcW w:w="1276" w:type="dxa"/>
            <w:shd w:val="clear" w:color="auto" w:fill="auto"/>
          </w:tcPr>
          <w:p w:rsidR="00D60FC7" w:rsidRPr="00483675" w:rsidRDefault="00D60FC7" w:rsidP="00F85A2C">
            <w:pPr>
              <w:ind w:left="360"/>
              <w:rPr>
                <w:color w:val="auto"/>
                <w:sz w:val="24"/>
              </w:rPr>
            </w:pPr>
            <w:r w:rsidRPr="00483675">
              <w:rPr>
                <w:color w:val="auto"/>
                <w:sz w:val="24"/>
              </w:rPr>
              <w:t>5</w:t>
            </w:r>
          </w:p>
        </w:tc>
        <w:tc>
          <w:tcPr>
            <w:tcW w:w="9214" w:type="dxa"/>
            <w:shd w:val="clear" w:color="auto" w:fill="auto"/>
          </w:tcPr>
          <w:p w:rsidR="00D60FC7" w:rsidRPr="00483675" w:rsidRDefault="00D60FC7" w:rsidP="00F85A2C">
            <w:pPr>
              <w:jc w:val="both"/>
              <w:rPr>
                <w:color w:val="auto"/>
                <w:sz w:val="24"/>
              </w:rPr>
            </w:pPr>
            <w:r w:rsidRPr="00483675">
              <w:rPr>
                <w:color w:val="auto"/>
                <w:sz w:val="24"/>
              </w:rPr>
              <w:t xml:space="preserve">Параметры выбранных для вставки отсутствующих в исходном варианте компонентов гидросхемы не соответствуют общим параметрами гидропривода и указаниям условия задачи (снятие 0,5 балла за 1 несоответствие, </w:t>
            </w:r>
            <w:r w:rsidRPr="00483675">
              <w:rPr>
                <w:rFonts w:eastAsia="Times New Roman"/>
                <w:color w:val="auto"/>
                <w:sz w:val="24"/>
              </w:rPr>
              <w:t>при несоответствии 50% и более – снятие 5 баллов)</w:t>
            </w:r>
          </w:p>
        </w:tc>
        <w:tc>
          <w:tcPr>
            <w:tcW w:w="3998" w:type="dxa"/>
            <w:shd w:val="clear" w:color="auto" w:fill="auto"/>
          </w:tcPr>
          <w:p w:rsidR="00D60FC7" w:rsidRPr="00483675" w:rsidRDefault="00D60FC7" w:rsidP="00F85A2C">
            <w:pPr>
              <w:jc w:val="center"/>
              <w:rPr>
                <w:color w:val="auto"/>
                <w:sz w:val="24"/>
              </w:rPr>
            </w:pPr>
            <w:r w:rsidRPr="00483675">
              <w:rPr>
                <w:color w:val="auto"/>
                <w:sz w:val="24"/>
              </w:rPr>
              <w:t>0,5-5</w:t>
            </w:r>
          </w:p>
        </w:tc>
      </w:tr>
    </w:tbl>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3 </w:t>
      </w: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111"/>
        <w:gridCol w:w="3544"/>
        <w:gridCol w:w="3431"/>
      </w:tblGrid>
      <w:tr w:rsidR="00D60FC7" w:rsidRPr="00483675" w:rsidTr="00F85A2C">
        <w:tc>
          <w:tcPr>
            <w:tcW w:w="3402" w:type="dxa"/>
            <w:shd w:val="clear" w:color="auto" w:fill="auto"/>
          </w:tcPr>
          <w:p w:rsidR="00D60FC7" w:rsidRPr="00483675" w:rsidRDefault="00D60FC7" w:rsidP="00F85A2C">
            <w:pPr>
              <w:rPr>
                <w:color w:val="auto"/>
                <w:sz w:val="24"/>
              </w:rPr>
            </w:pPr>
            <w:r w:rsidRPr="00483675">
              <w:rPr>
                <w:color w:val="auto"/>
                <w:sz w:val="24"/>
              </w:rPr>
              <w:t>Вид, выполняемой работы</w:t>
            </w:r>
          </w:p>
        </w:tc>
        <w:tc>
          <w:tcPr>
            <w:tcW w:w="4111"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3544"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3431" w:type="dxa"/>
            <w:shd w:val="clear" w:color="auto" w:fill="auto"/>
          </w:tcPr>
          <w:p w:rsidR="00D60FC7" w:rsidRPr="00483675" w:rsidRDefault="00D60FC7" w:rsidP="00F85A2C">
            <w:pPr>
              <w:ind w:right="175"/>
              <w:rPr>
                <w:color w:val="auto"/>
                <w:sz w:val="24"/>
              </w:rPr>
            </w:pPr>
            <w:r w:rsidRPr="00483675">
              <w:rPr>
                <w:color w:val="auto"/>
                <w:sz w:val="24"/>
              </w:rPr>
              <w:t xml:space="preserve">Наличие специального места выполнения задания </w:t>
            </w:r>
            <w:r w:rsidRPr="00483675">
              <w:rPr>
                <w:i/>
                <w:color w:val="auto"/>
                <w:sz w:val="24"/>
              </w:rPr>
              <w:t>(учебный кабинет, лаборатория, иное)</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Изменения  чертежа детали «Штуцер», создание 3</w:t>
            </w:r>
            <w:r w:rsidRPr="00483675">
              <w:rPr>
                <w:color w:val="auto"/>
                <w:sz w:val="24"/>
                <w:lang w:val="en-US"/>
              </w:rPr>
              <w:t>D</w:t>
            </w:r>
            <w:r w:rsidRPr="00483675">
              <w:rPr>
                <w:color w:val="auto"/>
                <w:sz w:val="24"/>
              </w:rPr>
              <w:t>-модели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AMD А4</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Кабинет инженерной графики</w:t>
            </w:r>
          </w:p>
        </w:tc>
      </w:tr>
      <w:tr w:rsidR="00D60FC7" w:rsidRPr="00483675" w:rsidTr="00F85A2C">
        <w:tc>
          <w:tcPr>
            <w:tcW w:w="3402"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Доработка принципиальной гидравлической схемы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КОМПАС-3Dv16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на базе </w:t>
            </w:r>
            <w:r w:rsidRPr="00483675">
              <w:rPr>
                <w:rFonts w:eastAsia="Times New Roman"/>
                <w:color w:val="auto"/>
                <w:sz w:val="24"/>
              </w:rPr>
              <w:t>AMD А4</w:t>
            </w:r>
          </w:p>
        </w:tc>
        <w:tc>
          <w:tcPr>
            <w:tcW w:w="3431" w:type="dxa"/>
            <w:tcBorders>
              <w:top w:val="single" w:sz="4" w:space="0" w:color="auto"/>
              <w:left w:val="single" w:sz="4" w:space="0" w:color="auto"/>
              <w:bottom w:val="single" w:sz="4" w:space="0" w:color="auto"/>
              <w:right w:val="single" w:sz="4" w:space="0" w:color="auto"/>
            </w:tcBorders>
            <w:shd w:val="clear" w:color="auto" w:fill="auto"/>
          </w:tcPr>
          <w:p w:rsidR="00D60FC7" w:rsidRPr="00483675" w:rsidRDefault="00D60FC7" w:rsidP="00F85A2C">
            <w:pPr>
              <w:ind w:right="175"/>
              <w:rPr>
                <w:color w:val="auto"/>
                <w:sz w:val="24"/>
              </w:rPr>
            </w:pPr>
            <w:r w:rsidRPr="00483675">
              <w:rPr>
                <w:color w:val="auto"/>
                <w:sz w:val="24"/>
              </w:rPr>
              <w:t>Кабинет инженерной графики</w:t>
            </w:r>
          </w:p>
        </w:tc>
      </w:tr>
    </w:tbl>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sectPr w:rsidR="00D60FC7" w:rsidRPr="00483675" w:rsidSect="00C47738">
          <w:pgSz w:w="16838" w:h="11906" w:orient="landscape"/>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spacing w:line="360" w:lineRule="auto"/>
        <w:jc w:val="center"/>
        <w:rPr>
          <w:rFonts w:eastAsia="Times New Roman"/>
          <w:b/>
          <w:color w:val="auto"/>
          <w:sz w:val="24"/>
        </w:rPr>
      </w:pPr>
      <w:r w:rsidRPr="00483675">
        <w:rPr>
          <w:rFonts w:eastAsia="Times New Roman"/>
          <w:b/>
          <w:color w:val="auto"/>
          <w:sz w:val="24"/>
        </w:rPr>
        <w:lastRenderedPageBreak/>
        <w:t>Паспорт практического задания</w:t>
      </w: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r w:rsidRPr="00483675">
        <w:rPr>
          <w:rFonts w:eastAsia="Times New Roman"/>
          <w:b/>
          <w:color w:val="auto"/>
          <w:sz w:val="24"/>
        </w:rPr>
        <w:t>вариативной  части практического  задания I</w:t>
      </w:r>
      <w:r w:rsidRPr="00483675">
        <w:rPr>
          <w:rFonts w:eastAsia="Times New Roman"/>
          <w:b/>
          <w:color w:val="auto"/>
          <w:sz w:val="24"/>
          <w:lang w:val="en-US"/>
        </w:rPr>
        <w:t>I</w:t>
      </w:r>
      <w:r w:rsidRPr="00483675">
        <w:rPr>
          <w:rFonts w:eastAsia="Times New Roman"/>
          <w:b/>
          <w:color w:val="auto"/>
          <w:sz w:val="24"/>
        </w:rPr>
        <w:t xml:space="preserve"> уровня </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spacing w:line="360" w:lineRule="auto"/>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right"/>
        <w:rPr>
          <w:rFonts w:eastAsia="Times New Roman"/>
          <w:color w:val="auto"/>
          <w:sz w:val="24"/>
        </w:rPr>
      </w:pPr>
      <w:r w:rsidRPr="00483675">
        <w:rPr>
          <w:rFonts w:eastAsia="Times New Roman"/>
          <w:color w:val="auto"/>
          <w:sz w:val="24"/>
        </w:rPr>
        <w:t>Актуализация задания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103"/>
        <w:gridCol w:w="3714"/>
      </w:tblGrid>
      <w:tr w:rsidR="00D60FC7" w:rsidRPr="00483675" w:rsidTr="00F85A2C">
        <w:tc>
          <w:tcPr>
            <w:tcW w:w="709"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 п/п</w:t>
            </w:r>
          </w:p>
        </w:tc>
        <w:tc>
          <w:tcPr>
            <w:tcW w:w="5103" w:type="dxa"/>
            <w:shd w:val="clear" w:color="auto" w:fill="auto"/>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ФГОС СПО</w:t>
            </w:r>
          </w:p>
        </w:tc>
        <w:tc>
          <w:tcPr>
            <w:tcW w:w="3714"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профессионального стандарта (при наличии)</w:t>
            </w:r>
          </w:p>
        </w:tc>
      </w:tr>
      <w:tr w:rsidR="00D60FC7" w:rsidRPr="00483675" w:rsidTr="00F85A2C">
        <w:tc>
          <w:tcPr>
            <w:tcW w:w="709" w:type="dxa"/>
          </w:tcPr>
          <w:p w:rsidR="00D60FC7" w:rsidRPr="00483675" w:rsidRDefault="00D60FC7" w:rsidP="00F85A2C">
            <w:pPr>
              <w:tabs>
                <w:tab w:val="left" w:pos="993"/>
              </w:tabs>
              <w:ind w:left="360"/>
              <w:jc w:val="both"/>
              <w:rPr>
                <w:rFonts w:eastAsia="Times New Roman"/>
                <w:bCs/>
                <w:color w:val="auto"/>
                <w:sz w:val="24"/>
              </w:rPr>
            </w:pPr>
            <w:r w:rsidRPr="00483675">
              <w:rPr>
                <w:rFonts w:eastAsia="Times New Roman"/>
                <w:bCs/>
                <w:color w:val="auto"/>
                <w:sz w:val="24"/>
              </w:rPr>
              <w:t>1</w:t>
            </w:r>
          </w:p>
        </w:tc>
        <w:tc>
          <w:tcPr>
            <w:tcW w:w="5103" w:type="dxa"/>
            <w:shd w:val="clear" w:color="auto" w:fill="auto"/>
          </w:tcPr>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15.02.04 Специальные машины и устройства, Приказ N 346 от 18 апреля 2014 г.</w:t>
            </w:r>
          </w:p>
          <w:p w:rsidR="00D60FC7" w:rsidRPr="00483675" w:rsidRDefault="00D60FC7" w:rsidP="00F85A2C">
            <w:pPr>
              <w:tabs>
                <w:tab w:val="left" w:pos="993"/>
              </w:tabs>
              <w:jc w:val="both"/>
              <w:rPr>
                <w:rFonts w:eastAsia="Times New Roman"/>
                <w:bCs/>
                <w:color w:val="auto"/>
                <w:sz w:val="24"/>
              </w:rPr>
            </w:pPr>
            <w:r w:rsidRPr="00483675">
              <w:rPr>
                <w:rFonts w:eastAsia="Times New Roman"/>
                <w:color w:val="auto"/>
                <w:sz w:val="24"/>
              </w:rPr>
              <w:t>15.02.08 Технология машиностроения, Приказ N 350 от 18 апреля 2014 г.</w:t>
            </w:r>
          </w:p>
        </w:tc>
        <w:tc>
          <w:tcPr>
            <w:tcW w:w="3714" w:type="dxa"/>
          </w:tcPr>
          <w:p w:rsidR="00D60FC7" w:rsidRPr="00483675" w:rsidRDefault="00D60FC7" w:rsidP="00F85A2C">
            <w:pPr>
              <w:autoSpaceDE w:val="0"/>
              <w:autoSpaceDN w:val="0"/>
              <w:adjustRightInd w:val="0"/>
              <w:spacing w:before="108" w:after="108"/>
              <w:outlineLvl w:val="0"/>
              <w:rPr>
                <w:bCs/>
                <w:color w:val="auto"/>
                <w:sz w:val="24"/>
              </w:rPr>
            </w:pPr>
            <w:r w:rsidRPr="00483675">
              <w:rPr>
                <w:bCs/>
                <w:color w:val="auto"/>
                <w:sz w:val="24"/>
              </w:rPr>
              <w:t>Профессиональный стандарт Оператор-наладчик обрабатывающих центров с числовым программным управлением</w:t>
            </w:r>
          </w:p>
          <w:p w:rsidR="00D60FC7" w:rsidRPr="00483675" w:rsidRDefault="00D60FC7" w:rsidP="00F85A2C">
            <w:pPr>
              <w:tabs>
                <w:tab w:val="left" w:pos="993"/>
              </w:tabs>
              <w:rPr>
                <w:rFonts w:eastAsia="Times New Roman"/>
                <w:bCs/>
                <w:color w:val="auto"/>
                <w:sz w:val="24"/>
              </w:rPr>
            </w:pPr>
            <w:r w:rsidRPr="00483675">
              <w:rPr>
                <w:bCs/>
                <w:color w:val="auto"/>
                <w:sz w:val="24"/>
              </w:rPr>
              <w:t>Приказ Министерства труда и социальной защиты РФ от 4 августа 2014 г. N 530н</w:t>
            </w:r>
            <w:r w:rsidRPr="00483675">
              <w:rPr>
                <w:bCs/>
                <w:color w:val="auto"/>
                <w:sz w:val="24"/>
              </w:rPr>
              <w:br/>
            </w:r>
          </w:p>
        </w:tc>
      </w:tr>
      <w:tr w:rsidR="00D60FC7" w:rsidRPr="00483675" w:rsidTr="00F85A2C">
        <w:tc>
          <w:tcPr>
            <w:tcW w:w="709" w:type="dxa"/>
          </w:tcPr>
          <w:p w:rsidR="00D60FC7" w:rsidRPr="00483675" w:rsidRDefault="00D60FC7" w:rsidP="00D60FC7">
            <w:pPr>
              <w:numPr>
                <w:ilvl w:val="0"/>
                <w:numId w:val="5"/>
              </w:numPr>
              <w:tabs>
                <w:tab w:val="left" w:pos="993"/>
              </w:tabs>
              <w:jc w:val="both"/>
              <w:rPr>
                <w:rFonts w:eastAsia="Times New Roman"/>
                <w:bCs/>
                <w:color w:val="auto"/>
                <w:sz w:val="24"/>
              </w:rPr>
            </w:pPr>
          </w:p>
        </w:tc>
        <w:tc>
          <w:tcPr>
            <w:tcW w:w="5103" w:type="dxa"/>
            <w:shd w:val="clear" w:color="auto" w:fill="auto"/>
          </w:tcPr>
          <w:p w:rsidR="00D60FC7" w:rsidRPr="00483675" w:rsidRDefault="00D60FC7" w:rsidP="00F85A2C">
            <w:pPr>
              <w:tabs>
                <w:tab w:val="left" w:pos="993"/>
              </w:tabs>
              <w:jc w:val="both"/>
              <w:rPr>
                <w:rFonts w:eastAsia="Times New Roman"/>
                <w:b/>
                <w:color w:val="auto"/>
                <w:sz w:val="24"/>
              </w:rPr>
            </w:pPr>
            <w:r w:rsidRPr="00483675">
              <w:rPr>
                <w:rFonts w:eastAsia="Times New Roman"/>
                <w:b/>
                <w:color w:val="auto"/>
                <w:sz w:val="24"/>
              </w:rPr>
              <w:t>15.02.04 Специальные машины и устройства:</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1.Разработка и внедрение технологических процессов производства систем вооружения.</w:t>
            </w:r>
          </w:p>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2. Освоение и использование программного обеспечения отрасли</w:t>
            </w:r>
          </w:p>
          <w:p w:rsidR="00D60FC7" w:rsidRPr="00483675" w:rsidRDefault="00D60FC7" w:rsidP="00F85A2C">
            <w:pPr>
              <w:tabs>
                <w:tab w:val="left" w:pos="993"/>
              </w:tabs>
              <w:jc w:val="both"/>
              <w:rPr>
                <w:rFonts w:eastAsia="Times New Roman"/>
                <w:b/>
                <w:color w:val="auto"/>
                <w:sz w:val="24"/>
              </w:rPr>
            </w:pPr>
            <w:r w:rsidRPr="00483675">
              <w:rPr>
                <w:rFonts w:eastAsia="Times New Roman"/>
                <w:b/>
                <w:color w:val="auto"/>
                <w:sz w:val="24"/>
              </w:rPr>
              <w:t>15.02.08 Технология машиностроения:</w:t>
            </w:r>
          </w:p>
          <w:p w:rsidR="00D60FC7" w:rsidRPr="00483675" w:rsidRDefault="00D60FC7" w:rsidP="00F85A2C">
            <w:pPr>
              <w:autoSpaceDE w:val="0"/>
              <w:autoSpaceDN w:val="0"/>
              <w:adjustRightInd w:val="0"/>
              <w:rPr>
                <w:color w:val="auto"/>
                <w:sz w:val="24"/>
              </w:rPr>
            </w:pPr>
            <w:r w:rsidRPr="00483675">
              <w:rPr>
                <w:color w:val="auto"/>
                <w:sz w:val="24"/>
              </w:rPr>
              <w:t>1. Разработка технологических процессов изготовления деталей машин.</w:t>
            </w:r>
          </w:p>
          <w:p w:rsidR="00D60FC7" w:rsidRPr="00483675" w:rsidRDefault="00D60FC7" w:rsidP="00F85A2C">
            <w:pPr>
              <w:autoSpaceDE w:val="0"/>
              <w:autoSpaceDN w:val="0"/>
              <w:adjustRightInd w:val="0"/>
              <w:rPr>
                <w:color w:val="auto"/>
                <w:sz w:val="24"/>
              </w:rPr>
            </w:pPr>
            <w:r w:rsidRPr="00483675">
              <w:rPr>
                <w:color w:val="auto"/>
                <w:sz w:val="24"/>
              </w:rPr>
              <w:t>2. Участие во внедрении технологических процессов изготовления деталей машин и</w:t>
            </w:r>
          </w:p>
          <w:p w:rsidR="00D60FC7" w:rsidRPr="00483675" w:rsidRDefault="00D60FC7" w:rsidP="00F85A2C">
            <w:pPr>
              <w:tabs>
                <w:tab w:val="left" w:pos="993"/>
              </w:tabs>
              <w:jc w:val="both"/>
              <w:rPr>
                <w:rFonts w:eastAsia="Times New Roman"/>
                <w:bCs/>
                <w:color w:val="auto"/>
                <w:sz w:val="24"/>
              </w:rPr>
            </w:pPr>
            <w:r w:rsidRPr="00483675">
              <w:rPr>
                <w:color w:val="auto"/>
                <w:sz w:val="24"/>
              </w:rPr>
              <w:t>осуществление технического контроля.</w:t>
            </w:r>
          </w:p>
        </w:tc>
        <w:tc>
          <w:tcPr>
            <w:tcW w:w="3714" w:type="dxa"/>
          </w:tcPr>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Уровень квалификации 2</w:t>
            </w:r>
          </w:p>
        </w:tc>
      </w:tr>
      <w:tr w:rsidR="00D60FC7" w:rsidRPr="00483675" w:rsidTr="00F85A2C">
        <w:tc>
          <w:tcPr>
            <w:tcW w:w="709" w:type="dxa"/>
          </w:tcPr>
          <w:p w:rsidR="00D60FC7" w:rsidRPr="00483675" w:rsidRDefault="00D60FC7" w:rsidP="00D60FC7">
            <w:pPr>
              <w:numPr>
                <w:ilvl w:val="0"/>
                <w:numId w:val="5"/>
              </w:numPr>
              <w:tabs>
                <w:tab w:val="left" w:pos="993"/>
              </w:tabs>
              <w:jc w:val="both"/>
              <w:rPr>
                <w:rFonts w:eastAsia="Times New Roman"/>
                <w:bCs/>
                <w:color w:val="auto"/>
                <w:sz w:val="24"/>
              </w:rPr>
            </w:pPr>
          </w:p>
        </w:tc>
        <w:tc>
          <w:tcPr>
            <w:tcW w:w="5103" w:type="dxa"/>
            <w:shd w:val="clear" w:color="auto" w:fill="auto"/>
          </w:tcPr>
          <w:p w:rsidR="00D60FC7" w:rsidRPr="00483675" w:rsidRDefault="00D60FC7" w:rsidP="00F85A2C">
            <w:pPr>
              <w:autoSpaceDE w:val="0"/>
              <w:autoSpaceDN w:val="0"/>
              <w:adjustRightInd w:val="0"/>
              <w:rPr>
                <w:rFonts w:eastAsia="Times New Roman"/>
                <w:b/>
                <w:color w:val="auto"/>
                <w:sz w:val="24"/>
              </w:rPr>
            </w:pPr>
            <w:r w:rsidRPr="00483675">
              <w:rPr>
                <w:rFonts w:eastAsia="Times New Roman"/>
                <w:b/>
                <w:color w:val="auto"/>
                <w:sz w:val="24"/>
              </w:rPr>
              <w:t>15.02.04 Специальные машины и устройства:</w:t>
            </w:r>
          </w:p>
          <w:p w:rsidR="00D60FC7" w:rsidRPr="00483675" w:rsidRDefault="00D60FC7" w:rsidP="00F85A2C">
            <w:pPr>
              <w:autoSpaceDE w:val="0"/>
              <w:autoSpaceDN w:val="0"/>
              <w:adjustRightInd w:val="0"/>
              <w:rPr>
                <w:rFonts w:eastAsia="Times New Roman"/>
                <w:bCs/>
                <w:color w:val="auto"/>
                <w:sz w:val="24"/>
              </w:rPr>
            </w:pPr>
            <w:r w:rsidRPr="00483675">
              <w:rPr>
                <w:rFonts w:eastAsia="Times New Roman"/>
                <w:color w:val="auto"/>
                <w:sz w:val="24"/>
              </w:rPr>
              <w:t>ПК 3.1. Участвовать в разработке и внедрении технологических процессов производства систем вооружения</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3.5. Оформлять комплект технологической документации на технологические процессы производства систем вооружения.</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5.1. Освоение программного обеспечения отрасли (по направлениям подготовки);</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5.2. Практическое использование программного обеспечения отрасли</w:t>
            </w:r>
          </w:p>
          <w:p w:rsidR="00D60FC7" w:rsidRPr="00483675" w:rsidRDefault="00D60FC7" w:rsidP="00F85A2C">
            <w:pPr>
              <w:autoSpaceDE w:val="0"/>
              <w:autoSpaceDN w:val="0"/>
              <w:adjustRightInd w:val="0"/>
              <w:rPr>
                <w:b/>
                <w:color w:val="auto"/>
                <w:sz w:val="24"/>
              </w:rPr>
            </w:pPr>
            <w:r w:rsidRPr="00483675">
              <w:rPr>
                <w:rFonts w:eastAsia="Times New Roman"/>
                <w:b/>
                <w:color w:val="auto"/>
                <w:sz w:val="24"/>
              </w:rPr>
              <w:t>15.02.08 Технология машиностроения</w:t>
            </w:r>
            <w:r w:rsidRPr="00483675">
              <w:rPr>
                <w:b/>
                <w:color w:val="auto"/>
                <w:sz w:val="24"/>
              </w:rPr>
              <w:t>:</w:t>
            </w:r>
          </w:p>
          <w:p w:rsidR="00D60FC7" w:rsidRPr="00483675" w:rsidRDefault="00D60FC7" w:rsidP="00F85A2C">
            <w:pPr>
              <w:autoSpaceDE w:val="0"/>
              <w:autoSpaceDN w:val="0"/>
              <w:adjustRightInd w:val="0"/>
              <w:rPr>
                <w:color w:val="auto"/>
                <w:sz w:val="24"/>
              </w:rPr>
            </w:pPr>
            <w:r w:rsidRPr="00483675">
              <w:rPr>
                <w:color w:val="auto"/>
                <w:sz w:val="24"/>
              </w:rPr>
              <w:t>ПК 1.1. Использовать конструкторскую документацию при разработке технологических процессов изготовления деталей.</w:t>
            </w:r>
          </w:p>
          <w:p w:rsidR="00D60FC7" w:rsidRPr="00483675" w:rsidRDefault="00D60FC7" w:rsidP="00F85A2C">
            <w:pPr>
              <w:autoSpaceDE w:val="0"/>
              <w:autoSpaceDN w:val="0"/>
              <w:adjustRightInd w:val="0"/>
              <w:rPr>
                <w:color w:val="auto"/>
                <w:sz w:val="24"/>
              </w:rPr>
            </w:pPr>
            <w:r w:rsidRPr="00483675">
              <w:rPr>
                <w:color w:val="auto"/>
                <w:sz w:val="24"/>
              </w:rPr>
              <w:lastRenderedPageBreak/>
              <w:t>ПК 1.4. Разрабатывать и внедрять управляющие программы обработки деталей.</w:t>
            </w:r>
          </w:p>
          <w:p w:rsidR="00D60FC7" w:rsidRPr="00483675" w:rsidRDefault="00D60FC7" w:rsidP="00F85A2C">
            <w:pPr>
              <w:autoSpaceDE w:val="0"/>
              <w:autoSpaceDN w:val="0"/>
              <w:adjustRightInd w:val="0"/>
              <w:rPr>
                <w:color w:val="auto"/>
                <w:sz w:val="24"/>
              </w:rPr>
            </w:pPr>
            <w:r w:rsidRPr="00483675">
              <w:rPr>
                <w:color w:val="auto"/>
                <w:sz w:val="24"/>
              </w:rPr>
              <w:t>ПК 1.5. Использовать системы автоматизированного проектирования технологических процессов обработки деталей.</w:t>
            </w:r>
          </w:p>
          <w:p w:rsidR="00D60FC7" w:rsidRPr="00483675" w:rsidRDefault="00D60FC7" w:rsidP="00F85A2C">
            <w:pPr>
              <w:autoSpaceDE w:val="0"/>
              <w:autoSpaceDN w:val="0"/>
              <w:adjustRightInd w:val="0"/>
              <w:rPr>
                <w:color w:val="auto"/>
                <w:sz w:val="24"/>
              </w:rPr>
            </w:pPr>
            <w:r w:rsidRPr="00483675">
              <w:rPr>
                <w:color w:val="auto"/>
                <w:sz w:val="24"/>
              </w:rPr>
              <w:t>ПК 3.2. Проводить контроль соответствия качества деталей требованиям технической</w:t>
            </w:r>
          </w:p>
          <w:p w:rsidR="00D60FC7" w:rsidRPr="00483675" w:rsidRDefault="00D60FC7" w:rsidP="00F85A2C">
            <w:pPr>
              <w:autoSpaceDE w:val="0"/>
              <w:autoSpaceDN w:val="0"/>
              <w:adjustRightInd w:val="0"/>
              <w:rPr>
                <w:color w:val="auto"/>
                <w:sz w:val="24"/>
              </w:rPr>
            </w:pPr>
            <w:r w:rsidRPr="00483675">
              <w:rPr>
                <w:color w:val="auto"/>
                <w:sz w:val="24"/>
              </w:rPr>
              <w:t>документации.</w:t>
            </w:r>
          </w:p>
          <w:p w:rsidR="00D60FC7" w:rsidRPr="00483675" w:rsidRDefault="00D60FC7" w:rsidP="00F85A2C">
            <w:pPr>
              <w:autoSpaceDE w:val="0"/>
              <w:autoSpaceDN w:val="0"/>
              <w:adjustRightInd w:val="0"/>
              <w:rPr>
                <w:rFonts w:eastAsia="Times New Roman"/>
                <w:bCs/>
                <w:color w:val="auto"/>
                <w:sz w:val="24"/>
              </w:rPr>
            </w:pPr>
            <w:r w:rsidRPr="00483675">
              <w:rPr>
                <w:color w:val="auto"/>
                <w:sz w:val="24"/>
              </w:rPr>
              <w:t>ПК 3.1. Участвовать в реализации технологического процесса по изготовлению деталей.</w:t>
            </w:r>
          </w:p>
        </w:tc>
        <w:tc>
          <w:tcPr>
            <w:tcW w:w="3714" w:type="dxa"/>
          </w:tcPr>
          <w:p w:rsidR="00D60FC7" w:rsidRPr="00483675" w:rsidRDefault="00D60FC7" w:rsidP="00F85A2C">
            <w:pPr>
              <w:tabs>
                <w:tab w:val="left" w:pos="993"/>
              </w:tabs>
              <w:jc w:val="both"/>
              <w:rPr>
                <w:color w:val="auto"/>
                <w:sz w:val="24"/>
              </w:rPr>
            </w:pPr>
            <w:r w:rsidRPr="00483675">
              <w:rPr>
                <w:color w:val="auto"/>
                <w:sz w:val="24"/>
              </w:rPr>
              <w:lastRenderedPageBreak/>
              <w:t xml:space="preserve">Наладка и подналадка обрабатывающих центров с программным управлением для обработки простых и средней сложности деталей; </w:t>
            </w:r>
          </w:p>
          <w:p w:rsidR="00D60FC7" w:rsidRPr="00483675" w:rsidRDefault="00D60FC7" w:rsidP="00F85A2C">
            <w:pPr>
              <w:tabs>
                <w:tab w:val="left" w:pos="993"/>
              </w:tabs>
              <w:jc w:val="both"/>
              <w:rPr>
                <w:rFonts w:eastAsia="Times New Roman"/>
                <w:bCs/>
                <w:color w:val="auto"/>
                <w:sz w:val="24"/>
              </w:rPr>
            </w:pPr>
            <w:r w:rsidRPr="00483675">
              <w:rPr>
                <w:color w:val="auto"/>
                <w:sz w:val="24"/>
              </w:rPr>
              <w:t>Обработка простых и сложных деталей</w:t>
            </w:r>
          </w:p>
        </w:tc>
      </w:tr>
      <w:tr w:rsidR="00D60FC7" w:rsidRPr="00483675" w:rsidTr="00F85A2C">
        <w:tc>
          <w:tcPr>
            <w:tcW w:w="709" w:type="dxa"/>
          </w:tcPr>
          <w:p w:rsidR="00D60FC7" w:rsidRPr="00483675" w:rsidRDefault="00D60FC7" w:rsidP="00D60FC7">
            <w:pPr>
              <w:numPr>
                <w:ilvl w:val="0"/>
                <w:numId w:val="5"/>
              </w:numPr>
              <w:tabs>
                <w:tab w:val="left" w:pos="993"/>
              </w:tabs>
              <w:jc w:val="center"/>
              <w:rPr>
                <w:rFonts w:eastAsia="Times New Roman"/>
                <w:bCs/>
                <w:color w:val="auto"/>
                <w:sz w:val="24"/>
              </w:rPr>
            </w:pPr>
          </w:p>
        </w:tc>
        <w:tc>
          <w:tcPr>
            <w:tcW w:w="8817" w:type="dxa"/>
            <w:gridSpan w:val="2"/>
          </w:tcPr>
          <w:p w:rsidR="00D60FC7" w:rsidRPr="00483675" w:rsidRDefault="00D60FC7" w:rsidP="00F85A2C">
            <w:pPr>
              <w:tabs>
                <w:tab w:val="left" w:pos="993"/>
              </w:tabs>
              <w:ind w:left="-533" w:firstLine="533"/>
              <w:rPr>
                <w:rFonts w:eastAsia="Times New Roman"/>
                <w:b/>
                <w:color w:val="auto"/>
                <w:sz w:val="24"/>
              </w:rPr>
            </w:pPr>
            <w:r w:rsidRPr="00483675">
              <w:rPr>
                <w:rFonts w:eastAsia="Times New Roman"/>
                <w:b/>
                <w:color w:val="auto"/>
                <w:sz w:val="24"/>
              </w:rPr>
              <w:t>15.02.04 Специальные машины и устройства</w:t>
            </w:r>
          </w:p>
          <w:p w:rsidR="00D60FC7" w:rsidRPr="00483675" w:rsidRDefault="00D60FC7" w:rsidP="00F85A2C">
            <w:pPr>
              <w:tabs>
                <w:tab w:val="left" w:pos="993"/>
              </w:tabs>
              <w:rPr>
                <w:color w:val="auto"/>
                <w:sz w:val="24"/>
              </w:rPr>
            </w:pPr>
            <w:r w:rsidRPr="00483675">
              <w:rPr>
                <w:color w:val="auto"/>
                <w:sz w:val="24"/>
              </w:rPr>
              <w:t xml:space="preserve">ПМ 03 Разработка и внедрение технологических процессов производства систем вооружения, </w:t>
            </w:r>
          </w:p>
          <w:p w:rsidR="00D60FC7" w:rsidRPr="00483675" w:rsidRDefault="00D60FC7" w:rsidP="00F85A2C">
            <w:pPr>
              <w:tabs>
                <w:tab w:val="left" w:pos="993"/>
              </w:tabs>
              <w:rPr>
                <w:color w:val="auto"/>
                <w:sz w:val="24"/>
              </w:rPr>
            </w:pPr>
            <w:r w:rsidRPr="00483675">
              <w:rPr>
                <w:color w:val="auto"/>
                <w:sz w:val="24"/>
              </w:rPr>
              <w:t>ПМ 05 Освоение и использование программного обеспечения отрасли.</w:t>
            </w:r>
          </w:p>
          <w:p w:rsidR="00D60FC7" w:rsidRPr="00483675" w:rsidRDefault="00D60FC7" w:rsidP="00F85A2C">
            <w:pPr>
              <w:tabs>
                <w:tab w:val="left" w:pos="993"/>
              </w:tabs>
              <w:rPr>
                <w:rFonts w:eastAsia="Times New Roman"/>
                <w:b/>
                <w:color w:val="auto"/>
                <w:sz w:val="24"/>
              </w:rPr>
            </w:pPr>
            <w:r w:rsidRPr="00483675">
              <w:rPr>
                <w:rFonts w:eastAsia="Times New Roman"/>
                <w:b/>
                <w:color w:val="auto"/>
                <w:sz w:val="24"/>
              </w:rPr>
              <w:t>15.02.08 Технология машиностроения</w:t>
            </w:r>
          </w:p>
          <w:p w:rsidR="00D60FC7" w:rsidRPr="00483675" w:rsidRDefault="00D60FC7" w:rsidP="00F85A2C">
            <w:pPr>
              <w:tabs>
                <w:tab w:val="left" w:pos="993"/>
              </w:tabs>
              <w:rPr>
                <w:color w:val="auto"/>
                <w:sz w:val="24"/>
              </w:rPr>
            </w:pPr>
            <w:r w:rsidRPr="00483675">
              <w:rPr>
                <w:color w:val="auto"/>
                <w:sz w:val="24"/>
              </w:rPr>
              <w:t xml:space="preserve">ПМ 01 Разработка технологических процессов изготовления деталей машин, </w:t>
            </w:r>
          </w:p>
          <w:p w:rsidR="00D60FC7" w:rsidRPr="00483675" w:rsidRDefault="00D60FC7" w:rsidP="00F85A2C">
            <w:pPr>
              <w:tabs>
                <w:tab w:val="left" w:pos="993"/>
              </w:tabs>
              <w:rPr>
                <w:rFonts w:eastAsia="Times New Roman"/>
                <w:bCs/>
                <w:color w:val="auto"/>
                <w:sz w:val="24"/>
              </w:rPr>
            </w:pPr>
            <w:r w:rsidRPr="00483675">
              <w:rPr>
                <w:color w:val="auto"/>
                <w:sz w:val="24"/>
              </w:rPr>
              <w:t>ПМ 03 Участие во внедрении технологических процессов изготовления деталей машин и осуществление технического контроля</w:t>
            </w:r>
          </w:p>
        </w:tc>
      </w:tr>
    </w:tbl>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804"/>
        <w:gridCol w:w="2155"/>
      </w:tblGrid>
      <w:tr w:rsidR="00D60FC7" w:rsidRPr="00483675" w:rsidTr="00F85A2C">
        <w:tc>
          <w:tcPr>
            <w:tcW w:w="7371" w:type="dxa"/>
            <w:gridSpan w:val="2"/>
          </w:tcPr>
          <w:p w:rsidR="00D60FC7" w:rsidRPr="00483675" w:rsidRDefault="00D60FC7" w:rsidP="00F85A2C">
            <w:pPr>
              <w:autoSpaceDE w:val="0"/>
              <w:autoSpaceDN w:val="0"/>
              <w:adjustRightInd w:val="0"/>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Разработать управляющую программу для станка с ЧПУ, по разработанной УП обработать деталь и провести контроль качества детали.</w:t>
            </w:r>
          </w:p>
        </w:tc>
        <w:tc>
          <w:tcPr>
            <w:tcW w:w="2155" w:type="dxa"/>
          </w:tcPr>
          <w:p w:rsidR="00D60FC7" w:rsidRPr="00483675" w:rsidRDefault="00D60FC7" w:rsidP="00F85A2C">
            <w:pPr>
              <w:tabs>
                <w:tab w:val="left" w:pos="993"/>
              </w:tabs>
              <w:jc w:val="center"/>
              <w:rPr>
                <w:rFonts w:eastAsia="Times New Roman"/>
                <w:b/>
                <w:color w:val="auto"/>
                <w:sz w:val="24"/>
              </w:rPr>
            </w:pPr>
            <w:r w:rsidRPr="00483675">
              <w:rPr>
                <w:rFonts w:eastAsia="Times New Roman"/>
                <w:b/>
                <w:color w:val="auto"/>
                <w:sz w:val="24"/>
              </w:rPr>
              <w:t>Максимальный балл – 35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67"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680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ЗАДАЧА № 5.1 Составьте управляющую программу для «Токарной операции с ЧПУ».</w:t>
            </w:r>
          </w:p>
        </w:tc>
        <w:tc>
          <w:tcPr>
            <w:tcW w:w="215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Максимальный балл – 17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67"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680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2155"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shd w:val="clear" w:color="auto" w:fill="FFFFFF"/>
              </w:rPr>
              <w:t>Правильно установлены оси локальной системы координат (ось Z –продольное точение; ось Х – поперечное)</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Правильно установлены параметры закрепления приспособления</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color w:val="auto"/>
                <w:sz w:val="24"/>
                <w:shd w:val="clear" w:color="auto" w:fill="FFFFFF"/>
              </w:rPr>
              <w:t>Правильно установлены параметры заготовки (наружный диаметр 33,7; внутренний 21,7; по Z + 2,5 мм</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color w:val="auto"/>
                <w:sz w:val="24"/>
                <w:shd w:val="clear" w:color="auto" w:fill="FFFFFF"/>
              </w:rPr>
            </w:pPr>
            <w:r w:rsidRPr="00483675">
              <w:rPr>
                <w:color w:val="auto"/>
                <w:sz w:val="24"/>
                <w:shd w:val="clear" w:color="auto" w:fill="FFFFFF"/>
              </w:rPr>
              <w:t>Правильно выбраны координаты нулевой точки</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color w:val="auto"/>
                <w:sz w:val="24"/>
                <w:shd w:val="clear" w:color="auto" w:fill="FFFFFF"/>
              </w:rPr>
            </w:pPr>
            <w:r w:rsidRPr="00483675">
              <w:rPr>
                <w:color w:val="auto"/>
                <w:sz w:val="24"/>
                <w:shd w:val="clear" w:color="auto" w:fill="FFFFFF"/>
              </w:rPr>
              <w:t>Правильно выбраны зоны безопасности</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color w:val="auto"/>
                <w:sz w:val="24"/>
                <w:shd w:val="clear" w:color="auto" w:fill="FFFFFF"/>
              </w:rPr>
            </w:pPr>
            <w:r w:rsidRPr="00483675">
              <w:rPr>
                <w:color w:val="auto"/>
                <w:sz w:val="24"/>
                <w:shd w:val="clear" w:color="auto" w:fill="FFFFFF"/>
              </w:rPr>
              <w:t>Правильно оставлен припуск на чистовой проход по цилиндрам для контурного резца (должно быть не более 0,2);</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color w:val="auto"/>
                <w:sz w:val="24"/>
                <w:shd w:val="clear" w:color="auto" w:fill="FFFFFF"/>
              </w:rPr>
            </w:pPr>
            <w:r w:rsidRPr="00483675">
              <w:rPr>
                <w:color w:val="auto"/>
                <w:sz w:val="24"/>
                <w:shd w:val="clear" w:color="auto" w:fill="FFFFFF"/>
              </w:rPr>
              <w:t>Правильно установлены параметры цикла для подрезки торца (поперечное точение);</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color w:val="auto"/>
                <w:sz w:val="24"/>
                <w:shd w:val="clear" w:color="auto" w:fill="FFFFFF"/>
              </w:rPr>
            </w:pPr>
            <w:r w:rsidRPr="00483675">
              <w:rPr>
                <w:color w:val="auto"/>
                <w:sz w:val="24"/>
                <w:shd w:val="clear" w:color="auto" w:fill="FFFFFF"/>
              </w:rPr>
              <w:t>Правильно соединены отрезками места разрывов при черновой обработке цилиндров</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color w:val="auto"/>
                <w:sz w:val="24"/>
                <w:shd w:val="clear" w:color="auto" w:fill="FFFFFF"/>
              </w:rPr>
            </w:pPr>
            <w:r w:rsidRPr="00483675">
              <w:rPr>
                <w:color w:val="auto"/>
                <w:sz w:val="24"/>
                <w:shd w:val="clear" w:color="auto" w:fill="FFFFFF"/>
              </w:rPr>
              <w:t>Правильно выбраны значения подходов, перебегов, выходов и возвратов</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567"/>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Режущий инструмент и его параметры применены в соответствии с формами, размерами обрабатываемых поверхностей,  с функциональным назначением и техническими возможностями оборудования </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459"/>
                <w:tab w:val="left" w:pos="1134"/>
              </w:tabs>
              <w:jc w:val="center"/>
              <w:rPr>
                <w:rFonts w:eastAsia="Times New Roman"/>
                <w:color w:val="auto"/>
                <w:sz w:val="24"/>
              </w:rPr>
            </w:pPr>
            <w:r w:rsidRPr="00483675">
              <w:rPr>
                <w:rFonts w:eastAsia="Times New Roman"/>
                <w:color w:val="auto"/>
                <w:sz w:val="24"/>
              </w:rPr>
              <w:t>4</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567"/>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Конвертация УП программы в постпроцессор FANUC</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567"/>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Полная визуализация обработки</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3</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000000"/>
              <w:left w:val="single" w:sz="4" w:space="0" w:color="000000"/>
              <w:bottom w:val="single" w:sz="4" w:space="0" w:color="000000"/>
              <w:right w:val="single" w:sz="4" w:space="0" w:color="000000"/>
            </w:tcBorders>
          </w:tcPr>
          <w:p w:rsidR="00D60FC7" w:rsidRPr="00483675" w:rsidRDefault="00D60FC7" w:rsidP="00D60FC7">
            <w:pPr>
              <w:pStyle w:val="ae"/>
              <w:numPr>
                <w:ilvl w:val="0"/>
                <w:numId w:val="61"/>
              </w:numPr>
              <w:tabs>
                <w:tab w:val="left" w:pos="34"/>
                <w:tab w:val="left" w:pos="567"/>
                <w:tab w:val="left" w:pos="1134"/>
              </w:tabs>
              <w:spacing w:after="0" w:line="240" w:lineRule="auto"/>
              <w:rPr>
                <w:rFonts w:eastAsia="Times New Roman"/>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jc w:val="both"/>
              <w:rPr>
                <w:color w:val="auto"/>
                <w:sz w:val="24"/>
              </w:rPr>
            </w:pPr>
            <w:r w:rsidRPr="00483675">
              <w:rPr>
                <w:color w:val="auto"/>
                <w:sz w:val="24"/>
              </w:rPr>
              <w:t>При  неверном выборе заготовки снятие 50% от набранной суммы баллов</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jc w:val="center"/>
              <w:rPr>
                <w:color w:val="auto"/>
                <w:sz w:val="24"/>
              </w:rPr>
            </w:pPr>
            <w:r w:rsidRPr="00483675">
              <w:rPr>
                <w:color w:val="auto"/>
                <w:sz w:val="24"/>
              </w:rPr>
              <w:t>0-17</w:t>
            </w:r>
          </w:p>
        </w:tc>
      </w:tr>
    </w:tbl>
    <w:p w:rsidR="00D60FC7" w:rsidRPr="00483675" w:rsidRDefault="00D60FC7" w:rsidP="00D60FC7">
      <w:pPr>
        <w:rPr>
          <w:rFonts w:eastAsia="Times New Roman"/>
          <w:vanish/>
          <w:color w:val="auto"/>
          <w:sz w:val="24"/>
        </w:rPr>
      </w:pP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095"/>
        <w:gridCol w:w="2155"/>
      </w:tblGrid>
      <w:tr w:rsidR="00D60FC7" w:rsidRPr="00483675" w:rsidTr="00F85A2C">
        <w:tc>
          <w:tcPr>
            <w:tcW w:w="9526" w:type="dxa"/>
            <w:gridSpan w:val="3"/>
            <w:shd w:val="clear" w:color="auto" w:fill="auto"/>
          </w:tcPr>
          <w:p w:rsidR="00D60FC7" w:rsidRPr="00483675" w:rsidRDefault="00D60FC7" w:rsidP="00F85A2C">
            <w:pPr>
              <w:jc w:val="center"/>
              <w:rPr>
                <w:rFonts w:eastAsia="Times New Roman"/>
                <w:b/>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6095" w:type="dxa"/>
            <w:shd w:val="clear" w:color="auto" w:fill="FFFFFF"/>
          </w:tcPr>
          <w:p w:rsidR="00D60FC7" w:rsidRPr="00483675" w:rsidRDefault="00D60FC7" w:rsidP="00F85A2C">
            <w:pPr>
              <w:rPr>
                <w:rFonts w:eastAsia="Times New Roman"/>
                <w:color w:val="auto"/>
                <w:sz w:val="24"/>
              </w:rPr>
            </w:pPr>
            <w:r w:rsidRPr="00483675">
              <w:rPr>
                <w:rFonts w:eastAsia="Times New Roman"/>
                <w:color w:val="auto"/>
                <w:sz w:val="24"/>
              </w:rPr>
              <w:t>Режущий инструмент выбран не в соответствии заданными параметрами (снятие 0,5 балла за 1 неверный выбор инструмента)</w:t>
            </w:r>
          </w:p>
        </w:tc>
        <w:tc>
          <w:tcPr>
            <w:tcW w:w="2155"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0,5 (за 1 неверный выбор инструмент)</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6095" w:type="dxa"/>
            <w:shd w:val="clear" w:color="auto" w:fill="auto"/>
          </w:tcPr>
          <w:p w:rsidR="00D60FC7" w:rsidRPr="00483675" w:rsidRDefault="00D60FC7" w:rsidP="00F85A2C">
            <w:pPr>
              <w:jc w:val="center"/>
              <w:rPr>
                <w:rFonts w:eastAsia="Times New Roman"/>
                <w:color w:val="auto"/>
                <w:sz w:val="24"/>
              </w:rPr>
            </w:pPr>
          </w:p>
          <w:p w:rsidR="00D60FC7" w:rsidRPr="00483675" w:rsidRDefault="00D60FC7" w:rsidP="00F85A2C">
            <w:pPr>
              <w:rPr>
                <w:rFonts w:eastAsia="Times New Roman"/>
                <w:color w:val="auto"/>
                <w:sz w:val="24"/>
              </w:rPr>
            </w:pPr>
            <w:r w:rsidRPr="00483675">
              <w:rPr>
                <w:rFonts w:eastAsia="Times New Roman"/>
                <w:color w:val="auto"/>
                <w:sz w:val="24"/>
              </w:rPr>
              <w:t>ЗАДАЧА № 5.2 Обработайте деталь на токарном станке с ЧПУ</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10 баллов</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6095"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Критерии оценки:</w:t>
            </w:r>
          </w:p>
        </w:tc>
        <w:tc>
          <w:tcPr>
            <w:tcW w:w="2155"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Программоноситель установлен, программа перенесена в память станка верно</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Заготовка установлена в приспособление и закреплена в рабочее положение верно с первого предъявления </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Деталь изготовлена в соответствии с технической документацией</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Произведено снятие детали после обработки</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 изготовлении детали соблюдена техника безопасности при работе на станках с ЧПУ</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6095"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c>
          <w:tcPr>
            <w:tcW w:w="2155"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Заготовка установлена  верно, но произведено перезакрепление  заготовки: за 1перезакрепление заготовки снимается 1 балл</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1-2</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 каждый размер, выполненный не в соответствии с технической документацией снимается 0,2 балла</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0,2-5</w:t>
            </w:r>
          </w:p>
        </w:tc>
      </w:tr>
      <w:tr w:rsidR="00D60FC7" w:rsidRPr="00483675" w:rsidTr="00F85A2C">
        <w:tc>
          <w:tcPr>
            <w:tcW w:w="1276" w:type="dxa"/>
            <w:shd w:val="clear" w:color="auto" w:fill="auto"/>
          </w:tcPr>
          <w:p w:rsidR="00D60FC7" w:rsidRPr="00483675" w:rsidRDefault="00D60FC7" w:rsidP="00F85A2C">
            <w:pPr>
              <w:tabs>
                <w:tab w:val="left" w:pos="567"/>
                <w:tab w:val="left" w:pos="709"/>
                <w:tab w:val="left" w:pos="1134"/>
              </w:tabs>
              <w:ind w:left="720"/>
              <w:rPr>
                <w:rFonts w:eastAsia="Times New Roman"/>
                <w:color w:val="auto"/>
                <w:sz w:val="24"/>
              </w:rPr>
            </w:pPr>
          </w:p>
          <w:p w:rsidR="00D60FC7" w:rsidRPr="00483675" w:rsidRDefault="00D60FC7" w:rsidP="00F85A2C">
            <w:pPr>
              <w:tabs>
                <w:tab w:val="left" w:pos="567"/>
                <w:tab w:val="left" w:pos="709"/>
                <w:tab w:val="left" w:pos="1134"/>
              </w:tabs>
              <w:ind w:left="720"/>
              <w:rPr>
                <w:rFonts w:eastAsia="Times New Roman"/>
                <w:color w:val="auto"/>
                <w:sz w:val="24"/>
              </w:rPr>
            </w:pP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ЗАДАЧА № 5.3  Проведите контроль качества изготовленной детали на соответствие требованиям технологической документации, заполнить карту контроля</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8 баллов</w:t>
            </w:r>
          </w:p>
        </w:tc>
      </w:tr>
      <w:tr w:rsidR="00D60FC7" w:rsidRPr="00483675" w:rsidTr="00F85A2C">
        <w:tc>
          <w:tcPr>
            <w:tcW w:w="1276" w:type="dxa"/>
            <w:shd w:val="clear" w:color="auto" w:fill="auto"/>
          </w:tcPr>
          <w:p w:rsidR="00D60FC7" w:rsidRPr="00483675" w:rsidRDefault="00D60FC7" w:rsidP="00F85A2C">
            <w:pPr>
              <w:tabs>
                <w:tab w:val="left" w:pos="567"/>
                <w:tab w:val="left" w:pos="709"/>
                <w:tab w:val="left" w:pos="1134"/>
              </w:tabs>
              <w:ind w:left="720"/>
              <w:rPr>
                <w:rFonts w:eastAsia="Times New Roman"/>
                <w:color w:val="auto"/>
                <w:sz w:val="24"/>
              </w:rPr>
            </w:pPr>
          </w:p>
        </w:tc>
        <w:tc>
          <w:tcPr>
            <w:tcW w:w="6095"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2155"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Проведен контроль всех подвергаемых контролю размеров</w:t>
            </w:r>
            <w:r w:rsidRPr="00483675">
              <w:rPr>
                <w:rFonts w:eastAsia="Times New Roman"/>
                <w:color w:val="auto"/>
                <w:sz w:val="24"/>
              </w:rPr>
              <w:tab/>
              <w:t>(12 поверхностей)</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2,4</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Средства измерения выбраны с необходимой допустимой погрешностью,  требуемым диапазоном измерений, с учетом точности и конструктивных особенностей контролируемых поверхностей</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Снятие показаний  контролируемых параметров мерительным инструментом  произведено верно</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2,4</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 карте контроля  указаны все необходимые контролируемые параметры</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6095"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 карте контроля верно указан применяемый мерительный инструмент: краткое наименование, обозначение средств измерений в соответствии со стандартами</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1,2</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8250" w:type="dxa"/>
            <w:gridSpan w:val="2"/>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6095"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Проведен контроль не всех подвергаемых контролю параметров: за 1 неконтролируемый параметр снимается 0,2 балла</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0,2-2,4</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6095"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Отсутствие наименования или обозначения средств измерений согласно стандартам: за 1 показание снимается 0,2 балла</w:t>
            </w:r>
          </w:p>
        </w:tc>
        <w:tc>
          <w:tcPr>
            <w:tcW w:w="2155"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0,2-1,2</w:t>
            </w:r>
          </w:p>
        </w:tc>
      </w:tr>
    </w:tbl>
    <w:p w:rsidR="00D60FC7" w:rsidRPr="00483675" w:rsidRDefault="00D60FC7" w:rsidP="00D60FC7">
      <w:pPr>
        <w:tabs>
          <w:tab w:val="left" w:pos="567"/>
          <w:tab w:val="left" w:pos="709"/>
          <w:tab w:val="left" w:pos="1134"/>
        </w:tabs>
        <w:jc w:val="right"/>
        <w:rPr>
          <w:rFonts w:eastAsia="Times New Roman"/>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lastRenderedPageBreak/>
        <w:t xml:space="preserve">Таблица 3 </w:t>
      </w: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693"/>
        <w:gridCol w:w="2410"/>
        <w:gridCol w:w="2551"/>
        <w:gridCol w:w="2268"/>
        <w:gridCol w:w="2581"/>
      </w:tblGrid>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Наименование задания/задачи</w:t>
            </w:r>
          </w:p>
        </w:tc>
        <w:tc>
          <w:tcPr>
            <w:tcW w:w="2693"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2410"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2551" w:type="dxa"/>
            <w:shd w:val="clear" w:color="auto" w:fill="auto"/>
          </w:tcPr>
          <w:p w:rsidR="00D60FC7" w:rsidRPr="00483675" w:rsidRDefault="00D60FC7" w:rsidP="00F85A2C">
            <w:pPr>
              <w:ind w:left="-108"/>
              <w:rPr>
                <w:color w:val="auto"/>
                <w:sz w:val="24"/>
              </w:rPr>
            </w:pPr>
            <w:r w:rsidRPr="00483675">
              <w:rPr>
                <w:color w:val="auto"/>
                <w:sz w:val="24"/>
              </w:rPr>
              <w:t>Наличие специальных инструментов</w:t>
            </w:r>
          </w:p>
          <w:p w:rsidR="00D60FC7" w:rsidRPr="00483675" w:rsidRDefault="00D60FC7" w:rsidP="00F85A2C">
            <w:pPr>
              <w:ind w:left="-108"/>
              <w:rPr>
                <w:color w:val="auto"/>
                <w:sz w:val="24"/>
              </w:rPr>
            </w:pPr>
            <w:r w:rsidRPr="00483675">
              <w:rPr>
                <w:color w:val="auto"/>
                <w:sz w:val="24"/>
              </w:rPr>
              <w:t>(наименование)</w:t>
            </w:r>
          </w:p>
        </w:tc>
        <w:tc>
          <w:tcPr>
            <w:tcW w:w="2268" w:type="dxa"/>
            <w:shd w:val="clear" w:color="auto" w:fill="auto"/>
          </w:tcPr>
          <w:p w:rsidR="00D60FC7" w:rsidRPr="00483675" w:rsidRDefault="00D60FC7" w:rsidP="00F85A2C">
            <w:pPr>
              <w:ind w:left="-108"/>
              <w:rPr>
                <w:color w:val="auto"/>
                <w:sz w:val="24"/>
              </w:rPr>
            </w:pPr>
            <w:r w:rsidRPr="00483675">
              <w:rPr>
                <w:color w:val="auto"/>
                <w:sz w:val="24"/>
              </w:rPr>
              <w:t>Наличие материалов (наименование)</w:t>
            </w:r>
          </w:p>
        </w:tc>
        <w:tc>
          <w:tcPr>
            <w:tcW w:w="2581" w:type="dxa"/>
            <w:shd w:val="clear" w:color="auto" w:fill="auto"/>
          </w:tcPr>
          <w:p w:rsidR="00D60FC7" w:rsidRPr="00483675" w:rsidRDefault="00D60FC7" w:rsidP="00F85A2C">
            <w:pPr>
              <w:rPr>
                <w:color w:val="auto"/>
                <w:sz w:val="24"/>
              </w:rPr>
            </w:pPr>
            <w:r w:rsidRPr="00483675">
              <w:rPr>
                <w:color w:val="auto"/>
                <w:sz w:val="24"/>
              </w:rPr>
              <w:t>Наличие специального места выполнения задания (</w:t>
            </w:r>
            <w:r w:rsidRPr="00483675">
              <w:rPr>
                <w:i/>
                <w:iCs/>
                <w:color w:val="auto"/>
                <w:sz w:val="24"/>
              </w:rPr>
              <w:t>лаборатория, мастерская, цех, полигон образовательной организации, учебного центра, ресурсного центра, организации, предприятия иное)</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Разработка управляющей программы</w:t>
            </w:r>
          </w:p>
        </w:tc>
        <w:tc>
          <w:tcPr>
            <w:tcW w:w="2693" w:type="dxa"/>
            <w:shd w:val="clear" w:color="auto" w:fill="auto"/>
          </w:tcPr>
          <w:p w:rsidR="00D60FC7" w:rsidRPr="00483675" w:rsidRDefault="00D60FC7" w:rsidP="00F85A2C">
            <w:pPr>
              <w:rPr>
                <w:color w:val="auto"/>
                <w:sz w:val="24"/>
              </w:rPr>
            </w:pPr>
            <w:r w:rsidRPr="00483675">
              <w:rPr>
                <w:rFonts w:eastAsia="Times New Roman"/>
                <w:color w:val="auto"/>
                <w:sz w:val="24"/>
              </w:rPr>
              <w:t>Компас – 3</w:t>
            </w:r>
            <w:r w:rsidRPr="00483675">
              <w:rPr>
                <w:rFonts w:eastAsia="Times New Roman"/>
                <w:color w:val="auto"/>
                <w:sz w:val="24"/>
                <w:lang w:val="en-US"/>
              </w:rPr>
              <w:t>D</w:t>
            </w:r>
            <w:r w:rsidRPr="00483675">
              <w:rPr>
                <w:rFonts w:eastAsia="Times New Roman"/>
                <w:color w:val="auto"/>
                <w:sz w:val="24"/>
              </w:rPr>
              <w:t xml:space="preserve"> </w:t>
            </w:r>
            <w:r w:rsidRPr="00483675">
              <w:rPr>
                <w:rFonts w:eastAsia="Times New Roman"/>
                <w:color w:val="auto"/>
                <w:sz w:val="24"/>
                <w:lang w:val="en-US"/>
              </w:rPr>
              <w:t>v</w:t>
            </w:r>
            <w:r w:rsidRPr="00483675">
              <w:rPr>
                <w:rFonts w:eastAsia="Times New Roman"/>
                <w:color w:val="auto"/>
                <w:sz w:val="24"/>
              </w:rPr>
              <w:t>16  с использованием интерфейса «Модуль ЧПУ. Токарная обработка»</w:t>
            </w:r>
          </w:p>
        </w:tc>
        <w:tc>
          <w:tcPr>
            <w:tcW w:w="2410" w:type="dxa"/>
            <w:shd w:val="clear" w:color="auto" w:fill="auto"/>
          </w:tcPr>
          <w:p w:rsidR="00D60FC7" w:rsidRPr="00483675" w:rsidRDefault="00D60FC7" w:rsidP="00F85A2C">
            <w:pPr>
              <w:rPr>
                <w:rFonts w:eastAsia="Times New Roman"/>
                <w:color w:val="auto"/>
                <w:sz w:val="24"/>
              </w:rPr>
            </w:pPr>
            <w:r w:rsidRPr="00483675">
              <w:rPr>
                <w:color w:val="auto"/>
                <w:sz w:val="24"/>
              </w:rPr>
              <w:t>Персональные компьютеры на базе</w:t>
            </w:r>
            <w:r w:rsidRPr="00483675">
              <w:rPr>
                <w:rFonts w:eastAsia="Times New Roman"/>
                <w:color w:val="auto"/>
                <w:sz w:val="24"/>
              </w:rPr>
              <w:t xml:space="preserve"> AMD </w:t>
            </w:r>
            <w:r w:rsidRPr="00483675">
              <w:rPr>
                <w:rFonts w:eastAsia="Times New Roman"/>
                <w:color w:val="auto"/>
                <w:sz w:val="24"/>
                <w:lang w:val="en-US"/>
              </w:rPr>
              <w:t>X</w:t>
            </w:r>
            <w:r w:rsidRPr="00483675">
              <w:rPr>
                <w:rFonts w:eastAsia="Times New Roman"/>
                <w:color w:val="auto"/>
                <w:sz w:val="24"/>
              </w:rPr>
              <w:t>4, AMD А6;</w:t>
            </w:r>
          </w:p>
          <w:p w:rsidR="00D60FC7" w:rsidRPr="00483675" w:rsidRDefault="00D60FC7" w:rsidP="00F85A2C">
            <w:pPr>
              <w:rPr>
                <w:color w:val="auto"/>
                <w:sz w:val="24"/>
              </w:rPr>
            </w:pPr>
            <w:r w:rsidRPr="00483675">
              <w:rPr>
                <w:rFonts w:eastAsia="Times New Roman"/>
                <w:color w:val="auto"/>
                <w:sz w:val="24"/>
              </w:rPr>
              <w:t xml:space="preserve">постпроцессор </w:t>
            </w:r>
            <w:r w:rsidRPr="00483675">
              <w:rPr>
                <w:rFonts w:eastAsia="Times New Roman"/>
                <w:color w:val="auto"/>
                <w:sz w:val="24"/>
                <w:lang w:val="en-US"/>
              </w:rPr>
              <w:t>FANUCSeriesMODELD</w:t>
            </w:r>
          </w:p>
        </w:tc>
        <w:tc>
          <w:tcPr>
            <w:tcW w:w="2551" w:type="dxa"/>
            <w:shd w:val="clear" w:color="auto" w:fill="auto"/>
          </w:tcPr>
          <w:p w:rsidR="00D60FC7" w:rsidRPr="00483675" w:rsidRDefault="00D60FC7" w:rsidP="00F85A2C">
            <w:pPr>
              <w:rPr>
                <w:color w:val="auto"/>
                <w:sz w:val="24"/>
              </w:rPr>
            </w:pPr>
            <w:r w:rsidRPr="00483675">
              <w:rPr>
                <w:color w:val="auto"/>
                <w:sz w:val="24"/>
              </w:rPr>
              <w:t>-</w:t>
            </w:r>
          </w:p>
        </w:tc>
        <w:tc>
          <w:tcPr>
            <w:tcW w:w="2268" w:type="dxa"/>
            <w:shd w:val="clear" w:color="auto" w:fill="auto"/>
          </w:tcPr>
          <w:p w:rsidR="00D60FC7" w:rsidRPr="00483675" w:rsidRDefault="00D60FC7" w:rsidP="00F85A2C">
            <w:pPr>
              <w:rPr>
                <w:color w:val="auto"/>
                <w:sz w:val="24"/>
              </w:rPr>
            </w:pPr>
            <w:r w:rsidRPr="00483675">
              <w:rPr>
                <w:color w:val="auto"/>
                <w:sz w:val="24"/>
              </w:rPr>
              <w:t>-</w:t>
            </w:r>
          </w:p>
        </w:tc>
        <w:tc>
          <w:tcPr>
            <w:tcW w:w="2581"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Лаборатория </w:t>
            </w:r>
            <w:r w:rsidRPr="00483675">
              <w:rPr>
                <w:color w:val="auto"/>
                <w:sz w:val="24"/>
              </w:rPr>
              <w:t>автоматизированного проектирования технологических процессов и программирования систем ЧПУ</w:t>
            </w:r>
          </w:p>
        </w:tc>
      </w:tr>
      <w:tr w:rsidR="00D60FC7" w:rsidRPr="00483675" w:rsidTr="00F85A2C">
        <w:tc>
          <w:tcPr>
            <w:tcW w:w="209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Обработка детали на станке с ЧПУ</w:t>
            </w:r>
          </w:p>
        </w:tc>
        <w:tc>
          <w:tcPr>
            <w:tcW w:w="2693" w:type="dxa"/>
            <w:shd w:val="clear" w:color="auto" w:fill="auto"/>
          </w:tcPr>
          <w:p w:rsidR="00D60FC7" w:rsidRPr="00483675" w:rsidRDefault="00D60FC7" w:rsidP="00F85A2C">
            <w:pPr>
              <w:rPr>
                <w:color w:val="auto"/>
                <w:sz w:val="24"/>
              </w:rPr>
            </w:pPr>
            <w:r w:rsidRPr="00483675">
              <w:rPr>
                <w:color w:val="auto"/>
                <w:sz w:val="24"/>
              </w:rPr>
              <w:t>-</w:t>
            </w:r>
          </w:p>
        </w:tc>
        <w:tc>
          <w:tcPr>
            <w:tcW w:w="2410"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Токарный станок с ЧПУ </w:t>
            </w:r>
            <w:r w:rsidRPr="00483675">
              <w:rPr>
                <w:rFonts w:eastAsia="Times New Roman"/>
                <w:color w:val="auto"/>
                <w:sz w:val="24"/>
                <w:lang w:val="en-US"/>
              </w:rPr>
              <w:t>LITZ</w:t>
            </w:r>
            <w:r w:rsidRPr="00483675">
              <w:rPr>
                <w:rFonts w:eastAsia="Times New Roman"/>
                <w:color w:val="auto"/>
                <w:sz w:val="24"/>
              </w:rPr>
              <w:t xml:space="preserve"> </w:t>
            </w:r>
            <w:r w:rsidRPr="00483675">
              <w:rPr>
                <w:rFonts w:eastAsia="Times New Roman"/>
                <w:color w:val="auto"/>
                <w:sz w:val="24"/>
                <w:lang w:val="en-US"/>
              </w:rPr>
              <w:t>LT</w:t>
            </w:r>
            <w:r w:rsidRPr="00483675">
              <w:rPr>
                <w:rFonts w:eastAsia="Times New Roman"/>
                <w:color w:val="auto"/>
                <w:sz w:val="24"/>
              </w:rPr>
              <w:t>-350</w:t>
            </w:r>
          </w:p>
        </w:tc>
        <w:tc>
          <w:tcPr>
            <w:tcW w:w="2551" w:type="dxa"/>
            <w:shd w:val="clear" w:color="auto" w:fill="auto"/>
          </w:tcPr>
          <w:p w:rsidR="00D60FC7" w:rsidRPr="00483675" w:rsidRDefault="00D60FC7" w:rsidP="00F85A2C">
            <w:pPr>
              <w:rPr>
                <w:color w:val="auto"/>
                <w:sz w:val="24"/>
              </w:rPr>
            </w:pPr>
            <w:r w:rsidRPr="00483675">
              <w:rPr>
                <w:color w:val="auto"/>
                <w:sz w:val="24"/>
              </w:rPr>
              <w:t>Режущий и универсальный мерительный инструмент</w:t>
            </w:r>
          </w:p>
        </w:tc>
        <w:tc>
          <w:tcPr>
            <w:tcW w:w="2268"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Сталь </w:t>
            </w:r>
          </w:p>
        </w:tc>
        <w:tc>
          <w:tcPr>
            <w:tcW w:w="2581"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Учебно-производственный центр «Металлист» ППК СГТУ имени Гагарина Ю.А., участок станков с ЧПУ</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rFonts w:eastAsia="Times New Roman"/>
                <w:color w:val="auto"/>
                <w:sz w:val="24"/>
              </w:rPr>
              <w:t>Контроль качества изготовленной детали</w:t>
            </w:r>
          </w:p>
        </w:tc>
        <w:tc>
          <w:tcPr>
            <w:tcW w:w="2693" w:type="dxa"/>
            <w:shd w:val="clear" w:color="auto" w:fill="auto"/>
          </w:tcPr>
          <w:p w:rsidR="00D60FC7" w:rsidRPr="00483675" w:rsidRDefault="00D60FC7" w:rsidP="00F85A2C">
            <w:pPr>
              <w:rPr>
                <w:color w:val="auto"/>
                <w:sz w:val="24"/>
              </w:rPr>
            </w:pPr>
            <w:r w:rsidRPr="00483675">
              <w:rPr>
                <w:color w:val="auto"/>
                <w:sz w:val="24"/>
              </w:rPr>
              <w:t>-</w:t>
            </w:r>
          </w:p>
        </w:tc>
        <w:tc>
          <w:tcPr>
            <w:tcW w:w="2410" w:type="dxa"/>
            <w:shd w:val="clear" w:color="auto" w:fill="auto"/>
          </w:tcPr>
          <w:p w:rsidR="00D60FC7" w:rsidRPr="00483675" w:rsidRDefault="00D60FC7" w:rsidP="00F85A2C">
            <w:pPr>
              <w:rPr>
                <w:color w:val="auto"/>
                <w:sz w:val="24"/>
              </w:rPr>
            </w:pPr>
            <w:r w:rsidRPr="00483675">
              <w:rPr>
                <w:color w:val="auto"/>
                <w:sz w:val="24"/>
              </w:rPr>
              <w:t>Стол контрольный</w:t>
            </w:r>
          </w:p>
        </w:tc>
        <w:tc>
          <w:tcPr>
            <w:tcW w:w="2551" w:type="dxa"/>
            <w:shd w:val="clear" w:color="auto" w:fill="auto"/>
          </w:tcPr>
          <w:p w:rsidR="00D60FC7" w:rsidRPr="00483675" w:rsidRDefault="00D60FC7" w:rsidP="00F85A2C">
            <w:pPr>
              <w:rPr>
                <w:color w:val="auto"/>
                <w:sz w:val="24"/>
              </w:rPr>
            </w:pPr>
            <w:r w:rsidRPr="00483675">
              <w:rPr>
                <w:color w:val="auto"/>
                <w:sz w:val="24"/>
              </w:rPr>
              <w:t>Универсальный  и специальныймерительный инструмент</w:t>
            </w:r>
          </w:p>
        </w:tc>
        <w:tc>
          <w:tcPr>
            <w:tcW w:w="2268" w:type="dxa"/>
            <w:shd w:val="clear" w:color="auto" w:fill="auto"/>
          </w:tcPr>
          <w:p w:rsidR="00D60FC7" w:rsidRPr="00483675" w:rsidRDefault="00D60FC7" w:rsidP="00F85A2C">
            <w:pPr>
              <w:rPr>
                <w:color w:val="auto"/>
                <w:sz w:val="24"/>
              </w:rPr>
            </w:pPr>
            <w:r w:rsidRPr="00483675">
              <w:rPr>
                <w:color w:val="auto"/>
                <w:sz w:val="24"/>
              </w:rPr>
              <w:t>-</w:t>
            </w:r>
          </w:p>
        </w:tc>
        <w:tc>
          <w:tcPr>
            <w:tcW w:w="2581" w:type="dxa"/>
            <w:shd w:val="clear" w:color="auto" w:fill="auto"/>
          </w:tcPr>
          <w:p w:rsidR="00D60FC7" w:rsidRPr="00483675" w:rsidRDefault="00D60FC7" w:rsidP="00F85A2C">
            <w:pPr>
              <w:rPr>
                <w:color w:val="auto"/>
                <w:sz w:val="24"/>
              </w:rPr>
            </w:pPr>
            <w:r w:rsidRPr="00483675">
              <w:rPr>
                <w:rFonts w:eastAsia="Times New Roman"/>
                <w:color w:val="auto"/>
                <w:sz w:val="24"/>
              </w:rPr>
              <w:t>Учебно-производственный центр «Металлист» ППК СГТУ имени Гагарина Ю.А., участок станков с ЧПУ</w:t>
            </w:r>
          </w:p>
        </w:tc>
      </w:tr>
    </w:tbl>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ind w:left="720"/>
        <w:jc w:val="center"/>
        <w:rPr>
          <w:rFonts w:eastAsia="Times New Roman"/>
          <w:color w:val="auto"/>
          <w:sz w:val="24"/>
        </w:rPr>
      </w:pPr>
      <w:r w:rsidRPr="00483675">
        <w:rPr>
          <w:rFonts w:eastAsia="Times New Roman"/>
          <w:color w:val="auto"/>
          <w:sz w:val="24"/>
        </w:rPr>
        <w:t>Актуализация задания</w:t>
      </w:r>
    </w:p>
    <w:p w:rsidR="00D60FC7" w:rsidRPr="00483675" w:rsidRDefault="00D60FC7" w:rsidP="00D60FC7">
      <w:pPr>
        <w:tabs>
          <w:tab w:val="left" w:pos="567"/>
          <w:tab w:val="left" w:pos="709"/>
          <w:tab w:val="left" w:pos="1134"/>
        </w:tabs>
        <w:ind w:left="720"/>
        <w:jc w:val="center"/>
        <w:rPr>
          <w:rFonts w:eastAsia="Times New Roman"/>
          <w:color w:val="auto"/>
          <w:sz w:val="24"/>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954"/>
        <w:gridCol w:w="7258"/>
      </w:tblGrid>
      <w:tr w:rsidR="00D60FC7" w:rsidRPr="00483675" w:rsidTr="00F85A2C">
        <w:tc>
          <w:tcPr>
            <w:tcW w:w="1276"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 п/п</w:t>
            </w:r>
          </w:p>
        </w:tc>
        <w:tc>
          <w:tcPr>
            <w:tcW w:w="5954" w:type="dxa"/>
            <w:shd w:val="clear" w:color="auto" w:fill="auto"/>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ФГОС СПО</w:t>
            </w:r>
          </w:p>
        </w:tc>
        <w:tc>
          <w:tcPr>
            <w:tcW w:w="7258"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профессионального стандарта (при наличии)</w:t>
            </w:r>
          </w:p>
        </w:tc>
      </w:tr>
      <w:tr w:rsidR="00D60FC7" w:rsidRPr="00483675" w:rsidTr="00F85A2C">
        <w:tc>
          <w:tcPr>
            <w:tcW w:w="1276" w:type="dxa"/>
          </w:tcPr>
          <w:p w:rsidR="00D60FC7" w:rsidRPr="00483675" w:rsidRDefault="00D60FC7" w:rsidP="00F85A2C">
            <w:pPr>
              <w:tabs>
                <w:tab w:val="left" w:pos="993"/>
              </w:tabs>
              <w:ind w:left="360"/>
              <w:jc w:val="both"/>
              <w:rPr>
                <w:rFonts w:eastAsia="Times New Roman"/>
                <w:bCs/>
                <w:color w:val="auto"/>
                <w:sz w:val="24"/>
              </w:rPr>
            </w:pPr>
            <w:r w:rsidRPr="00483675">
              <w:rPr>
                <w:rFonts w:eastAsia="Times New Roman"/>
                <w:bCs/>
                <w:color w:val="auto"/>
                <w:sz w:val="24"/>
              </w:rPr>
              <w:t>1</w:t>
            </w:r>
          </w:p>
        </w:tc>
        <w:tc>
          <w:tcPr>
            <w:tcW w:w="5954" w:type="dxa"/>
            <w:shd w:val="clear" w:color="auto" w:fill="auto"/>
          </w:tcPr>
          <w:p w:rsidR="00D60FC7" w:rsidRPr="00483675" w:rsidRDefault="00D60FC7" w:rsidP="00F85A2C">
            <w:pPr>
              <w:tabs>
                <w:tab w:val="left" w:pos="993"/>
              </w:tabs>
              <w:rPr>
                <w:rFonts w:eastAsia="Times New Roman"/>
                <w:bCs/>
                <w:color w:val="auto"/>
                <w:sz w:val="24"/>
              </w:rPr>
            </w:pPr>
            <w:r w:rsidRPr="00483675">
              <w:rPr>
                <w:rFonts w:eastAsia="Times New Roman"/>
                <w:color w:val="auto"/>
                <w:sz w:val="24"/>
              </w:rPr>
              <w:t>15.02.07 Автоматизация технологических процессов и производств (по отраслям), Приказ N 349 от 18.04.2014</w:t>
            </w:r>
          </w:p>
        </w:tc>
        <w:tc>
          <w:tcPr>
            <w:tcW w:w="7258" w:type="dxa"/>
          </w:tcPr>
          <w:p w:rsidR="00D60FC7" w:rsidRPr="00483675" w:rsidRDefault="00D60FC7" w:rsidP="00F85A2C">
            <w:pPr>
              <w:tabs>
                <w:tab w:val="left" w:pos="0"/>
              </w:tabs>
              <w:rPr>
                <w:color w:val="auto"/>
                <w:sz w:val="24"/>
              </w:rPr>
            </w:pPr>
            <w:r w:rsidRPr="00483675">
              <w:rPr>
                <w:color w:val="auto"/>
                <w:sz w:val="24"/>
              </w:rPr>
              <w:t>Приказ  Министерства труда и социальной защиты РФ</w:t>
            </w:r>
            <w:r w:rsidRPr="00483675">
              <w:rPr>
                <w:bCs/>
                <w:color w:val="auto"/>
                <w:sz w:val="24"/>
                <w:shd w:val="clear" w:color="auto" w:fill="FFFFFF"/>
              </w:rPr>
              <w:t xml:space="preserve"> </w:t>
            </w:r>
            <w:r w:rsidRPr="00483675">
              <w:rPr>
                <w:color w:val="auto"/>
                <w:sz w:val="24"/>
              </w:rPr>
              <w:t>от 8 сентября 2015 г. N 606н   "Об утверждении профессионального стандарта Специалист по автоматизации и механизации технологических процессов механосборочного производства</w:t>
            </w:r>
          </w:p>
          <w:p w:rsidR="00D60FC7" w:rsidRPr="00483675" w:rsidRDefault="00D60FC7" w:rsidP="00F85A2C">
            <w:pPr>
              <w:tabs>
                <w:tab w:val="left" w:pos="993"/>
              </w:tabs>
              <w:rPr>
                <w:rFonts w:eastAsia="Times New Roman"/>
                <w:bCs/>
                <w:color w:val="auto"/>
                <w:sz w:val="24"/>
              </w:rPr>
            </w:pPr>
          </w:p>
        </w:tc>
      </w:tr>
      <w:tr w:rsidR="00D60FC7" w:rsidRPr="00483675" w:rsidTr="00F85A2C">
        <w:tc>
          <w:tcPr>
            <w:tcW w:w="1276" w:type="dxa"/>
          </w:tcPr>
          <w:p w:rsidR="00D60FC7" w:rsidRPr="00483675" w:rsidRDefault="00D60FC7" w:rsidP="00F85A2C">
            <w:pPr>
              <w:tabs>
                <w:tab w:val="left" w:pos="993"/>
              </w:tabs>
              <w:ind w:left="360"/>
              <w:jc w:val="both"/>
              <w:rPr>
                <w:rFonts w:eastAsia="Times New Roman"/>
                <w:bCs/>
                <w:color w:val="auto"/>
                <w:sz w:val="24"/>
              </w:rPr>
            </w:pPr>
            <w:r w:rsidRPr="00483675">
              <w:rPr>
                <w:rFonts w:eastAsia="Times New Roman"/>
                <w:bCs/>
                <w:color w:val="auto"/>
                <w:sz w:val="24"/>
              </w:rPr>
              <w:t>2</w:t>
            </w:r>
          </w:p>
        </w:tc>
        <w:tc>
          <w:tcPr>
            <w:tcW w:w="5954" w:type="dxa"/>
            <w:shd w:val="clear" w:color="auto" w:fill="auto"/>
          </w:tcPr>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1.</w:t>
            </w:r>
            <w:r w:rsidRPr="00483675">
              <w:rPr>
                <w:rFonts w:ascii="ArialMT" w:hAnsi="ArialMT" w:cs="ArialMT"/>
                <w:color w:val="auto"/>
                <w:sz w:val="24"/>
              </w:rPr>
              <w:t xml:space="preserve"> </w:t>
            </w:r>
            <w:r w:rsidRPr="00483675">
              <w:rPr>
                <w:rFonts w:eastAsia="Times New Roman"/>
                <w:color w:val="auto"/>
                <w:sz w:val="24"/>
              </w:rPr>
              <w:t>Организация работ по монтажу, ремонту и наладке систем автоматизации (по отраслям).</w:t>
            </w:r>
          </w:p>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2. Эксплуатация систем автоматизации (по отраслям).</w:t>
            </w:r>
          </w:p>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3. Разработка и моделирование несложных систем автоматизации с учетом специфики</w:t>
            </w:r>
          </w:p>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технологических процессов (по отраслям).</w:t>
            </w:r>
          </w:p>
        </w:tc>
        <w:tc>
          <w:tcPr>
            <w:tcW w:w="7258" w:type="dxa"/>
          </w:tcPr>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Уровень квалификации 7</w:t>
            </w:r>
          </w:p>
        </w:tc>
      </w:tr>
      <w:tr w:rsidR="00D60FC7" w:rsidRPr="00483675" w:rsidTr="00F85A2C">
        <w:tc>
          <w:tcPr>
            <w:tcW w:w="1276" w:type="dxa"/>
          </w:tcPr>
          <w:p w:rsidR="00D60FC7" w:rsidRPr="00483675" w:rsidRDefault="00D60FC7" w:rsidP="00F85A2C">
            <w:pPr>
              <w:tabs>
                <w:tab w:val="left" w:pos="993"/>
              </w:tabs>
              <w:ind w:left="360"/>
              <w:jc w:val="both"/>
              <w:rPr>
                <w:rFonts w:eastAsia="Times New Roman"/>
                <w:bCs/>
                <w:color w:val="auto"/>
                <w:sz w:val="24"/>
              </w:rPr>
            </w:pPr>
            <w:r w:rsidRPr="00483675">
              <w:rPr>
                <w:rFonts w:eastAsia="Times New Roman"/>
                <w:bCs/>
                <w:color w:val="auto"/>
                <w:sz w:val="24"/>
              </w:rPr>
              <w:t>3</w:t>
            </w:r>
          </w:p>
        </w:tc>
        <w:tc>
          <w:tcPr>
            <w:tcW w:w="5954" w:type="dxa"/>
            <w:shd w:val="clear" w:color="auto" w:fill="auto"/>
          </w:tcPr>
          <w:p w:rsidR="00D60FC7" w:rsidRPr="00483675" w:rsidRDefault="00D60FC7" w:rsidP="00F85A2C">
            <w:pPr>
              <w:autoSpaceDE w:val="0"/>
              <w:autoSpaceDN w:val="0"/>
              <w:adjustRightInd w:val="0"/>
              <w:rPr>
                <w:rFonts w:eastAsia="Times New Roman"/>
                <w:color w:val="auto"/>
                <w:sz w:val="24"/>
              </w:rPr>
            </w:pPr>
            <w:r w:rsidRPr="00483675">
              <w:rPr>
                <w:rFonts w:eastAsia="Times New Roman"/>
                <w:color w:val="auto"/>
                <w:sz w:val="24"/>
              </w:rPr>
              <w:t>ПК 2.1. Выполнять работы по монтажу систем автоматического управления с учетом специфики</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технологического процесса</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2.3. Выполнять работы по наладке систем автоматического управления</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3.1. Выполнять работы по эксплуатации систем автоматического управления с учетом специфики технологического процесса</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3.2. Контролировать и анализировать функционирование параметров систем в процессе эксплуатации</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3.3. Снимать и анализировать показания приборов</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ПК 4.1. Проводить анализ систем автоматического управления с учетом специфики</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технологических процессов</w:t>
            </w:r>
          </w:p>
        </w:tc>
        <w:tc>
          <w:tcPr>
            <w:tcW w:w="7258" w:type="dxa"/>
          </w:tcPr>
          <w:p w:rsidR="00D60FC7" w:rsidRPr="00483675" w:rsidRDefault="00D60FC7" w:rsidP="00F85A2C">
            <w:pPr>
              <w:tabs>
                <w:tab w:val="left" w:pos="993"/>
              </w:tabs>
              <w:jc w:val="both"/>
              <w:rPr>
                <w:color w:val="auto"/>
                <w:sz w:val="24"/>
              </w:rPr>
            </w:pPr>
            <w:r w:rsidRPr="00483675">
              <w:rPr>
                <w:color w:val="auto"/>
                <w:sz w:val="24"/>
              </w:rPr>
              <w:t>Выбор средств механизации и автоматизации производств, программного обеспечения для автоматизированных систем управления, контроля, диагностики и испытаний.</w:t>
            </w:r>
          </w:p>
          <w:p w:rsidR="00D60FC7" w:rsidRPr="00483675" w:rsidRDefault="00D60FC7" w:rsidP="00F85A2C">
            <w:pPr>
              <w:tabs>
                <w:tab w:val="left" w:pos="993"/>
              </w:tabs>
              <w:jc w:val="both"/>
              <w:rPr>
                <w:color w:val="auto"/>
                <w:sz w:val="24"/>
              </w:rPr>
            </w:pPr>
            <w:r w:rsidRPr="00483675">
              <w:rPr>
                <w:color w:val="auto"/>
                <w:sz w:val="24"/>
              </w:rPr>
              <w:t>Создание локальных систем автоматизации и механизации.</w:t>
            </w:r>
          </w:p>
          <w:p w:rsidR="00D60FC7" w:rsidRPr="00483675" w:rsidRDefault="00D60FC7" w:rsidP="00F85A2C">
            <w:pPr>
              <w:tabs>
                <w:tab w:val="left" w:pos="993"/>
              </w:tabs>
              <w:jc w:val="both"/>
              <w:rPr>
                <w:color w:val="auto"/>
                <w:sz w:val="24"/>
              </w:rPr>
            </w:pPr>
            <w:r w:rsidRPr="00483675">
              <w:rPr>
                <w:color w:val="auto"/>
                <w:sz w:val="24"/>
              </w:rPr>
              <w:t>Рассмотрение технических проектов и эскизов, рабочих чертежей, которые разрабатываются по заказу организации.</w:t>
            </w:r>
          </w:p>
          <w:p w:rsidR="00D60FC7" w:rsidRPr="00483675" w:rsidRDefault="00D60FC7" w:rsidP="00F85A2C">
            <w:pPr>
              <w:tabs>
                <w:tab w:val="left" w:pos="993"/>
              </w:tabs>
              <w:jc w:val="both"/>
              <w:rPr>
                <w:rFonts w:eastAsia="Times New Roman"/>
                <w:bCs/>
                <w:color w:val="auto"/>
                <w:sz w:val="24"/>
              </w:rPr>
            </w:pPr>
          </w:p>
        </w:tc>
      </w:tr>
      <w:tr w:rsidR="00D60FC7" w:rsidRPr="00483675" w:rsidTr="00F85A2C">
        <w:tc>
          <w:tcPr>
            <w:tcW w:w="1276" w:type="dxa"/>
          </w:tcPr>
          <w:p w:rsidR="00D60FC7" w:rsidRPr="00483675" w:rsidRDefault="00D60FC7" w:rsidP="00F85A2C">
            <w:pPr>
              <w:tabs>
                <w:tab w:val="left" w:pos="993"/>
              </w:tabs>
              <w:ind w:left="360"/>
              <w:jc w:val="center"/>
              <w:rPr>
                <w:rFonts w:eastAsia="Times New Roman"/>
                <w:bCs/>
                <w:color w:val="auto"/>
                <w:sz w:val="24"/>
              </w:rPr>
            </w:pPr>
            <w:r w:rsidRPr="00483675">
              <w:rPr>
                <w:rFonts w:eastAsia="Times New Roman"/>
                <w:bCs/>
                <w:color w:val="auto"/>
                <w:sz w:val="24"/>
              </w:rPr>
              <w:lastRenderedPageBreak/>
              <w:t>4</w:t>
            </w:r>
          </w:p>
        </w:tc>
        <w:tc>
          <w:tcPr>
            <w:tcW w:w="13212" w:type="dxa"/>
            <w:gridSpan w:val="2"/>
          </w:tcPr>
          <w:p w:rsidR="00D60FC7" w:rsidRPr="00483675" w:rsidRDefault="00D60FC7" w:rsidP="00F85A2C">
            <w:pPr>
              <w:tabs>
                <w:tab w:val="left" w:pos="993"/>
              </w:tabs>
              <w:rPr>
                <w:color w:val="auto"/>
                <w:sz w:val="24"/>
              </w:rPr>
            </w:pPr>
            <w:r w:rsidRPr="00483675">
              <w:rPr>
                <w:color w:val="auto"/>
                <w:sz w:val="24"/>
              </w:rPr>
              <w:t xml:space="preserve">ПМ 02 Организация работ по монтажу, ремонту и наладке систем автоматизации, средств измерений и мехатронных систем, </w:t>
            </w:r>
          </w:p>
          <w:p w:rsidR="00D60FC7" w:rsidRPr="00483675" w:rsidRDefault="00D60FC7" w:rsidP="00F85A2C">
            <w:pPr>
              <w:tabs>
                <w:tab w:val="left" w:pos="993"/>
              </w:tabs>
              <w:rPr>
                <w:color w:val="auto"/>
                <w:sz w:val="24"/>
              </w:rPr>
            </w:pPr>
            <w:r w:rsidRPr="00483675">
              <w:rPr>
                <w:color w:val="auto"/>
                <w:sz w:val="24"/>
              </w:rPr>
              <w:t>ПМ 03 Эксплуатация систем автоматизации,</w:t>
            </w:r>
          </w:p>
          <w:p w:rsidR="00D60FC7" w:rsidRPr="00483675" w:rsidRDefault="00D60FC7" w:rsidP="00F85A2C">
            <w:pPr>
              <w:tabs>
                <w:tab w:val="left" w:pos="993"/>
              </w:tabs>
              <w:rPr>
                <w:color w:val="auto"/>
                <w:sz w:val="24"/>
              </w:rPr>
            </w:pPr>
            <w:r w:rsidRPr="00483675">
              <w:rPr>
                <w:color w:val="auto"/>
                <w:sz w:val="24"/>
              </w:rPr>
              <w:t>ПМ 04 Разработка и моделирование несложных систем автоматизации с учетом специфики технологических процессов.</w:t>
            </w:r>
          </w:p>
          <w:p w:rsidR="00D60FC7" w:rsidRPr="00483675" w:rsidRDefault="00D60FC7" w:rsidP="00F85A2C">
            <w:pPr>
              <w:tabs>
                <w:tab w:val="left" w:pos="993"/>
              </w:tabs>
              <w:rPr>
                <w:rFonts w:eastAsia="Times New Roman"/>
                <w:bCs/>
                <w:color w:val="auto"/>
                <w:sz w:val="24"/>
              </w:rPr>
            </w:pPr>
          </w:p>
        </w:tc>
      </w:tr>
    </w:tbl>
    <w:p w:rsidR="00D60FC7" w:rsidRPr="00483675" w:rsidRDefault="00D60FC7" w:rsidP="00D60FC7">
      <w:pPr>
        <w:tabs>
          <w:tab w:val="left" w:pos="567"/>
          <w:tab w:val="left" w:pos="709"/>
          <w:tab w:val="left" w:pos="1134"/>
        </w:tabs>
        <w:jc w:val="right"/>
        <w:rPr>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gridCol w:w="3998"/>
      </w:tblGrid>
      <w:tr w:rsidR="00D60FC7" w:rsidRPr="00483675" w:rsidTr="00F85A2C">
        <w:tc>
          <w:tcPr>
            <w:tcW w:w="10490" w:type="dxa"/>
            <w:gridSpan w:val="2"/>
          </w:tcPr>
          <w:p w:rsidR="00D60FC7" w:rsidRPr="00483675" w:rsidRDefault="00D60FC7" w:rsidP="00F85A2C">
            <w:pPr>
              <w:autoSpaceDE w:val="0"/>
              <w:autoSpaceDN w:val="0"/>
              <w:adjustRightInd w:val="0"/>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Спроектировать мнемосхему, произвести монтаж и провести запуск установки имитирующей работу системы управления отоплением в цеху и подачи СОЖ в станок с ЧПУ.</w:t>
            </w:r>
          </w:p>
          <w:p w:rsidR="00D60FC7" w:rsidRPr="00483675" w:rsidRDefault="00D60FC7" w:rsidP="00F85A2C">
            <w:pPr>
              <w:tabs>
                <w:tab w:val="left" w:pos="993"/>
              </w:tabs>
              <w:jc w:val="center"/>
              <w:rPr>
                <w:rFonts w:eastAsia="Times New Roman"/>
                <w:b/>
                <w:color w:val="auto"/>
                <w:sz w:val="24"/>
              </w:rPr>
            </w:pPr>
          </w:p>
        </w:tc>
        <w:tc>
          <w:tcPr>
            <w:tcW w:w="3998" w:type="dxa"/>
          </w:tcPr>
          <w:p w:rsidR="00D60FC7" w:rsidRPr="00483675" w:rsidRDefault="00D60FC7" w:rsidP="00F85A2C">
            <w:pPr>
              <w:tabs>
                <w:tab w:val="left" w:pos="993"/>
              </w:tabs>
              <w:jc w:val="center"/>
              <w:rPr>
                <w:rFonts w:eastAsia="Times New Roman"/>
                <w:b/>
                <w:color w:val="auto"/>
                <w:sz w:val="24"/>
              </w:rPr>
            </w:pPr>
            <w:r w:rsidRPr="00483675">
              <w:rPr>
                <w:rFonts w:eastAsia="Times New Roman"/>
                <w:b/>
                <w:color w:val="auto"/>
                <w:sz w:val="24"/>
              </w:rPr>
              <w:t>Максимальный балл – 35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ЗАДАЧА № 5.1 Спроектировать по заданному алгоритму мнемосхему процессов в токарном цехе.</w:t>
            </w:r>
          </w:p>
        </w:tc>
        <w:tc>
          <w:tcPr>
            <w:tcW w:w="3998"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Максимальный балл – 10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Присутствует статический текст </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2</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Присутствует стрелочный прибор </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3</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Присутствует ползунок </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4</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Присутствует графический элемент (ГЭ) «Кнопка»</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5</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Присутствует ГЭ «Тренд».</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6</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Присутствует динамические ГЭ. </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7</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Подключен генератор – синусоида</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8</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Подключен генератор – треугольник</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9</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Профайлер запустился</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2</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10</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Загорается лампочка «Питание»</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Стрелочный прибор функционирует</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12</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Графический элемент «Тренд» функционирует</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13</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Сигнальные лампы «Температура в цеху» работают в соответствии с алгоритмом задания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14</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Кнопка «Включить станок» работает в соответствии с алгоритмом задания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15</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Кнопка «Выключить станок» работает в соответствии с алгоритмом задания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16</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Ползунок функционирует</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17</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Сигнальные лампы «Уровень СОЖ» работают в соответствии с алгоритмом задания</w:t>
            </w:r>
          </w:p>
        </w:tc>
        <w:tc>
          <w:tcPr>
            <w:tcW w:w="3998"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0,5</w:t>
            </w:r>
          </w:p>
        </w:tc>
      </w:tr>
    </w:tbl>
    <w:p w:rsidR="00D60FC7" w:rsidRPr="00483675" w:rsidRDefault="00D60FC7" w:rsidP="00D60FC7">
      <w:pPr>
        <w:rPr>
          <w:rFonts w:eastAsia="Times New Roman"/>
          <w:vanish/>
          <w:color w:val="auto"/>
          <w:sz w:val="24"/>
        </w:rPr>
      </w:pP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9214"/>
        <w:gridCol w:w="3998"/>
      </w:tblGrid>
      <w:tr w:rsidR="00D60FC7" w:rsidRPr="00483675" w:rsidTr="00F85A2C">
        <w:tc>
          <w:tcPr>
            <w:tcW w:w="1276" w:type="dxa"/>
            <w:shd w:val="clear" w:color="auto" w:fill="FFFFFF"/>
          </w:tcPr>
          <w:p w:rsidR="00D60FC7" w:rsidRPr="00483675" w:rsidRDefault="00D60FC7" w:rsidP="00F85A2C">
            <w:pPr>
              <w:rPr>
                <w:rFonts w:eastAsia="Times New Roman"/>
                <w:color w:val="auto"/>
                <w:sz w:val="24"/>
              </w:rPr>
            </w:pPr>
          </w:p>
        </w:tc>
        <w:tc>
          <w:tcPr>
            <w:tcW w:w="9214" w:type="dxa"/>
            <w:shd w:val="clear" w:color="auto" w:fill="FFFFFF"/>
          </w:tcPr>
          <w:p w:rsidR="00D60FC7" w:rsidRPr="00483675" w:rsidRDefault="00D60FC7" w:rsidP="00F85A2C">
            <w:pPr>
              <w:rPr>
                <w:rFonts w:eastAsia="Times New Roman"/>
                <w:color w:val="auto"/>
                <w:sz w:val="24"/>
              </w:rPr>
            </w:pPr>
            <w:r w:rsidRPr="00483675">
              <w:rPr>
                <w:rFonts w:eastAsia="Times New Roman"/>
                <w:color w:val="auto"/>
                <w:sz w:val="24"/>
              </w:rPr>
              <w:t>ЗАДАЧА № 5.2.  Произвести монтаж установки имитирующей работу системы управления отоплением в цеху и подачи СОЖ в станок с ЧПУ.</w:t>
            </w:r>
          </w:p>
        </w:tc>
        <w:tc>
          <w:tcPr>
            <w:tcW w:w="3998"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20 баллов</w:t>
            </w:r>
          </w:p>
        </w:tc>
      </w:tr>
      <w:tr w:rsidR="00D60FC7" w:rsidRPr="00483675" w:rsidTr="00F85A2C">
        <w:tc>
          <w:tcPr>
            <w:tcW w:w="1276" w:type="dxa"/>
            <w:shd w:val="clear" w:color="auto" w:fill="auto"/>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Выводы блоков и модулей подключены в соответствии со схемой подключения (25 выводов)</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Цветовая маркировка соответствует плюсу и минусу цепи постоянного тока  </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Отсутствует пересечение проводов (20 пересечений)</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Зачистка проводов стриппером на 5 мм. (60 концов проводов)</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6</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5</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Задействованы крепёжные отверстия корпуса, датчика и фиксаторов (8 отверстий)</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6</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Умение пользоваться мультиметром</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7</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Соблюдение техники безопасности</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13212" w:type="dxa"/>
            <w:gridSpan w:val="2"/>
            <w:shd w:val="clear" w:color="auto" w:fill="auto"/>
          </w:tcPr>
          <w:p w:rsidR="00D60FC7" w:rsidRPr="00483675" w:rsidRDefault="00D60FC7" w:rsidP="00F85A2C">
            <w:pPr>
              <w:rPr>
                <w:rFonts w:eastAsia="Times New Roman"/>
                <w:color w:val="auto"/>
                <w:sz w:val="24"/>
              </w:rPr>
            </w:pPr>
            <w:r w:rsidRPr="00483675">
              <w:rPr>
                <w:rFonts w:eastAsia="Times New Roman"/>
                <w:b/>
                <w:color w:val="auto"/>
                <w:sz w:val="24"/>
              </w:rPr>
              <w:t xml:space="preserve">                                                          Снятие баллов</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Выводы блоков и модулей не подключены в соответствии со схемой подключения: за 1 вывод снятие 0,2 балла</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0,2-5</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Цветовая маркировка не соответствует плюсу и минусу цепи постоянного тока  </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r w:rsidRPr="00483675">
              <w:rPr>
                <w:rFonts w:eastAsia="Times New Roman"/>
                <w:szCs w:val="24"/>
                <w:lang w:eastAsia="ru-RU"/>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Присутствует пересечение проводов:  за 1 пересечение снятие 0,1 балла</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0,1-2</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Зачистка проводов стриппером более, чем на 5 мм:  за 1 конец провода снятие 0,1 балл</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0,1-6</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 задействованы крепёжные отверстия корпуса, датчика и фиксаторов: за 1 отверстие снятие 0,5 балла</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0,5-4</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Отсутствие умения пользоваться мультиметром</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D60FC7">
            <w:pPr>
              <w:pStyle w:val="ae"/>
              <w:numPr>
                <w:ilvl w:val="0"/>
                <w:numId w:val="33"/>
              </w:numPr>
              <w:shd w:val="clear" w:color="auto" w:fill="FFFFFF"/>
              <w:spacing w:after="0" w:line="240" w:lineRule="auto"/>
              <w:rPr>
                <w:rFonts w:eastAsia="Times New Roman"/>
                <w:szCs w:val="24"/>
                <w:lang w:eastAsia="ru-RU"/>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Несоблюдение техники безопасности</w:t>
            </w:r>
          </w:p>
        </w:tc>
        <w:tc>
          <w:tcPr>
            <w:tcW w:w="3998"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vAlign w:val="center"/>
          </w:tcPr>
          <w:p w:rsidR="00D60FC7" w:rsidRPr="00483675" w:rsidRDefault="00D60FC7" w:rsidP="00F85A2C">
            <w:pPr>
              <w:rPr>
                <w:rFonts w:eastAsia="Times New Roman"/>
                <w:color w:val="auto"/>
                <w:sz w:val="24"/>
              </w:rPr>
            </w:pPr>
            <w:r w:rsidRPr="00483675">
              <w:rPr>
                <w:rFonts w:eastAsia="Times New Roman"/>
                <w:color w:val="auto"/>
                <w:sz w:val="24"/>
              </w:rPr>
              <w:t>ЗАДАЧА № 5.3 Произвести запуск собранной установки</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5 баллов</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Критерии оценки:</w:t>
            </w:r>
          </w:p>
        </w:tc>
        <w:tc>
          <w:tcPr>
            <w:tcW w:w="3998"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Установка запустилась</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Стрелочный прибор показывает значения измерения датчика температуры</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 xml:space="preserve">Графический элемент «Тренд» показывает </w:t>
            </w:r>
            <w:r w:rsidRPr="00483675">
              <w:rPr>
                <w:rFonts w:eastAsia="Times New Roman"/>
                <w:bCs/>
                <w:color w:val="auto"/>
                <w:sz w:val="24"/>
              </w:rPr>
              <w:t xml:space="preserve">изменение значений температуры воздуха во времени </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Сигнальные лампы «Отопление» работают в соответствии с алгоритмом задания</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Сигнальные лампы «Насос» работают в соответствии с алгоритмом задания</w:t>
            </w:r>
          </w:p>
        </w:tc>
        <w:tc>
          <w:tcPr>
            <w:tcW w:w="3998"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bl>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lastRenderedPageBreak/>
        <w:t xml:space="preserve">Таблица 3 </w:t>
      </w: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693"/>
        <w:gridCol w:w="2410"/>
        <w:gridCol w:w="2551"/>
        <w:gridCol w:w="2410"/>
        <w:gridCol w:w="2439"/>
      </w:tblGrid>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Наименование задания/задачи</w:t>
            </w:r>
          </w:p>
        </w:tc>
        <w:tc>
          <w:tcPr>
            <w:tcW w:w="2693"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2410"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2551" w:type="dxa"/>
            <w:shd w:val="clear" w:color="auto" w:fill="auto"/>
          </w:tcPr>
          <w:p w:rsidR="00D60FC7" w:rsidRPr="00483675" w:rsidRDefault="00D60FC7" w:rsidP="00F85A2C">
            <w:pPr>
              <w:ind w:left="-108"/>
              <w:rPr>
                <w:color w:val="auto"/>
                <w:sz w:val="24"/>
              </w:rPr>
            </w:pPr>
            <w:r w:rsidRPr="00483675">
              <w:rPr>
                <w:color w:val="auto"/>
                <w:sz w:val="24"/>
              </w:rPr>
              <w:t>Наличие специальных инструментов</w:t>
            </w:r>
          </w:p>
          <w:p w:rsidR="00D60FC7" w:rsidRPr="00483675" w:rsidRDefault="00D60FC7" w:rsidP="00F85A2C">
            <w:pPr>
              <w:ind w:left="-108"/>
              <w:rPr>
                <w:color w:val="auto"/>
                <w:sz w:val="24"/>
              </w:rPr>
            </w:pPr>
            <w:r w:rsidRPr="00483675">
              <w:rPr>
                <w:color w:val="auto"/>
                <w:sz w:val="24"/>
              </w:rPr>
              <w:t>(наименование)</w:t>
            </w:r>
          </w:p>
        </w:tc>
        <w:tc>
          <w:tcPr>
            <w:tcW w:w="2410" w:type="dxa"/>
            <w:shd w:val="clear" w:color="auto" w:fill="auto"/>
          </w:tcPr>
          <w:p w:rsidR="00D60FC7" w:rsidRPr="00483675" w:rsidRDefault="00D60FC7" w:rsidP="00F85A2C">
            <w:pPr>
              <w:ind w:left="-108"/>
              <w:rPr>
                <w:color w:val="auto"/>
                <w:sz w:val="24"/>
              </w:rPr>
            </w:pPr>
            <w:r w:rsidRPr="00483675">
              <w:rPr>
                <w:color w:val="auto"/>
                <w:sz w:val="24"/>
              </w:rPr>
              <w:t>Наличие материалов (наименование)</w:t>
            </w:r>
          </w:p>
        </w:tc>
        <w:tc>
          <w:tcPr>
            <w:tcW w:w="2439" w:type="dxa"/>
            <w:shd w:val="clear" w:color="auto" w:fill="auto"/>
          </w:tcPr>
          <w:p w:rsidR="00D60FC7" w:rsidRPr="00483675" w:rsidRDefault="00D60FC7" w:rsidP="00F85A2C">
            <w:pPr>
              <w:rPr>
                <w:color w:val="auto"/>
                <w:sz w:val="24"/>
              </w:rPr>
            </w:pPr>
            <w:r w:rsidRPr="00483675">
              <w:rPr>
                <w:color w:val="auto"/>
                <w:sz w:val="24"/>
              </w:rPr>
              <w:t>Наличие специального места выполнения задания (</w:t>
            </w:r>
            <w:r w:rsidRPr="00483675">
              <w:rPr>
                <w:i/>
                <w:iCs/>
                <w:color w:val="auto"/>
                <w:sz w:val="24"/>
              </w:rPr>
              <w:t>лаборатория, мастерская, цех, полигон  (образовательной организации, учебного центра, ресурсного центра, организации, предприятия иное)</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Проектирова-ние мнемосхемы</w:t>
            </w:r>
          </w:p>
        </w:tc>
        <w:tc>
          <w:tcPr>
            <w:tcW w:w="2693" w:type="dxa"/>
            <w:shd w:val="clear" w:color="auto" w:fill="auto"/>
          </w:tcPr>
          <w:p w:rsidR="00D60FC7" w:rsidRPr="00483675" w:rsidRDefault="00D60FC7" w:rsidP="00F85A2C">
            <w:pPr>
              <w:rPr>
                <w:color w:val="auto"/>
                <w:sz w:val="24"/>
              </w:rPr>
            </w:pPr>
            <w:r w:rsidRPr="00483675">
              <w:rPr>
                <w:rFonts w:eastAsia="Times New Roman"/>
                <w:color w:val="auto"/>
                <w:sz w:val="24"/>
              </w:rPr>
              <w:t>TRACE MODE 6</w:t>
            </w:r>
          </w:p>
        </w:tc>
        <w:tc>
          <w:tcPr>
            <w:tcW w:w="2410" w:type="dxa"/>
            <w:shd w:val="clear" w:color="auto" w:fill="auto"/>
          </w:tcPr>
          <w:p w:rsidR="00D60FC7" w:rsidRPr="00483675" w:rsidRDefault="00D60FC7" w:rsidP="00F85A2C">
            <w:pPr>
              <w:rPr>
                <w:rFonts w:eastAsia="Times New Roman"/>
                <w:color w:val="auto"/>
                <w:sz w:val="24"/>
              </w:rPr>
            </w:pPr>
            <w:r w:rsidRPr="00483675">
              <w:rPr>
                <w:color w:val="auto"/>
                <w:sz w:val="24"/>
              </w:rPr>
              <w:t>Персональные компьютеры на базе</w:t>
            </w:r>
            <w:r w:rsidRPr="00483675">
              <w:rPr>
                <w:rFonts w:eastAsia="Times New Roman"/>
                <w:color w:val="auto"/>
                <w:sz w:val="24"/>
              </w:rPr>
              <w:t xml:space="preserve"> AMD А6</w:t>
            </w:r>
          </w:p>
          <w:p w:rsidR="00D60FC7" w:rsidRPr="00483675" w:rsidRDefault="00D60FC7" w:rsidP="00F85A2C">
            <w:pPr>
              <w:rPr>
                <w:color w:val="auto"/>
                <w:sz w:val="24"/>
              </w:rPr>
            </w:pPr>
            <w:r w:rsidRPr="00483675">
              <w:rPr>
                <w:rFonts w:eastAsia="Times New Roman"/>
                <w:color w:val="auto"/>
                <w:sz w:val="24"/>
              </w:rPr>
              <w:t xml:space="preserve"> </w:t>
            </w:r>
          </w:p>
        </w:tc>
        <w:tc>
          <w:tcPr>
            <w:tcW w:w="2551" w:type="dxa"/>
            <w:shd w:val="clear" w:color="auto" w:fill="auto"/>
          </w:tcPr>
          <w:p w:rsidR="00D60FC7" w:rsidRPr="00483675" w:rsidRDefault="00D60FC7" w:rsidP="00F85A2C">
            <w:pPr>
              <w:rPr>
                <w:color w:val="auto"/>
                <w:sz w:val="24"/>
              </w:rPr>
            </w:pPr>
            <w:r w:rsidRPr="00483675">
              <w:rPr>
                <w:color w:val="auto"/>
                <w:sz w:val="24"/>
              </w:rPr>
              <w:t>-</w:t>
            </w: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Лаборатория </w:t>
            </w:r>
            <w:r w:rsidRPr="00483675">
              <w:rPr>
                <w:color w:val="auto"/>
                <w:sz w:val="24"/>
              </w:rPr>
              <w:t>автоматизированного проектирования технологических процессов и программирования систем ЧПУ</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rFonts w:eastAsia="Times New Roman"/>
                <w:color w:val="auto"/>
                <w:sz w:val="24"/>
              </w:rPr>
              <w:t>Монтаж установки</w:t>
            </w:r>
          </w:p>
        </w:tc>
        <w:tc>
          <w:tcPr>
            <w:tcW w:w="2693" w:type="dxa"/>
            <w:shd w:val="clear" w:color="auto" w:fill="auto"/>
          </w:tcPr>
          <w:p w:rsidR="00D60FC7" w:rsidRPr="00483675" w:rsidRDefault="00D60FC7" w:rsidP="00F85A2C">
            <w:pPr>
              <w:rPr>
                <w:color w:val="auto"/>
                <w:sz w:val="24"/>
              </w:rPr>
            </w:pPr>
            <w:r w:rsidRPr="00483675">
              <w:rPr>
                <w:color w:val="auto"/>
                <w:sz w:val="24"/>
              </w:rPr>
              <w:t>-</w:t>
            </w:r>
          </w:p>
        </w:tc>
        <w:tc>
          <w:tcPr>
            <w:tcW w:w="2410" w:type="dxa"/>
            <w:shd w:val="clear" w:color="auto" w:fill="auto"/>
          </w:tcPr>
          <w:p w:rsidR="00D60FC7" w:rsidRPr="00483675" w:rsidRDefault="00D60FC7" w:rsidP="00F85A2C">
            <w:pPr>
              <w:rPr>
                <w:color w:val="auto"/>
                <w:sz w:val="24"/>
              </w:rPr>
            </w:pPr>
            <w:r w:rsidRPr="00483675">
              <w:rPr>
                <w:color w:val="auto"/>
                <w:sz w:val="24"/>
              </w:rPr>
              <w:t>Стенд имитирующей работу системы управления отоплением в цеху и подачи СОЖ в станок с ЧПУ</w:t>
            </w:r>
          </w:p>
        </w:tc>
        <w:tc>
          <w:tcPr>
            <w:tcW w:w="2551" w:type="dxa"/>
            <w:shd w:val="clear" w:color="auto" w:fill="auto"/>
          </w:tcPr>
          <w:p w:rsidR="00D60FC7" w:rsidRPr="00483675" w:rsidRDefault="00D60FC7" w:rsidP="00F85A2C">
            <w:pPr>
              <w:rPr>
                <w:color w:val="auto"/>
                <w:sz w:val="24"/>
              </w:rPr>
            </w:pPr>
          </w:p>
          <w:p w:rsidR="00D60FC7" w:rsidRPr="00483675" w:rsidRDefault="00D60FC7" w:rsidP="00F85A2C">
            <w:pPr>
              <w:rPr>
                <w:color w:val="auto"/>
                <w:sz w:val="24"/>
              </w:rPr>
            </w:pPr>
            <w:r w:rsidRPr="00483675">
              <w:rPr>
                <w:color w:val="auto"/>
                <w:sz w:val="24"/>
              </w:rPr>
              <w:t>Набор отвёрток,</w:t>
            </w:r>
          </w:p>
          <w:p w:rsidR="00D60FC7" w:rsidRPr="00483675" w:rsidRDefault="00D60FC7" w:rsidP="00F85A2C">
            <w:pPr>
              <w:rPr>
                <w:color w:val="auto"/>
                <w:sz w:val="24"/>
              </w:rPr>
            </w:pPr>
            <w:r w:rsidRPr="00483675">
              <w:rPr>
                <w:color w:val="auto"/>
                <w:sz w:val="24"/>
              </w:rPr>
              <w:t>стриппер,</w:t>
            </w:r>
          </w:p>
          <w:p w:rsidR="00D60FC7" w:rsidRPr="00483675" w:rsidRDefault="00D60FC7" w:rsidP="00F85A2C">
            <w:pPr>
              <w:rPr>
                <w:color w:val="auto"/>
                <w:sz w:val="24"/>
              </w:rPr>
            </w:pPr>
            <w:r w:rsidRPr="00483675">
              <w:rPr>
                <w:color w:val="auto"/>
                <w:sz w:val="24"/>
              </w:rPr>
              <w:t>кусачки</w:t>
            </w:r>
          </w:p>
          <w:p w:rsidR="00D60FC7" w:rsidRPr="00483675" w:rsidRDefault="00D60FC7" w:rsidP="00F85A2C">
            <w:pPr>
              <w:rPr>
                <w:color w:val="auto"/>
                <w:sz w:val="24"/>
              </w:rPr>
            </w:pP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Лаборатория </w:t>
            </w:r>
            <w:r w:rsidRPr="00483675">
              <w:rPr>
                <w:color w:val="auto"/>
                <w:sz w:val="24"/>
              </w:rPr>
              <w:t>автоматизированного проектирования технологических процессов и программирования систем ЧПУ</w:t>
            </w:r>
          </w:p>
        </w:tc>
      </w:tr>
      <w:tr w:rsidR="00D60FC7" w:rsidRPr="00483675" w:rsidTr="00F85A2C">
        <w:tc>
          <w:tcPr>
            <w:tcW w:w="209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Запуск собранной установки</w:t>
            </w:r>
          </w:p>
        </w:tc>
        <w:tc>
          <w:tcPr>
            <w:tcW w:w="2693" w:type="dxa"/>
            <w:shd w:val="clear" w:color="auto" w:fill="auto"/>
          </w:tcPr>
          <w:p w:rsidR="00D60FC7" w:rsidRPr="00483675" w:rsidRDefault="00D60FC7" w:rsidP="00F85A2C">
            <w:pPr>
              <w:rPr>
                <w:color w:val="auto"/>
                <w:sz w:val="24"/>
              </w:rPr>
            </w:pPr>
            <w:r w:rsidRPr="00483675">
              <w:rPr>
                <w:rFonts w:eastAsia="Times New Roman"/>
                <w:color w:val="auto"/>
                <w:sz w:val="24"/>
              </w:rPr>
              <w:t>TRACE MODE 6</w:t>
            </w:r>
          </w:p>
        </w:tc>
        <w:tc>
          <w:tcPr>
            <w:tcW w:w="2410" w:type="dxa"/>
            <w:shd w:val="clear" w:color="auto" w:fill="auto"/>
          </w:tcPr>
          <w:p w:rsidR="00D60FC7" w:rsidRPr="00483675" w:rsidRDefault="00D60FC7" w:rsidP="00F85A2C">
            <w:pPr>
              <w:rPr>
                <w:rFonts w:eastAsia="Times New Roman"/>
                <w:color w:val="auto"/>
                <w:sz w:val="24"/>
              </w:rPr>
            </w:pPr>
            <w:r w:rsidRPr="00483675">
              <w:rPr>
                <w:color w:val="auto"/>
                <w:sz w:val="24"/>
              </w:rPr>
              <w:t>Персональные компьютеры на базе</w:t>
            </w:r>
            <w:r w:rsidRPr="00483675">
              <w:rPr>
                <w:rFonts w:eastAsia="Times New Roman"/>
                <w:color w:val="auto"/>
                <w:sz w:val="24"/>
              </w:rPr>
              <w:t xml:space="preserve"> AMD А6,</w:t>
            </w:r>
          </w:p>
          <w:p w:rsidR="00D60FC7" w:rsidRPr="00483675" w:rsidRDefault="00D60FC7" w:rsidP="00F85A2C">
            <w:pPr>
              <w:rPr>
                <w:rFonts w:eastAsia="Times New Roman"/>
                <w:color w:val="auto"/>
                <w:sz w:val="24"/>
              </w:rPr>
            </w:pPr>
            <w:r w:rsidRPr="00483675">
              <w:rPr>
                <w:rFonts w:eastAsia="Times New Roman"/>
                <w:color w:val="auto"/>
                <w:sz w:val="24"/>
              </w:rPr>
              <w:t xml:space="preserve">Стенд имитирующей работу системы </w:t>
            </w:r>
            <w:r w:rsidRPr="00483675">
              <w:rPr>
                <w:rFonts w:eastAsia="Times New Roman"/>
                <w:color w:val="auto"/>
                <w:sz w:val="24"/>
              </w:rPr>
              <w:lastRenderedPageBreak/>
              <w:t>управления отоплением в цеху и подачи СОЖ в станок с ЧПУ</w:t>
            </w:r>
          </w:p>
        </w:tc>
        <w:tc>
          <w:tcPr>
            <w:tcW w:w="2551" w:type="dxa"/>
            <w:shd w:val="clear" w:color="auto" w:fill="auto"/>
          </w:tcPr>
          <w:p w:rsidR="00D60FC7" w:rsidRPr="00483675" w:rsidRDefault="00D60FC7" w:rsidP="00F85A2C">
            <w:pPr>
              <w:rPr>
                <w:color w:val="auto"/>
                <w:sz w:val="24"/>
              </w:rPr>
            </w:pPr>
            <w:r w:rsidRPr="00483675">
              <w:rPr>
                <w:color w:val="auto"/>
                <w:sz w:val="24"/>
              </w:rPr>
              <w:lastRenderedPageBreak/>
              <w:t>-</w:t>
            </w: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Лаборатория </w:t>
            </w:r>
            <w:r w:rsidRPr="00483675">
              <w:rPr>
                <w:color w:val="auto"/>
                <w:sz w:val="24"/>
              </w:rPr>
              <w:t xml:space="preserve">автоматизированного проектирования технологических процессов и </w:t>
            </w:r>
            <w:r w:rsidRPr="00483675">
              <w:rPr>
                <w:color w:val="auto"/>
                <w:sz w:val="24"/>
              </w:rPr>
              <w:lastRenderedPageBreak/>
              <w:t>программирования систем ЧПУ</w:t>
            </w:r>
          </w:p>
        </w:tc>
      </w:tr>
    </w:tbl>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spacing w:before="120" w:after="120" w:line="360" w:lineRule="auto"/>
        <w:jc w:val="both"/>
        <w:rPr>
          <w:rFonts w:eastAsia="Times New Roman"/>
          <w:b/>
          <w:color w:val="auto"/>
          <w:sz w:val="24"/>
        </w:rPr>
        <w:sectPr w:rsidR="00D60FC7" w:rsidRPr="00483675" w:rsidSect="00C47738">
          <w:pgSz w:w="16838" w:h="11906" w:orient="landscape"/>
          <w:pgMar w:top="1134" w:right="567" w:bottom="1134" w:left="1701" w:header="709" w:footer="709" w:gutter="0"/>
          <w:cols w:space="708"/>
          <w:titlePg/>
          <w:docGrid w:linePitch="381"/>
        </w:sect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lastRenderedPageBreak/>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right"/>
        <w:rPr>
          <w:rFonts w:eastAsia="Times New Roman"/>
          <w:color w:val="auto"/>
          <w:sz w:val="24"/>
        </w:rPr>
      </w:pPr>
      <w:r w:rsidRPr="00483675">
        <w:rPr>
          <w:rFonts w:eastAsia="Times New Roman"/>
          <w:color w:val="auto"/>
          <w:sz w:val="24"/>
        </w:rPr>
        <w:t>Актуализация и оценка задания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536"/>
        <w:gridCol w:w="3714"/>
      </w:tblGrid>
      <w:tr w:rsidR="00D60FC7" w:rsidRPr="00483675" w:rsidTr="00F85A2C">
        <w:tc>
          <w:tcPr>
            <w:tcW w:w="1276"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 п/п</w:t>
            </w:r>
          </w:p>
        </w:tc>
        <w:tc>
          <w:tcPr>
            <w:tcW w:w="4536" w:type="dxa"/>
            <w:shd w:val="clear" w:color="auto" w:fill="auto"/>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ФГОС СПО</w:t>
            </w:r>
          </w:p>
        </w:tc>
        <w:tc>
          <w:tcPr>
            <w:tcW w:w="3714"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профессионального стандарта (при наличии)</w:t>
            </w:r>
          </w:p>
        </w:tc>
      </w:tr>
      <w:tr w:rsidR="00D60FC7" w:rsidRPr="00483675" w:rsidTr="00F85A2C">
        <w:tc>
          <w:tcPr>
            <w:tcW w:w="1276" w:type="dxa"/>
          </w:tcPr>
          <w:p w:rsidR="00D60FC7" w:rsidRPr="00483675" w:rsidRDefault="00D60FC7" w:rsidP="00F85A2C">
            <w:pPr>
              <w:tabs>
                <w:tab w:val="left" w:pos="993"/>
              </w:tabs>
              <w:ind w:left="360"/>
              <w:jc w:val="both"/>
              <w:rPr>
                <w:rFonts w:eastAsia="Times New Roman"/>
                <w:bCs/>
                <w:color w:val="auto"/>
                <w:sz w:val="24"/>
              </w:rPr>
            </w:pPr>
            <w:r w:rsidRPr="00483675">
              <w:rPr>
                <w:rFonts w:eastAsia="Times New Roman"/>
                <w:bCs/>
                <w:color w:val="auto"/>
                <w:sz w:val="24"/>
              </w:rPr>
              <w:t>1</w:t>
            </w:r>
          </w:p>
        </w:tc>
        <w:tc>
          <w:tcPr>
            <w:tcW w:w="4536" w:type="dxa"/>
            <w:shd w:val="clear" w:color="auto" w:fill="auto"/>
          </w:tcPr>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15.02.01 Монтаж и техническая эксплуатация промышленного оборудования (по отраслям), Приказ  №344 от 18 апреля 2014 г.;</w:t>
            </w:r>
          </w:p>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15.02.02 Техническая эксплуатация оборудования для производства электронной техники, Приказ N 343 от 18 апреля 2014 г.</w:t>
            </w:r>
          </w:p>
        </w:tc>
        <w:tc>
          <w:tcPr>
            <w:tcW w:w="3714" w:type="dxa"/>
          </w:tcPr>
          <w:p w:rsidR="00D60FC7" w:rsidRPr="00483675" w:rsidRDefault="00D60FC7" w:rsidP="00F85A2C">
            <w:pPr>
              <w:autoSpaceDE w:val="0"/>
              <w:autoSpaceDN w:val="0"/>
              <w:adjustRightInd w:val="0"/>
              <w:spacing w:before="108" w:after="108"/>
              <w:outlineLvl w:val="0"/>
              <w:rPr>
                <w:bCs/>
                <w:color w:val="auto"/>
                <w:sz w:val="24"/>
              </w:rPr>
            </w:pPr>
            <w:r w:rsidRPr="00483675">
              <w:rPr>
                <w:bCs/>
                <w:color w:val="auto"/>
                <w:sz w:val="24"/>
              </w:rPr>
              <w:t>Профессиональный стандарт Слесарь-ремонтник промышленного оборудования</w:t>
            </w:r>
          </w:p>
          <w:p w:rsidR="00D60FC7" w:rsidRPr="00483675" w:rsidRDefault="00D60FC7" w:rsidP="00F85A2C">
            <w:pPr>
              <w:tabs>
                <w:tab w:val="left" w:pos="993"/>
              </w:tabs>
              <w:rPr>
                <w:rFonts w:eastAsia="Times New Roman"/>
                <w:bCs/>
                <w:color w:val="auto"/>
                <w:sz w:val="24"/>
              </w:rPr>
            </w:pPr>
            <w:r w:rsidRPr="00483675">
              <w:rPr>
                <w:bCs/>
                <w:color w:val="auto"/>
                <w:sz w:val="24"/>
              </w:rPr>
              <w:t xml:space="preserve">Приказ  Министерства труда и социальной защиты РФ от 26 декабря 2014 г. N 1164н   </w:t>
            </w:r>
          </w:p>
        </w:tc>
      </w:tr>
      <w:tr w:rsidR="00D60FC7" w:rsidRPr="00483675" w:rsidTr="00F85A2C">
        <w:tc>
          <w:tcPr>
            <w:tcW w:w="1276" w:type="dxa"/>
          </w:tcPr>
          <w:p w:rsidR="00D60FC7" w:rsidRPr="00483675" w:rsidRDefault="00D60FC7" w:rsidP="00D60FC7">
            <w:pPr>
              <w:numPr>
                <w:ilvl w:val="0"/>
                <w:numId w:val="26"/>
              </w:numPr>
              <w:tabs>
                <w:tab w:val="left" w:pos="993"/>
              </w:tabs>
              <w:jc w:val="both"/>
              <w:rPr>
                <w:rFonts w:eastAsia="Times New Roman"/>
                <w:bCs/>
                <w:color w:val="auto"/>
                <w:sz w:val="24"/>
              </w:rPr>
            </w:pPr>
          </w:p>
        </w:tc>
        <w:tc>
          <w:tcPr>
            <w:tcW w:w="4536" w:type="dxa"/>
            <w:shd w:val="clear" w:color="auto" w:fill="auto"/>
          </w:tcPr>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15.02.01 Монтаж и техническая эксплуатация промышленного оборудования (по отраслям), Приказ  №344 от 18 апреля 2014 г.:</w:t>
            </w:r>
          </w:p>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1. Организация и проведение монтажа и ремонта промышленного оборудования;</w:t>
            </w:r>
          </w:p>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2. Организация и выполнение работ по эксплуатации промышленного оборудования.</w:t>
            </w:r>
          </w:p>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15.02.02 Техническая эксплуатация оборудования для производства электронной техники, Приказ N 343 от 18 апреля 2014 г.:</w:t>
            </w:r>
          </w:p>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1. Организация технической эксплуатации оборудования для производства электронной техники;</w:t>
            </w:r>
          </w:p>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2. Участие в конструкторско-технологической деятельности.</w:t>
            </w:r>
          </w:p>
        </w:tc>
        <w:tc>
          <w:tcPr>
            <w:tcW w:w="3714" w:type="dxa"/>
          </w:tcPr>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Уровень квалификации 4</w:t>
            </w:r>
          </w:p>
          <w:p w:rsidR="00D60FC7" w:rsidRPr="00483675" w:rsidRDefault="00D60FC7" w:rsidP="00F85A2C">
            <w:pPr>
              <w:tabs>
                <w:tab w:val="left" w:pos="993"/>
              </w:tabs>
              <w:jc w:val="both"/>
              <w:rPr>
                <w:rFonts w:eastAsia="Times New Roman"/>
                <w:bCs/>
                <w:color w:val="auto"/>
                <w:sz w:val="24"/>
              </w:rPr>
            </w:pPr>
          </w:p>
        </w:tc>
      </w:tr>
      <w:tr w:rsidR="00D60FC7" w:rsidRPr="00483675" w:rsidTr="00F85A2C">
        <w:tc>
          <w:tcPr>
            <w:tcW w:w="1276" w:type="dxa"/>
          </w:tcPr>
          <w:p w:rsidR="00D60FC7" w:rsidRPr="00483675" w:rsidRDefault="00D60FC7" w:rsidP="00D60FC7">
            <w:pPr>
              <w:numPr>
                <w:ilvl w:val="0"/>
                <w:numId w:val="26"/>
              </w:numPr>
              <w:tabs>
                <w:tab w:val="left" w:pos="993"/>
              </w:tabs>
              <w:jc w:val="both"/>
              <w:rPr>
                <w:rFonts w:eastAsia="Times New Roman"/>
                <w:bCs/>
                <w:color w:val="auto"/>
                <w:sz w:val="24"/>
              </w:rPr>
            </w:pPr>
          </w:p>
        </w:tc>
        <w:tc>
          <w:tcPr>
            <w:tcW w:w="4536" w:type="dxa"/>
            <w:shd w:val="clear" w:color="auto" w:fill="auto"/>
          </w:tcPr>
          <w:p w:rsidR="00D60FC7" w:rsidRPr="00483675" w:rsidRDefault="00D60FC7" w:rsidP="00F85A2C">
            <w:pPr>
              <w:autoSpaceDE w:val="0"/>
              <w:autoSpaceDN w:val="0"/>
              <w:adjustRightInd w:val="0"/>
              <w:rPr>
                <w:rFonts w:eastAsia="Times New Roman"/>
                <w:b/>
                <w:color w:val="auto"/>
                <w:sz w:val="24"/>
              </w:rPr>
            </w:pPr>
            <w:r w:rsidRPr="00483675">
              <w:rPr>
                <w:rFonts w:eastAsia="Times New Roman"/>
                <w:b/>
                <w:color w:val="auto"/>
                <w:sz w:val="24"/>
              </w:rPr>
              <w:t>15.02.01 Монтаж и техническая эксплуатация промышленного оборудования (по отраслям):</w:t>
            </w:r>
          </w:p>
          <w:p w:rsidR="00D60FC7" w:rsidRPr="00483675" w:rsidRDefault="00D60FC7" w:rsidP="00F85A2C">
            <w:pPr>
              <w:autoSpaceDE w:val="0"/>
              <w:autoSpaceDN w:val="0"/>
              <w:adjustRightInd w:val="0"/>
              <w:rPr>
                <w:rFonts w:eastAsia="Times New Roman"/>
                <w:color w:val="auto"/>
                <w:sz w:val="24"/>
              </w:rPr>
            </w:pPr>
            <w:r w:rsidRPr="00483675">
              <w:rPr>
                <w:rFonts w:eastAsia="Times New Roman"/>
                <w:color w:val="auto"/>
                <w:sz w:val="24"/>
              </w:rPr>
              <w:t>ПК 1.2. Проводить контроль работ по монтажу и ремонту промышленного оборудования с использованием контрольно-измерительных приборов;</w:t>
            </w:r>
          </w:p>
          <w:p w:rsidR="00D60FC7" w:rsidRPr="00483675" w:rsidRDefault="00D60FC7" w:rsidP="00F85A2C">
            <w:pPr>
              <w:autoSpaceDE w:val="0"/>
              <w:autoSpaceDN w:val="0"/>
              <w:adjustRightInd w:val="0"/>
              <w:rPr>
                <w:rFonts w:eastAsia="Times New Roman"/>
                <w:color w:val="auto"/>
                <w:sz w:val="24"/>
              </w:rPr>
            </w:pPr>
            <w:r w:rsidRPr="00483675">
              <w:rPr>
                <w:rFonts w:eastAsia="Times New Roman"/>
                <w:color w:val="auto"/>
                <w:sz w:val="24"/>
              </w:rPr>
              <w:t>ПК 1.3. Участвовать в пуско-наладочных работах и испытаниях промышленного оборудования после ремонта и монтажа;</w:t>
            </w:r>
          </w:p>
          <w:p w:rsidR="00D60FC7" w:rsidRPr="00483675" w:rsidRDefault="00D60FC7" w:rsidP="00F85A2C">
            <w:pPr>
              <w:autoSpaceDE w:val="0"/>
              <w:autoSpaceDN w:val="0"/>
              <w:adjustRightInd w:val="0"/>
              <w:rPr>
                <w:rFonts w:eastAsia="Times New Roman"/>
                <w:color w:val="auto"/>
                <w:sz w:val="24"/>
              </w:rPr>
            </w:pPr>
            <w:r w:rsidRPr="00483675">
              <w:rPr>
                <w:rFonts w:eastAsia="Times New Roman"/>
                <w:color w:val="auto"/>
                <w:sz w:val="24"/>
              </w:rPr>
              <w:t>ПК 1.4. Выбирать методы восстановления деталей и участвовать в процессе их изготовления;</w:t>
            </w:r>
          </w:p>
          <w:p w:rsidR="00D60FC7" w:rsidRPr="00483675" w:rsidRDefault="00D60FC7" w:rsidP="00F85A2C">
            <w:pPr>
              <w:autoSpaceDE w:val="0"/>
              <w:autoSpaceDN w:val="0"/>
              <w:adjustRightInd w:val="0"/>
              <w:rPr>
                <w:rFonts w:eastAsia="Times New Roman"/>
                <w:color w:val="auto"/>
                <w:sz w:val="24"/>
              </w:rPr>
            </w:pPr>
            <w:r w:rsidRPr="00483675">
              <w:rPr>
                <w:rFonts w:eastAsia="Times New Roman"/>
                <w:color w:val="auto"/>
                <w:sz w:val="24"/>
              </w:rPr>
              <w:t xml:space="preserve">ПК 2.3. Участвовать в работах по устранению недостатков, выявленных в </w:t>
            </w:r>
            <w:r w:rsidRPr="00483675">
              <w:rPr>
                <w:rFonts w:eastAsia="Times New Roman"/>
                <w:color w:val="auto"/>
                <w:sz w:val="24"/>
              </w:rPr>
              <w:lastRenderedPageBreak/>
              <w:t>процессе эксплуатации промышленного оборудования.</w:t>
            </w:r>
          </w:p>
          <w:p w:rsidR="00D60FC7" w:rsidRPr="00483675" w:rsidRDefault="00D60FC7" w:rsidP="00F85A2C">
            <w:pPr>
              <w:autoSpaceDE w:val="0"/>
              <w:autoSpaceDN w:val="0"/>
              <w:adjustRightInd w:val="0"/>
              <w:rPr>
                <w:b/>
                <w:color w:val="auto"/>
                <w:sz w:val="24"/>
              </w:rPr>
            </w:pPr>
            <w:r w:rsidRPr="00483675">
              <w:rPr>
                <w:rFonts w:eastAsia="Times New Roman"/>
                <w:b/>
                <w:color w:val="auto"/>
                <w:sz w:val="24"/>
              </w:rPr>
              <w:t>15.02.02 Техническая эксплуатация оборудования для производства электронной техники</w:t>
            </w:r>
            <w:r w:rsidRPr="00483675">
              <w:rPr>
                <w:b/>
                <w:color w:val="auto"/>
                <w:sz w:val="24"/>
              </w:rPr>
              <w:t>:</w:t>
            </w:r>
          </w:p>
          <w:p w:rsidR="00D60FC7" w:rsidRPr="00483675" w:rsidRDefault="00D60FC7" w:rsidP="00F85A2C">
            <w:pPr>
              <w:autoSpaceDE w:val="0"/>
              <w:autoSpaceDN w:val="0"/>
              <w:adjustRightInd w:val="0"/>
              <w:rPr>
                <w:color w:val="auto"/>
                <w:sz w:val="24"/>
              </w:rPr>
            </w:pPr>
            <w:r w:rsidRPr="00483675">
              <w:rPr>
                <w:color w:val="auto"/>
                <w:sz w:val="24"/>
              </w:rPr>
              <w:t>ПК 1.3. Организовывать техническое обслуживание и ремонт технологического оборудования;</w:t>
            </w:r>
          </w:p>
          <w:p w:rsidR="00D60FC7" w:rsidRPr="00483675" w:rsidRDefault="00D60FC7" w:rsidP="00F85A2C">
            <w:pPr>
              <w:autoSpaceDE w:val="0"/>
              <w:autoSpaceDN w:val="0"/>
              <w:adjustRightInd w:val="0"/>
              <w:rPr>
                <w:color w:val="auto"/>
                <w:sz w:val="24"/>
              </w:rPr>
            </w:pPr>
            <w:r w:rsidRPr="00483675">
              <w:rPr>
                <w:color w:val="auto"/>
                <w:sz w:val="24"/>
              </w:rPr>
              <w:t>ПК 1.4. Проводить испытание и контроль технических параметров и эксплуатационных характеристик технологического оборудования;</w:t>
            </w:r>
          </w:p>
          <w:p w:rsidR="00D60FC7" w:rsidRPr="00483675" w:rsidRDefault="00D60FC7" w:rsidP="00F85A2C">
            <w:pPr>
              <w:autoSpaceDE w:val="0"/>
              <w:autoSpaceDN w:val="0"/>
              <w:adjustRightInd w:val="0"/>
              <w:rPr>
                <w:rFonts w:eastAsia="Times New Roman"/>
                <w:bCs/>
                <w:color w:val="auto"/>
                <w:sz w:val="24"/>
              </w:rPr>
            </w:pPr>
            <w:r w:rsidRPr="00483675">
              <w:rPr>
                <w:rFonts w:eastAsia="Times New Roman"/>
                <w:bCs/>
                <w:color w:val="auto"/>
                <w:sz w:val="24"/>
              </w:rPr>
              <w:t>ПК 3.1. Участвовать в разработке и коррекции технической документации.</w:t>
            </w:r>
          </w:p>
        </w:tc>
        <w:tc>
          <w:tcPr>
            <w:tcW w:w="3714" w:type="dxa"/>
          </w:tcPr>
          <w:p w:rsidR="00D60FC7" w:rsidRPr="00483675" w:rsidRDefault="00D60FC7" w:rsidP="00F85A2C">
            <w:pPr>
              <w:ind w:left="34" w:hanging="34"/>
              <w:jc w:val="both"/>
              <w:rPr>
                <w:rFonts w:eastAsia="Times New Roman"/>
                <w:bCs/>
                <w:color w:val="auto"/>
                <w:sz w:val="24"/>
              </w:rPr>
            </w:pPr>
            <w:r w:rsidRPr="00483675">
              <w:rPr>
                <w:color w:val="auto"/>
                <w:sz w:val="24"/>
                <w:shd w:val="clear" w:color="auto" w:fill="FFFFFF"/>
              </w:rPr>
              <w:lastRenderedPageBreak/>
              <w:t>Монтаж и демонтаж узлов и механизмов, оборудования, агрегатов и машин средней сложности</w:t>
            </w:r>
            <w:r w:rsidRPr="00483675">
              <w:rPr>
                <w:color w:val="auto"/>
                <w:sz w:val="24"/>
              </w:rPr>
              <w:br/>
            </w:r>
            <w:r w:rsidRPr="00483675">
              <w:rPr>
                <w:color w:val="auto"/>
                <w:sz w:val="24"/>
                <w:shd w:val="clear" w:color="auto" w:fill="FFFFFF"/>
              </w:rPr>
              <w:t>Механическая обработка деталей средней сложности</w:t>
            </w:r>
            <w:r w:rsidRPr="00483675">
              <w:rPr>
                <w:color w:val="auto"/>
                <w:sz w:val="24"/>
              </w:rPr>
              <w:br/>
            </w:r>
            <w:r w:rsidRPr="00483675">
              <w:rPr>
                <w:color w:val="auto"/>
                <w:sz w:val="24"/>
                <w:shd w:val="clear" w:color="auto" w:fill="FFFFFF"/>
              </w:rPr>
              <w:t>Техническое обслуживание механизмов, оборудования, агрегатов и машин средней сложности</w:t>
            </w:r>
            <w:r w:rsidRPr="00483675">
              <w:rPr>
                <w:color w:val="auto"/>
                <w:sz w:val="24"/>
              </w:rPr>
              <w:t xml:space="preserve"> </w:t>
            </w:r>
          </w:p>
        </w:tc>
      </w:tr>
      <w:tr w:rsidR="00D60FC7" w:rsidRPr="00483675" w:rsidTr="00F85A2C">
        <w:tc>
          <w:tcPr>
            <w:tcW w:w="1276" w:type="dxa"/>
          </w:tcPr>
          <w:p w:rsidR="00D60FC7" w:rsidRPr="00483675" w:rsidRDefault="00D60FC7" w:rsidP="00D60FC7">
            <w:pPr>
              <w:numPr>
                <w:ilvl w:val="0"/>
                <w:numId w:val="26"/>
              </w:numPr>
              <w:tabs>
                <w:tab w:val="left" w:pos="993"/>
              </w:tabs>
              <w:jc w:val="center"/>
              <w:rPr>
                <w:rFonts w:eastAsia="Times New Roman"/>
                <w:bCs/>
                <w:color w:val="auto"/>
                <w:sz w:val="24"/>
              </w:rPr>
            </w:pPr>
          </w:p>
        </w:tc>
        <w:tc>
          <w:tcPr>
            <w:tcW w:w="8250" w:type="dxa"/>
            <w:gridSpan w:val="2"/>
          </w:tcPr>
          <w:p w:rsidR="00D60FC7" w:rsidRPr="00483675" w:rsidRDefault="00D60FC7" w:rsidP="00F85A2C">
            <w:pPr>
              <w:tabs>
                <w:tab w:val="left" w:pos="993"/>
              </w:tabs>
              <w:rPr>
                <w:rFonts w:eastAsia="Times New Roman"/>
                <w:b/>
                <w:color w:val="auto"/>
                <w:sz w:val="24"/>
              </w:rPr>
            </w:pPr>
            <w:r w:rsidRPr="00483675">
              <w:rPr>
                <w:rFonts w:eastAsia="Times New Roman"/>
                <w:b/>
                <w:color w:val="auto"/>
                <w:sz w:val="24"/>
              </w:rPr>
              <w:t>15.02.01 Монтаж и техническая эксплуатация промышленного оборудования (по отраслям):</w:t>
            </w:r>
          </w:p>
          <w:p w:rsidR="00D60FC7" w:rsidRPr="00483675" w:rsidRDefault="00D60FC7" w:rsidP="00F85A2C">
            <w:pPr>
              <w:tabs>
                <w:tab w:val="left" w:pos="993"/>
              </w:tabs>
              <w:rPr>
                <w:color w:val="auto"/>
                <w:sz w:val="24"/>
              </w:rPr>
            </w:pPr>
            <w:r w:rsidRPr="00483675">
              <w:rPr>
                <w:color w:val="auto"/>
                <w:sz w:val="24"/>
              </w:rPr>
              <w:t>ПМ 01 Организация и проведение монтажа и ремонта промышленного оборудования;</w:t>
            </w:r>
          </w:p>
          <w:p w:rsidR="00D60FC7" w:rsidRPr="00483675" w:rsidRDefault="00D60FC7" w:rsidP="00F85A2C">
            <w:pPr>
              <w:tabs>
                <w:tab w:val="left" w:pos="993"/>
              </w:tabs>
              <w:rPr>
                <w:color w:val="auto"/>
                <w:sz w:val="24"/>
              </w:rPr>
            </w:pPr>
            <w:r w:rsidRPr="00483675">
              <w:rPr>
                <w:color w:val="auto"/>
                <w:sz w:val="24"/>
              </w:rPr>
              <w:t>ПМ 02 Организация и выполнение работ по эксплуатации промышленного оборудования.</w:t>
            </w:r>
          </w:p>
          <w:p w:rsidR="00D60FC7" w:rsidRPr="00483675" w:rsidRDefault="00D60FC7" w:rsidP="00F85A2C">
            <w:pPr>
              <w:tabs>
                <w:tab w:val="left" w:pos="993"/>
              </w:tabs>
              <w:rPr>
                <w:rFonts w:eastAsia="Times New Roman"/>
                <w:b/>
                <w:color w:val="auto"/>
                <w:sz w:val="24"/>
              </w:rPr>
            </w:pPr>
            <w:r w:rsidRPr="00483675">
              <w:rPr>
                <w:rFonts w:eastAsia="Times New Roman"/>
                <w:b/>
                <w:color w:val="auto"/>
                <w:sz w:val="24"/>
              </w:rPr>
              <w:t xml:space="preserve"> 15.02.02 Техническая эксплуатация оборудования для производства электронной техники:</w:t>
            </w:r>
          </w:p>
          <w:p w:rsidR="00D60FC7" w:rsidRPr="00483675" w:rsidRDefault="00D60FC7" w:rsidP="00F85A2C">
            <w:pPr>
              <w:tabs>
                <w:tab w:val="left" w:pos="993"/>
              </w:tabs>
              <w:rPr>
                <w:color w:val="auto"/>
                <w:sz w:val="24"/>
              </w:rPr>
            </w:pPr>
            <w:r w:rsidRPr="00483675">
              <w:rPr>
                <w:color w:val="auto"/>
                <w:sz w:val="24"/>
              </w:rPr>
              <w:t>ПМ 01 Организация технической эксплуатации оборудования для производства электронной техники;</w:t>
            </w:r>
          </w:p>
          <w:p w:rsidR="00D60FC7" w:rsidRPr="00483675" w:rsidRDefault="00D60FC7" w:rsidP="00F85A2C">
            <w:pPr>
              <w:tabs>
                <w:tab w:val="left" w:pos="993"/>
              </w:tabs>
              <w:rPr>
                <w:rFonts w:eastAsia="Times New Roman"/>
                <w:bCs/>
                <w:color w:val="auto"/>
                <w:sz w:val="24"/>
              </w:rPr>
            </w:pPr>
            <w:r w:rsidRPr="00483675">
              <w:rPr>
                <w:color w:val="auto"/>
                <w:sz w:val="24"/>
              </w:rPr>
              <w:t>ПМ 03 Участие в конструкторско-технологической деятельности.</w:t>
            </w:r>
          </w:p>
        </w:tc>
      </w:tr>
    </w:tbl>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tabs>
          <w:tab w:val="left" w:pos="567"/>
          <w:tab w:val="left" w:pos="709"/>
          <w:tab w:val="left" w:pos="1134"/>
        </w:tabs>
        <w:jc w:val="right"/>
        <w:rPr>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lastRenderedPageBreak/>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0773"/>
        <w:gridCol w:w="2439"/>
      </w:tblGrid>
      <w:tr w:rsidR="00D60FC7" w:rsidRPr="00483675" w:rsidTr="00F85A2C">
        <w:tc>
          <w:tcPr>
            <w:tcW w:w="12049" w:type="dxa"/>
            <w:gridSpan w:val="2"/>
          </w:tcPr>
          <w:p w:rsidR="00D60FC7" w:rsidRPr="00483675" w:rsidRDefault="00D60FC7" w:rsidP="00F85A2C">
            <w:pPr>
              <w:autoSpaceDE w:val="0"/>
              <w:autoSpaceDN w:val="0"/>
              <w:adjustRightInd w:val="0"/>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Произвести замеры ремонтируемой детали;</w:t>
            </w:r>
            <w:r w:rsidRPr="00483675">
              <w:rPr>
                <w:color w:val="auto"/>
                <w:sz w:val="24"/>
              </w:rPr>
              <w:t xml:space="preserve"> </w:t>
            </w:r>
            <w:r w:rsidRPr="00483675">
              <w:rPr>
                <w:rFonts w:eastAsia="Times New Roman"/>
                <w:b/>
                <w:color w:val="auto"/>
                <w:sz w:val="24"/>
              </w:rPr>
              <w:t>расчет шпоночного соединения; сборку узла (промежуточного вала редуктора)</w:t>
            </w:r>
          </w:p>
          <w:p w:rsidR="00D60FC7" w:rsidRPr="00483675" w:rsidRDefault="00D60FC7" w:rsidP="00F85A2C">
            <w:pPr>
              <w:tabs>
                <w:tab w:val="left" w:pos="993"/>
              </w:tabs>
              <w:jc w:val="center"/>
              <w:rPr>
                <w:rFonts w:eastAsia="Times New Roman"/>
                <w:b/>
                <w:color w:val="auto"/>
                <w:sz w:val="24"/>
              </w:rPr>
            </w:pPr>
          </w:p>
        </w:tc>
        <w:tc>
          <w:tcPr>
            <w:tcW w:w="2439" w:type="dxa"/>
          </w:tcPr>
          <w:p w:rsidR="00D60FC7" w:rsidRPr="00483675" w:rsidRDefault="00D60FC7" w:rsidP="00F85A2C">
            <w:pPr>
              <w:tabs>
                <w:tab w:val="left" w:pos="993"/>
              </w:tabs>
              <w:jc w:val="center"/>
              <w:rPr>
                <w:rFonts w:eastAsia="Times New Roman"/>
                <w:b/>
                <w:color w:val="auto"/>
                <w:sz w:val="24"/>
              </w:rPr>
            </w:pPr>
            <w:r w:rsidRPr="00483675">
              <w:rPr>
                <w:rFonts w:eastAsia="Times New Roman"/>
                <w:b/>
                <w:color w:val="auto"/>
                <w:sz w:val="24"/>
              </w:rPr>
              <w:t>Максимальный балл – 35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ЗАДАЧА № 5.1 </w:t>
            </w:r>
            <w:r w:rsidRPr="00483675">
              <w:rPr>
                <w:rFonts w:eastAsiaTheme="minorHAnsi"/>
                <w:color w:val="auto"/>
                <w:sz w:val="24"/>
              </w:rPr>
              <w:t>Провести замеры ремонтируемой детали (промежуточного вал-шестерни редуктора), необходимые для разработки ремонтного чертежа детали (вал-шестерни) и расчета шпоночного соединения</w:t>
            </w:r>
          </w:p>
        </w:tc>
        <w:tc>
          <w:tcPr>
            <w:tcW w:w="2439"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Максимальный балл – 6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10773"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2439"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Произведены все необходимые замеры для изображения ремонтного чертежа детали и расчета шпоночного соединения (13 замеров)</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3,9</w:t>
            </w:r>
          </w:p>
          <w:p w:rsidR="00D60FC7" w:rsidRPr="00483675" w:rsidRDefault="00D60FC7" w:rsidP="00F85A2C">
            <w:pPr>
              <w:tabs>
                <w:tab w:val="left" w:pos="567"/>
                <w:tab w:val="left" w:pos="709"/>
                <w:tab w:val="left" w:pos="1134"/>
              </w:tabs>
              <w:jc w:val="center"/>
              <w:rPr>
                <w:rFonts w:eastAsia="Times New Roman"/>
                <w:color w:val="auto"/>
                <w:sz w:val="24"/>
              </w:rPr>
            </w:pP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567"/>
                <w:tab w:val="left" w:pos="1134"/>
              </w:tabs>
              <w:ind w:left="360"/>
              <w:rPr>
                <w:rFonts w:eastAsia="Times New Roman"/>
                <w:color w:val="auto"/>
                <w:sz w:val="24"/>
              </w:rPr>
            </w:pPr>
            <w:r w:rsidRPr="00483675">
              <w:rPr>
                <w:rFonts w:eastAsia="Times New Roman"/>
                <w:color w:val="auto"/>
                <w:sz w:val="24"/>
              </w:rPr>
              <w:t>2</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Снятие показаний мерительным инструментом  произведено верно</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459"/>
                <w:tab w:val="left" w:pos="1134"/>
              </w:tabs>
              <w:jc w:val="center"/>
              <w:rPr>
                <w:rFonts w:eastAsia="Times New Roman"/>
                <w:color w:val="auto"/>
                <w:sz w:val="24"/>
              </w:rPr>
            </w:pPr>
            <w:r w:rsidRPr="00483675">
              <w:rPr>
                <w:rFonts w:eastAsia="Times New Roman"/>
                <w:color w:val="auto"/>
                <w:sz w:val="24"/>
              </w:rPr>
              <w:t>2,1</w:t>
            </w:r>
          </w:p>
          <w:p w:rsidR="00D60FC7" w:rsidRPr="00483675" w:rsidRDefault="00D60FC7" w:rsidP="00F85A2C">
            <w:pPr>
              <w:tabs>
                <w:tab w:val="left" w:pos="459"/>
                <w:tab w:val="left" w:pos="1134"/>
              </w:tabs>
              <w:jc w:val="center"/>
              <w:rPr>
                <w:rFonts w:eastAsia="Times New Roman"/>
                <w:color w:val="auto"/>
                <w:sz w:val="24"/>
              </w:rPr>
            </w:pPr>
          </w:p>
        </w:tc>
      </w:tr>
    </w:tbl>
    <w:p w:rsidR="00D60FC7" w:rsidRPr="00483675" w:rsidRDefault="00D60FC7" w:rsidP="00D60FC7">
      <w:pPr>
        <w:rPr>
          <w:rFonts w:eastAsia="Times New Roman"/>
          <w:vanish/>
          <w:color w:val="auto"/>
          <w:sz w:val="24"/>
        </w:rPr>
      </w:pPr>
    </w:p>
    <w:tbl>
      <w:tblPr>
        <w:tblW w:w="144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0773"/>
        <w:gridCol w:w="2439"/>
      </w:tblGrid>
      <w:tr w:rsidR="00D60FC7" w:rsidRPr="00483675" w:rsidTr="00F85A2C">
        <w:tc>
          <w:tcPr>
            <w:tcW w:w="14488" w:type="dxa"/>
            <w:gridSpan w:val="3"/>
            <w:shd w:val="clear" w:color="auto" w:fill="auto"/>
          </w:tcPr>
          <w:p w:rsidR="00D60FC7" w:rsidRPr="00483675" w:rsidRDefault="00D60FC7" w:rsidP="00F85A2C">
            <w:pPr>
              <w:jc w:val="center"/>
              <w:rPr>
                <w:rFonts w:eastAsia="Times New Roman"/>
                <w:b/>
                <w:color w:val="auto"/>
                <w:sz w:val="24"/>
              </w:rPr>
            </w:pPr>
            <w:r w:rsidRPr="00483675">
              <w:rPr>
                <w:rFonts w:eastAsia="Times New Roman"/>
                <w:b/>
                <w:color w:val="auto"/>
                <w:sz w:val="24"/>
              </w:rPr>
              <w:t>Снятие баллов</w:t>
            </w:r>
          </w:p>
        </w:tc>
      </w:tr>
      <w:tr w:rsidR="00D60FC7" w:rsidRPr="00483675" w:rsidTr="00F85A2C">
        <w:trPr>
          <w:trHeight w:val="688"/>
        </w:trPr>
        <w:tc>
          <w:tcPr>
            <w:tcW w:w="1276"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10773" w:type="dxa"/>
            <w:shd w:val="clear" w:color="auto" w:fill="FFFFFF"/>
          </w:tcPr>
          <w:p w:rsidR="00D60FC7" w:rsidRPr="00483675" w:rsidRDefault="00D60FC7" w:rsidP="00F85A2C">
            <w:pPr>
              <w:rPr>
                <w:rFonts w:eastAsia="Times New Roman"/>
                <w:color w:val="auto"/>
                <w:sz w:val="24"/>
              </w:rPr>
            </w:pPr>
            <w:r w:rsidRPr="00483675">
              <w:rPr>
                <w:rFonts w:eastAsia="Times New Roman"/>
                <w:color w:val="auto"/>
                <w:sz w:val="24"/>
              </w:rPr>
              <w:t>Неверно произведены замеры (отсутствуют) для изображения ремонтного чертежа детали и расчета шпоночного соединения: за 1 отсутствующий или неверно снятый параметр снятие  0,3 балла</w:t>
            </w:r>
          </w:p>
        </w:tc>
        <w:tc>
          <w:tcPr>
            <w:tcW w:w="2439"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 xml:space="preserve">0,3 -   3,9 </w:t>
            </w:r>
          </w:p>
        </w:tc>
      </w:tr>
      <w:tr w:rsidR="00D60FC7" w:rsidRPr="00483675" w:rsidTr="00F85A2C">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10773" w:type="dxa"/>
            <w:shd w:val="clear" w:color="auto" w:fill="FFFFFF"/>
          </w:tcPr>
          <w:p w:rsidR="00D60FC7" w:rsidRPr="00483675" w:rsidRDefault="00D60FC7" w:rsidP="00F85A2C">
            <w:pPr>
              <w:rPr>
                <w:rFonts w:eastAsia="Times New Roman"/>
                <w:color w:val="auto"/>
                <w:sz w:val="24"/>
              </w:rPr>
            </w:pPr>
            <w:r w:rsidRPr="00483675">
              <w:rPr>
                <w:rFonts w:eastAsia="Times New Roman"/>
                <w:color w:val="auto"/>
                <w:sz w:val="24"/>
              </w:rPr>
              <w:t>Снятие показаний отдельных параметров мерительным инструментом  произведено неверно (за 1 неверно проведенное измерение снятие 0,16 балла; при 50% и более неверном снятии показаний – снятие 2,1 балла)</w:t>
            </w:r>
          </w:p>
        </w:tc>
        <w:tc>
          <w:tcPr>
            <w:tcW w:w="2439"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0,16-2,1</w:t>
            </w:r>
          </w:p>
        </w:tc>
      </w:tr>
      <w:tr w:rsidR="00D60FC7" w:rsidRPr="00483675" w:rsidTr="00F85A2C">
        <w:tc>
          <w:tcPr>
            <w:tcW w:w="1276" w:type="dxa"/>
            <w:shd w:val="clear" w:color="auto" w:fill="FFFFFF"/>
          </w:tcPr>
          <w:p w:rsidR="00D60FC7" w:rsidRPr="00483675" w:rsidRDefault="00D60FC7" w:rsidP="00F85A2C">
            <w:pPr>
              <w:rPr>
                <w:rFonts w:eastAsia="Times New Roman"/>
                <w:color w:val="auto"/>
                <w:sz w:val="24"/>
              </w:rPr>
            </w:pPr>
          </w:p>
        </w:tc>
        <w:tc>
          <w:tcPr>
            <w:tcW w:w="10773" w:type="dxa"/>
            <w:shd w:val="clear" w:color="auto" w:fill="FFFFFF"/>
          </w:tcPr>
          <w:p w:rsidR="00D60FC7" w:rsidRPr="00483675" w:rsidRDefault="00D60FC7" w:rsidP="00F85A2C">
            <w:pPr>
              <w:rPr>
                <w:rFonts w:eastAsia="Times New Roman"/>
                <w:color w:val="auto"/>
                <w:sz w:val="24"/>
              </w:rPr>
            </w:pPr>
            <w:r w:rsidRPr="00483675">
              <w:rPr>
                <w:rFonts w:eastAsia="Times New Roman"/>
                <w:color w:val="auto"/>
                <w:sz w:val="24"/>
              </w:rPr>
              <w:t xml:space="preserve">ЗАДАЧА № 5.2 </w:t>
            </w:r>
            <w:r w:rsidRPr="00483675">
              <w:rPr>
                <w:color w:val="auto"/>
                <w:sz w:val="24"/>
              </w:rPr>
              <w:t>Произвести расчет шпоночного соединения с построением схем расположения полей допусков и эскиза соединения</w:t>
            </w:r>
          </w:p>
        </w:tc>
        <w:tc>
          <w:tcPr>
            <w:tcW w:w="2439" w:type="dxa"/>
            <w:shd w:val="clear" w:color="auto" w:fill="FFFFFF"/>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19 баллов</w:t>
            </w:r>
          </w:p>
        </w:tc>
      </w:tr>
      <w:tr w:rsidR="00D60FC7" w:rsidRPr="00483675" w:rsidTr="00F85A2C">
        <w:tc>
          <w:tcPr>
            <w:tcW w:w="1276" w:type="dxa"/>
            <w:shd w:val="clear" w:color="auto" w:fill="auto"/>
          </w:tcPr>
          <w:p w:rsidR="00D60FC7" w:rsidRPr="00483675" w:rsidRDefault="00D60FC7" w:rsidP="00F85A2C">
            <w:pPr>
              <w:tabs>
                <w:tab w:val="left" w:pos="567"/>
                <w:tab w:val="left" w:pos="709"/>
                <w:tab w:val="left" w:pos="1134"/>
              </w:tabs>
              <w:ind w:left="720"/>
              <w:rPr>
                <w:rFonts w:eastAsia="Times New Roman"/>
                <w:color w:val="auto"/>
                <w:sz w:val="24"/>
              </w:rPr>
            </w:pPr>
          </w:p>
        </w:tc>
        <w:tc>
          <w:tcPr>
            <w:tcW w:w="10773"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2439"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1</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выполнен подбор необходимых размеров по справочным данным   (4параметра)</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2</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Выбор выбраны необходимые посадки  (2 посадки)</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3</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определены отклонения полей допусков (3 поля допуска)</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1,5</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4</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проведен расчет величин зазоров (натягов) (4 величины)</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5</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выполнено построение схем расположения полей допусков (14 параметров оценки):</w:t>
            </w:r>
          </w:p>
          <w:p w:rsidR="00D60FC7" w:rsidRPr="00483675" w:rsidRDefault="00D60FC7" w:rsidP="00F85A2C">
            <w:pPr>
              <w:rPr>
                <w:rFonts w:eastAsia="Times New Roman"/>
                <w:color w:val="auto"/>
                <w:sz w:val="24"/>
              </w:rPr>
            </w:pPr>
            <w:r w:rsidRPr="00483675">
              <w:rPr>
                <w:rFonts w:eastAsia="Times New Roman"/>
                <w:color w:val="auto"/>
                <w:sz w:val="24"/>
              </w:rPr>
              <w:t xml:space="preserve">- верное указание номинального  размера и нулевой линии (2 параметра);  </w:t>
            </w:r>
          </w:p>
          <w:p w:rsidR="00D60FC7" w:rsidRPr="00483675" w:rsidRDefault="00D60FC7" w:rsidP="00F85A2C">
            <w:pPr>
              <w:rPr>
                <w:rFonts w:eastAsia="Times New Roman"/>
                <w:color w:val="auto"/>
                <w:sz w:val="24"/>
              </w:rPr>
            </w:pPr>
            <w:r w:rsidRPr="00483675">
              <w:rPr>
                <w:rFonts w:eastAsia="Times New Roman"/>
                <w:color w:val="auto"/>
                <w:sz w:val="24"/>
              </w:rPr>
              <w:t>- верное обозначение на схеме отклонений деталей шпоночного соединения (4 параметра);</w:t>
            </w:r>
          </w:p>
          <w:p w:rsidR="00D60FC7" w:rsidRPr="00483675" w:rsidRDefault="00D60FC7" w:rsidP="00F85A2C">
            <w:pPr>
              <w:rPr>
                <w:rFonts w:eastAsia="Times New Roman"/>
                <w:color w:val="auto"/>
                <w:sz w:val="24"/>
              </w:rPr>
            </w:pPr>
            <w:r w:rsidRPr="00483675">
              <w:rPr>
                <w:rFonts w:eastAsia="Times New Roman"/>
                <w:color w:val="auto"/>
                <w:sz w:val="24"/>
              </w:rPr>
              <w:t>- верное изображение и условное обозначение полей допусков шпонки, вала, втулки (4 места);</w:t>
            </w:r>
          </w:p>
          <w:p w:rsidR="00D60FC7" w:rsidRPr="00483675" w:rsidRDefault="00D60FC7" w:rsidP="00F85A2C">
            <w:pPr>
              <w:rPr>
                <w:rFonts w:eastAsia="Times New Roman"/>
                <w:color w:val="auto"/>
                <w:sz w:val="24"/>
              </w:rPr>
            </w:pPr>
            <w:r w:rsidRPr="00483675">
              <w:rPr>
                <w:rFonts w:eastAsia="Times New Roman"/>
                <w:color w:val="auto"/>
                <w:sz w:val="24"/>
              </w:rPr>
              <w:t>- верное обозначение величин зазоров (натягов) в соединении (4 места)</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 xml:space="preserve">7    </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6</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выполнено построение эскиза</w:t>
            </w:r>
            <w:r w:rsidRPr="00483675">
              <w:rPr>
                <w:color w:val="auto"/>
                <w:sz w:val="24"/>
              </w:rPr>
              <w:t xml:space="preserve"> </w:t>
            </w:r>
            <w:r w:rsidRPr="00483675">
              <w:rPr>
                <w:rFonts w:eastAsia="Times New Roman"/>
                <w:color w:val="auto"/>
                <w:sz w:val="24"/>
              </w:rPr>
              <w:t>шпоночного соединения с обозначением размеров, полей допусков и предельных отклонений: (10 параметров)</w:t>
            </w:r>
          </w:p>
          <w:p w:rsidR="00D60FC7" w:rsidRPr="00483675" w:rsidRDefault="00D60FC7" w:rsidP="00F85A2C">
            <w:pPr>
              <w:rPr>
                <w:rFonts w:eastAsia="Times New Roman"/>
                <w:color w:val="auto"/>
                <w:sz w:val="24"/>
              </w:rPr>
            </w:pPr>
            <w:r w:rsidRPr="00483675">
              <w:rPr>
                <w:rFonts w:eastAsia="Times New Roman"/>
                <w:color w:val="auto"/>
                <w:sz w:val="24"/>
              </w:rPr>
              <w:lastRenderedPageBreak/>
              <w:t>- верно выполнено графическое изображение эскиза шпоночного соединения вала с втулкой</w:t>
            </w:r>
          </w:p>
          <w:p w:rsidR="00D60FC7" w:rsidRPr="00483675" w:rsidRDefault="00D60FC7" w:rsidP="00F85A2C">
            <w:pPr>
              <w:rPr>
                <w:rFonts w:eastAsia="Times New Roman"/>
                <w:color w:val="auto"/>
                <w:sz w:val="24"/>
              </w:rPr>
            </w:pPr>
            <w:r w:rsidRPr="00483675">
              <w:rPr>
                <w:rFonts w:eastAsia="Times New Roman"/>
                <w:color w:val="auto"/>
                <w:sz w:val="24"/>
              </w:rPr>
              <w:t>- не приведены (не указаны с требуемой точностью)  все необходимые размеры соединения.</w:t>
            </w:r>
          </w:p>
          <w:p w:rsidR="00D60FC7" w:rsidRPr="00483675" w:rsidRDefault="00D60FC7" w:rsidP="00F85A2C">
            <w:pPr>
              <w:rPr>
                <w:rFonts w:eastAsia="Times New Roman"/>
                <w:color w:val="auto"/>
                <w:sz w:val="24"/>
              </w:rPr>
            </w:pPr>
            <w:r w:rsidRPr="00483675">
              <w:rPr>
                <w:rFonts w:eastAsia="Times New Roman"/>
                <w:color w:val="auto"/>
                <w:sz w:val="24"/>
              </w:rPr>
              <w:t>- верно выполнен эскиз шпонки</w:t>
            </w:r>
          </w:p>
          <w:p w:rsidR="00D60FC7" w:rsidRPr="00483675" w:rsidRDefault="00D60FC7" w:rsidP="00F85A2C">
            <w:pPr>
              <w:rPr>
                <w:rFonts w:eastAsia="Times New Roman"/>
                <w:color w:val="auto"/>
                <w:sz w:val="24"/>
              </w:rPr>
            </w:pPr>
            <w:r w:rsidRPr="00483675">
              <w:rPr>
                <w:rFonts w:eastAsia="Times New Roman"/>
                <w:color w:val="auto"/>
                <w:sz w:val="24"/>
              </w:rPr>
              <w:t>- указаны с требуемой точностью  все необходимые размеры сечения шпонки.</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lastRenderedPageBreak/>
              <w:t xml:space="preserve">4    </w:t>
            </w:r>
          </w:p>
        </w:tc>
      </w:tr>
      <w:tr w:rsidR="00D60FC7" w:rsidRPr="00483675" w:rsidTr="00F85A2C">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7</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Верно приведено обозначение выбранной по стандарту шпонки </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1,5</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13212" w:type="dxa"/>
            <w:gridSpan w:val="2"/>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1</w:t>
            </w:r>
          </w:p>
        </w:tc>
        <w:tc>
          <w:tcPr>
            <w:tcW w:w="10773" w:type="dxa"/>
            <w:shd w:val="clear" w:color="auto" w:fill="auto"/>
          </w:tcPr>
          <w:p w:rsidR="00D60FC7" w:rsidRPr="00483675" w:rsidRDefault="00D60FC7" w:rsidP="00F85A2C">
            <w:pPr>
              <w:shd w:val="clear" w:color="auto" w:fill="FFFFFF"/>
              <w:jc w:val="both"/>
              <w:rPr>
                <w:rFonts w:eastAsia="Times New Roman"/>
                <w:color w:val="auto"/>
                <w:sz w:val="24"/>
              </w:rPr>
            </w:pPr>
            <w:r w:rsidRPr="00483675">
              <w:rPr>
                <w:rFonts w:eastAsia="Times New Roman"/>
                <w:color w:val="auto"/>
                <w:sz w:val="24"/>
              </w:rPr>
              <w:t>Неверный проведен выбор размеров шпоночного соединения  (4 параметра): за 1 неверный (неуказанный) параметр снятие 0,5 балла</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 xml:space="preserve">0,5-2 </w:t>
            </w:r>
          </w:p>
          <w:p w:rsidR="00D60FC7" w:rsidRPr="00483675" w:rsidRDefault="00D60FC7" w:rsidP="00F85A2C">
            <w:pPr>
              <w:shd w:val="clear" w:color="auto" w:fill="FFFFFF"/>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2</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Неверный выбор посадок для вала, втулки (2 посадки): за 1 неверный параметр (или отсутствие посадки) снятие 0,5 балла</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 xml:space="preserve">0,5 - 1 </w:t>
            </w:r>
          </w:p>
          <w:p w:rsidR="00D60FC7" w:rsidRPr="00483675" w:rsidRDefault="00D60FC7" w:rsidP="00F85A2C">
            <w:pPr>
              <w:shd w:val="clear" w:color="auto" w:fill="FFFFFF"/>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3</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Неверное определение отклонений полей допусков (3 поля допуска): за 1 неверный параметр (или его отсутствие) снятие 0,5 балла</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 xml:space="preserve">0,5-1,5 </w:t>
            </w: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4</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Неверный расчет величин зазоров (натягов) (4 величины): за 1 неверный параметр (или его отсутствие) снятие 0,5 балла</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 xml:space="preserve">0,5-2 </w:t>
            </w: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5</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 выполнено построение схем расположения полей допусков (14 параметров оценки):</w:t>
            </w:r>
          </w:p>
          <w:p w:rsidR="00D60FC7" w:rsidRPr="00483675" w:rsidRDefault="00D60FC7" w:rsidP="00F85A2C">
            <w:pPr>
              <w:rPr>
                <w:rFonts w:eastAsia="Times New Roman"/>
                <w:color w:val="auto"/>
                <w:sz w:val="24"/>
              </w:rPr>
            </w:pPr>
            <w:r w:rsidRPr="00483675">
              <w:rPr>
                <w:rFonts w:eastAsia="Times New Roman"/>
                <w:color w:val="auto"/>
                <w:sz w:val="24"/>
              </w:rPr>
              <w:t>- не приведено указание номинального  размера и нулевой линии (2 параметра);</w:t>
            </w:r>
          </w:p>
          <w:p w:rsidR="00D60FC7" w:rsidRPr="00483675" w:rsidRDefault="00D60FC7" w:rsidP="00F85A2C">
            <w:pPr>
              <w:rPr>
                <w:rFonts w:eastAsia="Times New Roman"/>
                <w:color w:val="auto"/>
                <w:sz w:val="24"/>
              </w:rPr>
            </w:pPr>
            <w:r w:rsidRPr="00483675">
              <w:rPr>
                <w:rFonts w:eastAsia="Times New Roman"/>
                <w:color w:val="auto"/>
                <w:sz w:val="24"/>
              </w:rPr>
              <w:t>- неверно указано (не указано) обозначение на схеме отклонений деталей шпоночного соединения (4 параметра);</w:t>
            </w:r>
          </w:p>
          <w:p w:rsidR="00D60FC7" w:rsidRPr="00483675" w:rsidRDefault="00D60FC7" w:rsidP="00F85A2C">
            <w:pPr>
              <w:rPr>
                <w:rFonts w:eastAsia="Times New Roman"/>
                <w:color w:val="auto"/>
                <w:sz w:val="24"/>
              </w:rPr>
            </w:pPr>
            <w:r w:rsidRPr="00483675">
              <w:rPr>
                <w:rFonts w:eastAsia="Times New Roman"/>
                <w:color w:val="auto"/>
                <w:sz w:val="24"/>
              </w:rPr>
              <w:t>- неверно указано (не указано) изображение и условное обозначение полей допусков (4 параметра);</w:t>
            </w:r>
          </w:p>
          <w:p w:rsidR="00D60FC7" w:rsidRPr="00483675" w:rsidRDefault="00D60FC7" w:rsidP="00F85A2C">
            <w:pPr>
              <w:rPr>
                <w:rFonts w:eastAsia="Times New Roman"/>
                <w:color w:val="auto"/>
                <w:sz w:val="24"/>
              </w:rPr>
            </w:pPr>
            <w:r w:rsidRPr="00483675">
              <w:rPr>
                <w:rFonts w:eastAsia="Times New Roman"/>
                <w:color w:val="auto"/>
                <w:sz w:val="24"/>
              </w:rPr>
              <w:t>- неверно указаны (не указаны) обозначения величин зазоров (натягов) в соединении  (4 параметра);</w:t>
            </w:r>
          </w:p>
          <w:p w:rsidR="00D60FC7" w:rsidRPr="00483675" w:rsidRDefault="00D60FC7" w:rsidP="00F85A2C">
            <w:pPr>
              <w:rPr>
                <w:rFonts w:eastAsia="Times New Roman"/>
                <w:color w:val="auto"/>
                <w:sz w:val="24"/>
              </w:rPr>
            </w:pPr>
            <w:r w:rsidRPr="00483675">
              <w:rPr>
                <w:rFonts w:eastAsia="Times New Roman"/>
                <w:color w:val="auto"/>
                <w:sz w:val="24"/>
              </w:rPr>
              <w:t>за каждый неверный (или неприведенный) параметр снятие  по 0,5 балла.</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0,5-7</w:t>
            </w:r>
          </w:p>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 xml:space="preserve">  </w:t>
            </w: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6</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 выполнено построение эскиза</w:t>
            </w:r>
            <w:r w:rsidRPr="00483675">
              <w:rPr>
                <w:color w:val="auto"/>
                <w:sz w:val="24"/>
              </w:rPr>
              <w:t xml:space="preserve"> </w:t>
            </w:r>
            <w:r w:rsidRPr="00483675">
              <w:rPr>
                <w:rFonts w:eastAsia="Times New Roman"/>
                <w:color w:val="auto"/>
                <w:sz w:val="24"/>
              </w:rPr>
              <w:t>шпоночного соединения с обозначением размеров, полей допусков и предельных отклонений (10 параметров):</w:t>
            </w:r>
          </w:p>
          <w:p w:rsidR="00D60FC7" w:rsidRPr="00483675" w:rsidRDefault="00D60FC7" w:rsidP="00F85A2C">
            <w:pPr>
              <w:rPr>
                <w:rFonts w:eastAsia="Times New Roman"/>
                <w:color w:val="auto"/>
                <w:sz w:val="24"/>
              </w:rPr>
            </w:pPr>
            <w:r w:rsidRPr="00483675">
              <w:rPr>
                <w:rFonts w:eastAsia="Times New Roman"/>
                <w:color w:val="auto"/>
                <w:sz w:val="24"/>
              </w:rPr>
              <w:t>- неверно выполнено графическое изображение эскиза шпоночного соединения вала с втулкой (1 параметр оценки);</w:t>
            </w:r>
          </w:p>
          <w:p w:rsidR="00D60FC7" w:rsidRPr="00483675" w:rsidRDefault="00D60FC7" w:rsidP="00F85A2C">
            <w:pPr>
              <w:rPr>
                <w:rFonts w:eastAsia="Times New Roman"/>
                <w:color w:val="auto"/>
                <w:sz w:val="24"/>
              </w:rPr>
            </w:pPr>
            <w:r w:rsidRPr="00483675">
              <w:rPr>
                <w:rFonts w:eastAsia="Times New Roman"/>
                <w:color w:val="auto"/>
                <w:sz w:val="24"/>
              </w:rPr>
              <w:t xml:space="preserve">- не приведены (не указаны с требуемой точностью)  все необходимые размеры соединения (5 размеров); </w:t>
            </w:r>
          </w:p>
          <w:p w:rsidR="00D60FC7" w:rsidRPr="00483675" w:rsidRDefault="00D60FC7" w:rsidP="00F85A2C">
            <w:pPr>
              <w:rPr>
                <w:rFonts w:eastAsia="Times New Roman"/>
                <w:color w:val="auto"/>
                <w:sz w:val="24"/>
              </w:rPr>
            </w:pPr>
            <w:r w:rsidRPr="00483675">
              <w:rPr>
                <w:rFonts w:eastAsia="Times New Roman"/>
                <w:color w:val="auto"/>
                <w:sz w:val="24"/>
              </w:rPr>
              <w:t xml:space="preserve">- неверно выполнен (невыполнен) вынесенный эскиз сечения шпонки (1 параметр оценки); </w:t>
            </w:r>
          </w:p>
          <w:p w:rsidR="00D60FC7" w:rsidRPr="00483675" w:rsidRDefault="00D60FC7" w:rsidP="00F85A2C">
            <w:pPr>
              <w:rPr>
                <w:rFonts w:eastAsia="Times New Roman"/>
                <w:color w:val="auto"/>
                <w:sz w:val="24"/>
              </w:rPr>
            </w:pPr>
            <w:r w:rsidRPr="00483675">
              <w:rPr>
                <w:rFonts w:eastAsia="Times New Roman"/>
                <w:color w:val="auto"/>
                <w:sz w:val="24"/>
              </w:rPr>
              <w:t>- неуказаны с требуемой точностью (или не указаны) все необходимые размеры сечения шпонки (3 размера);</w:t>
            </w:r>
          </w:p>
          <w:p w:rsidR="00D60FC7" w:rsidRPr="00483675" w:rsidRDefault="00D60FC7" w:rsidP="00F85A2C">
            <w:pPr>
              <w:rPr>
                <w:rFonts w:eastAsia="Times New Roman"/>
                <w:color w:val="auto"/>
                <w:sz w:val="24"/>
              </w:rPr>
            </w:pPr>
            <w:r w:rsidRPr="00483675">
              <w:rPr>
                <w:rFonts w:eastAsia="Times New Roman"/>
                <w:color w:val="auto"/>
                <w:sz w:val="24"/>
              </w:rPr>
              <w:t xml:space="preserve"> За каждый неверный (неуказанный) параметр снятие  по 0,4 балла;</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0,4-4</w:t>
            </w:r>
          </w:p>
        </w:tc>
      </w:tr>
      <w:tr w:rsidR="00D60FC7" w:rsidRPr="00483675" w:rsidTr="00F85A2C">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7</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 приведено обозначение выбранной по стандарту шпонки</w:t>
            </w:r>
          </w:p>
        </w:tc>
        <w:tc>
          <w:tcPr>
            <w:tcW w:w="243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1,5</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10773" w:type="dxa"/>
            <w:shd w:val="clear" w:color="auto" w:fill="auto"/>
          </w:tcPr>
          <w:p w:rsidR="00D60FC7" w:rsidRPr="00483675" w:rsidRDefault="00D60FC7" w:rsidP="00F85A2C">
            <w:pPr>
              <w:jc w:val="center"/>
              <w:rPr>
                <w:rFonts w:eastAsia="Times New Roman"/>
                <w:color w:val="auto"/>
                <w:sz w:val="24"/>
              </w:rPr>
            </w:pPr>
          </w:p>
          <w:p w:rsidR="00D60FC7" w:rsidRPr="00483675" w:rsidRDefault="00D60FC7" w:rsidP="00F85A2C">
            <w:pPr>
              <w:rPr>
                <w:rFonts w:eastAsia="Times New Roman"/>
                <w:color w:val="auto"/>
                <w:sz w:val="24"/>
              </w:rPr>
            </w:pPr>
            <w:r w:rsidRPr="00483675">
              <w:rPr>
                <w:rFonts w:eastAsia="Times New Roman"/>
                <w:color w:val="auto"/>
                <w:sz w:val="24"/>
              </w:rPr>
              <w:t>ЗАДАЧА № 5.3 Произвести сборку узла (промежуточного вал-шестерни редуктора)</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10 баллов</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10773"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Критерии оценки:</w:t>
            </w:r>
          </w:p>
        </w:tc>
        <w:tc>
          <w:tcPr>
            <w:tcW w:w="2439"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1</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выбрана последовательность сборки промежуточного вал-шестерни редуктора (6 действий)</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6</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2</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выбран и применен необходимый для проведения действий инструмент (3 инструмента)</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3</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 выполнении задания соблюдена техника безопасности</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p>
        </w:tc>
        <w:tc>
          <w:tcPr>
            <w:tcW w:w="10773"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c>
          <w:tcPr>
            <w:tcW w:w="2439"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1</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 выбрана последовательность сборки промежуточного вала редуктора: за 1 неверно выбранное действие снятие 1 балл</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1-6</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2</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Неверно выбран (или применен) необходимый для проведения действий инструмент: за 1 неверно выбранный (примененный) инструмент снятие 1 балл</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1-3</w:t>
            </w:r>
          </w:p>
        </w:tc>
      </w:tr>
      <w:tr w:rsidR="00D60FC7" w:rsidRPr="00483675" w:rsidTr="00F85A2C">
        <w:tc>
          <w:tcPr>
            <w:tcW w:w="1276"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3</w:t>
            </w:r>
          </w:p>
        </w:tc>
        <w:tc>
          <w:tcPr>
            <w:tcW w:w="1077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 выполнении задания не соблюдена техника безопасности</w:t>
            </w:r>
          </w:p>
        </w:tc>
        <w:tc>
          <w:tcPr>
            <w:tcW w:w="243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bl>
    <w:p w:rsidR="00D60FC7" w:rsidRPr="00483675" w:rsidRDefault="00D60FC7" w:rsidP="00D60FC7">
      <w:pPr>
        <w:rPr>
          <w:i/>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3 </w:t>
      </w: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693"/>
        <w:gridCol w:w="2410"/>
        <w:gridCol w:w="2551"/>
        <w:gridCol w:w="2410"/>
        <w:gridCol w:w="2439"/>
      </w:tblGrid>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Наименование задания/задачи</w:t>
            </w:r>
          </w:p>
        </w:tc>
        <w:tc>
          <w:tcPr>
            <w:tcW w:w="2693"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2410"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2551" w:type="dxa"/>
            <w:shd w:val="clear" w:color="auto" w:fill="auto"/>
          </w:tcPr>
          <w:p w:rsidR="00D60FC7" w:rsidRPr="00483675" w:rsidRDefault="00D60FC7" w:rsidP="00F85A2C">
            <w:pPr>
              <w:ind w:left="-108"/>
              <w:rPr>
                <w:color w:val="auto"/>
                <w:sz w:val="24"/>
              </w:rPr>
            </w:pPr>
            <w:r w:rsidRPr="00483675">
              <w:rPr>
                <w:color w:val="auto"/>
                <w:sz w:val="24"/>
              </w:rPr>
              <w:t>Наличие специальных инструментов</w:t>
            </w:r>
          </w:p>
          <w:p w:rsidR="00D60FC7" w:rsidRPr="00483675" w:rsidRDefault="00D60FC7" w:rsidP="00F85A2C">
            <w:pPr>
              <w:ind w:left="-108"/>
              <w:rPr>
                <w:color w:val="auto"/>
                <w:sz w:val="24"/>
              </w:rPr>
            </w:pPr>
            <w:r w:rsidRPr="00483675">
              <w:rPr>
                <w:color w:val="auto"/>
                <w:sz w:val="24"/>
              </w:rPr>
              <w:t>(наименование)</w:t>
            </w:r>
          </w:p>
        </w:tc>
        <w:tc>
          <w:tcPr>
            <w:tcW w:w="2410" w:type="dxa"/>
            <w:shd w:val="clear" w:color="auto" w:fill="auto"/>
          </w:tcPr>
          <w:p w:rsidR="00D60FC7" w:rsidRPr="00483675" w:rsidRDefault="00D60FC7" w:rsidP="00F85A2C">
            <w:pPr>
              <w:ind w:left="-108"/>
              <w:rPr>
                <w:color w:val="auto"/>
                <w:sz w:val="24"/>
              </w:rPr>
            </w:pPr>
            <w:r w:rsidRPr="00483675">
              <w:rPr>
                <w:color w:val="auto"/>
                <w:sz w:val="24"/>
              </w:rPr>
              <w:t>Наличие материалов (наименование)</w:t>
            </w:r>
          </w:p>
        </w:tc>
        <w:tc>
          <w:tcPr>
            <w:tcW w:w="2439" w:type="dxa"/>
            <w:shd w:val="clear" w:color="auto" w:fill="auto"/>
          </w:tcPr>
          <w:p w:rsidR="00D60FC7" w:rsidRPr="00483675" w:rsidRDefault="00D60FC7" w:rsidP="00F85A2C">
            <w:pPr>
              <w:rPr>
                <w:color w:val="auto"/>
                <w:sz w:val="24"/>
              </w:rPr>
            </w:pPr>
            <w:r w:rsidRPr="00483675">
              <w:rPr>
                <w:color w:val="auto"/>
                <w:sz w:val="24"/>
              </w:rPr>
              <w:t>Наличие специального места выполнения задания (</w:t>
            </w:r>
            <w:r w:rsidRPr="00483675">
              <w:rPr>
                <w:i/>
                <w:iCs/>
                <w:color w:val="auto"/>
                <w:sz w:val="24"/>
              </w:rPr>
              <w:t>лаборатория, мастерская, цех, полигон  (образовательной организации, учебного центра, ресурсного центра, организации, предприятия иное)</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 xml:space="preserve">Проведение замеры ремонтируемой детали </w:t>
            </w:r>
          </w:p>
        </w:tc>
        <w:tc>
          <w:tcPr>
            <w:tcW w:w="2693"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  </w:t>
            </w:r>
          </w:p>
        </w:tc>
        <w:tc>
          <w:tcPr>
            <w:tcW w:w="2410" w:type="dxa"/>
            <w:shd w:val="clear" w:color="auto" w:fill="auto"/>
          </w:tcPr>
          <w:p w:rsidR="00D60FC7" w:rsidRPr="00483675" w:rsidRDefault="00D60FC7" w:rsidP="00F85A2C">
            <w:pPr>
              <w:rPr>
                <w:rFonts w:eastAsia="Times New Roman"/>
                <w:color w:val="auto"/>
                <w:sz w:val="24"/>
              </w:rPr>
            </w:pPr>
            <w:r w:rsidRPr="00483675">
              <w:rPr>
                <w:color w:val="auto"/>
                <w:sz w:val="24"/>
              </w:rPr>
              <w:t>Слесарный верстак</w:t>
            </w:r>
          </w:p>
          <w:p w:rsidR="00D60FC7" w:rsidRPr="00483675" w:rsidRDefault="00D60FC7" w:rsidP="00F85A2C">
            <w:pPr>
              <w:rPr>
                <w:color w:val="auto"/>
                <w:sz w:val="24"/>
              </w:rPr>
            </w:pPr>
          </w:p>
        </w:tc>
        <w:tc>
          <w:tcPr>
            <w:tcW w:w="2551" w:type="dxa"/>
            <w:shd w:val="clear" w:color="auto" w:fill="auto"/>
          </w:tcPr>
          <w:p w:rsidR="00D60FC7" w:rsidRPr="00483675" w:rsidRDefault="00D60FC7" w:rsidP="00F85A2C">
            <w:pPr>
              <w:rPr>
                <w:color w:val="auto"/>
                <w:sz w:val="24"/>
              </w:rPr>
            </w:pPr>
            <w:r w:rsidRPr="00483675">
              <w:rPr>
                <w:color w:val="auto"/>
                <w:sz w:val="24"/>
              </w:rPr>
              <w:t>Штангенинструмент</w:t>
            </w: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 АО «НЕФТЕМАШ» -САПКОН, мастерская; </w:t>
            </w:r>
          </w:p>
          <w:p w:rsidR="00D60FC7" w:rsidRPr="00483675" w:rsidRDefault="00D60FC7" w:rsidP="00F85A2C">
            <w:pPr>
              <w:rPr>
                <w:color w:val="auto"/>
                <w:sz w:val="24"/>
              </w:rPr>
            </w:pP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rFonts w:eastAsia="Times New Roman"/>
                <w:color w:val="auto"/>
                <w:sz w:val="24"/>
              </w:rPr>
              <w:t xml:space="preserve">Проведение расчетов шпоночного соединения с </w:t>
            </w:r>
            <w:r w:rsidRPr="00483675">
              <w:rPr>
                <w:rFonts w:eastAsia="Times New Roman"/>
                <w:color w:val="auto"/>
                <w:sz w:val="24"/>
              </w:rPr>
              <w:lastRenderedPageBreak/>
              <w:t>построением схемы расположения полей допусков; эскиза соединения</w:t>
            </w:r>
          </w:p>
        </w:tc>
        <w:tc>
          <w:tcPr>
            <w:tcW w:w="2693" w:type="dxa"/>
            <w:shd w:val="clear" w:color="auto" w:fill="auto"/>
          </w:tcPr>
          <w:p w:rsidR="00D60FC7" w:rsidRPr="00483675" w:rsidRDefault="00D60FC7" w:rsidP="00F85A2C">
            <w:pPr>
              <w:rPr>
                <w:color w:val="auto"/>
                <w:sz w:val="24"/>
              </w:rPr>
            </w:pPr>
            <w:r w:rsidRPr="00483675">
              <w:rPr>
                <w:color w:val="auto"/>
                <w:sz w:val="24"/>
              </w:rPr>
              <w:lastRenderedPageBreak/>
              <w:t>Компас – 3D v16;</w:t>
            </w:r>
          </w:p>
          <w:p w:rsidR="00D60FC7" w:rsidRPr="00483675" w:rsidRDefault="00D60FC7" w:rsidP="00F85A2C">
            <w:pPr>
              <w:rPr>
                <w:color w:val="auto"/>
                <w:sz w:val="24"/>
              </w:rPr>
            </w:pPr>
            <w:r w:rsidRPr="00483675">
              <w:rPr>
                <w:color w:val="auto"/>
                <w:sz w:val="24"/>
                <w:lang w:val="en-US"/>
              </w:rPr>
              <w:t>Paint</w:t>
            </w:r>
            <w:r w:rsidRPr="00483675">
              <w:rPr>
                <w:color w:val="auto"/>
                <w:sz w:val="24"/>
              </w:rPr>
              <w:t xml:space="preserve"> (на выбор)</w:t>
            </w:r>
          </w:p>
          <w:p w:rsidR="00D60FC7" w:rsidRPr="00483675" w:rsidRDefault="00D60FC7" w:rsidP="00F85A2C">
            <w:pPr>
              <w:tabs>
                <w:tab w:val="center" w:pos="742"/>
              </w:tabs>
              <w:rPr>
                <w:color w:val="auto"/>
                <w:sz w:val="24"/>
              </w:rPr>
            </w:pPr>
            <w:r w:rsidRPr="00483675">
              <w:rPr>
                <w:color w:val="auto"/>
                <w:sz w:val="24"/>
              </w:rPr>
              <w:t xml:space="preserve">  </w:t>
            </w:r>
            <w:r w:rsidRPr="00483675">
              <w:rPr>
                <w:color w:val="auto"/>
                <w:sz w:val="24"/>
              </w:rPr>
              <w:tab/>
            </w:r>
          </w:p>
        </w:tc>
        <w:tc>
          <w:tcPr>
            <w:tcW w:w="2410" w:type="dxa"/>
            <w:shd w:val="clear" w:color="auto" w:fill="auto"/>
          </w:tcPr>
          <w:p w:rsidR="00D60FC7" w:rsidRPr="00483675" w:rsidRDefault="00D60FC7" w:rsidP="00F85A2C">
            <w:pPr>
              <w:rPr>
                <w:color w:val="auto"/>
                <w:sz w:val="24"/>
              </w:rPr>
            </w:pPr>
            <w:r w:rsidRPr="00483675">
              <w:rPr>
                <w:color w:val="auto"/>
                <w:sz w:val="24"/>
              </w:rPr>
              <w:t xml:space="preserve">Персональные компьютеры </w:t>
            </w:r>
          </w:p>
        </w:tc>
        <w:tc>
          <w:tcPr>
            <w:tcW w:w="2551" w:type="dxa"/>
            <w:shd w:val="clear" w:color="auto" w:fill="auto"/>
          </w:tcPr>
          <w:p w:rsidR="00D60FC7" w:rsidRPr="00483675" w:rsidRDefault="00D60FC7" w:rsidP="00F85A2C">
            <w:pPr>
              <w:rPr>
                <w:color w:val="auto"/>
                <w:sz w:val="24"/>
              </w:rPr>
            </w:pP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1. АО «НЕФТЕМАШ» -САПКОН, мастерская; </w:t>
            </w:r>
          </w:p>
          <w:p w:rsidR="00D60FC7" w:rsidRPr="00483675" w:rsidRDefault="00D60FC7" w:rsidP="00F85A2C">
            <w:pPr>
              <w:rPr>
                <w:color w:val="auto"/>
                <w:sz w:val="24"/>
              </w:rPr>
            </w:pPr>
            <w:r w:rsidRPr="00483675">
              <w:rPr>
                <w:rFonts w:eastAsia="Times New Roman"/>
                <w:color w:val="auto"/>
                <w:sz w:val="24"/>
              </w:rPr>
              <w:lastRenderedPageBreak/>
              <w:t>2.ППК СГТУ имени Гагарина Ю.А.: кабинет инженерной графики</w:t>
            </w:r>
          </w:p>
        </w:tc>
      </w:tr>
      <w:tr w:rsidR="00D60FC7" w:rsidRPr="00483675" w:rsidTr="00F85A2C">
        <w:tc>
          <w:tcPr>
            <w:tcW w:w="2093"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lastRenderedPageBreak/>
              <w:t>Проведение сборки узла (промежуточного вала редуктора)</w:t>
            </w:r>
          </w:p>
        </w:tc>
        <w:tc>
          <w:tcPr>
            <w:tcW w:w="2693" w:type="dxa"/>
            <w:shd w:val="clear" w:color="auto" w:fill="auto"/>
          </w:tcPr>
          <w:p w:rsidR="00D60FC7" w:rsidRPr="00483675" w:rsidRDefault="00D60FC7" w:rsidP="00F85A2C">
            <w:pPr>
              <w:rPr>
                <w:color w:val="auto"/>
                <w:sz w:val="24"/>
              </w:rPr>
            </w:pPr>
            <w:r w:rsidRPr="00483675">
              <w:rPr>
                <w:color w:val="auto"/>
                <w:sz w:val="24"/>
              </w:rPr>
              <w:t>-</w:t>
            </w:r>
          </w:p>
        </w:tc>
        <w:tc>
          <w:tcPr>
            <w:tcW w:w="2410" w:type="dxa"/>
            <w:shd w:val="clear" w:color="auto" w:fill="auto"/>
          </w:tcPr>
          <w:p w:rsidR="00D60FC7" w:rsidRPr="00483675" w:rsidRDefault="00D60FC7" w:rsidP="00F85A2C">
            <w:pPr>
              <w:rPr>
                <w:rFonts w:eastAsia="Times New Roman"/>
                <w:color w:val="auto"/>
                <w:sz w:val="24"/>
              </w:rPr>
            </w:pPr>
            <w:r w:rsidRPr="00483675">
              <w:rPr>
                <w:color w:val="auto"/>
                <w:sz w:val="24"/>
              </w:rPr>
              <w:t>Слесарный верстак</w:t>
            </w:r>
          </w:p>
          <w:p w:rsidR="00D60FC7" w:rsidRPr="00483675" w:rsidRDefault="00D60FC7" w:rsidP="00F85A2C">
            <w:pPr>
              <w:rPr>
                <w:color w:val="auto"/>
                <w:sz w:val="24"/>
              </w:rPr>
            </w:pPr>
          </w:p>
        </w:tc>
        <w:tc>
          <w:tcPr>
            <w:tcW w:w="2551" w:type="dxa"/>
            <w:shd w:val="clear" w:color="auto" w:fill="auto"/>
          </w:tcPr>
          <w:p w:rsidR="00D60FC7" w:rsidRPr="00483675" w:rsidRDefault="00D60FC7" w:rsidP="00F85A2C">
            <w:pPr>
              <w:rPr>
                <w:color w:val="auto"/>
                <w:sz w:val="24"/>
              </w:rPr>
            </w:pPr>
            <w:r w:rsidRPr="00483675">
              <w:rPr>
                <w:color w:val="auto"/>
                <w:sz w:val="24"/>
              </w:rPr>
              <w:t>Слесарный инструмент; тиски</w:t>
            </w: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АО «НЕФТЕМАШ» -САПКОН, мастерская; </w:t>
            </w:r>
          </w:p>
          <w:p w:rsidR="00D60FC7" w:rsidRPr="00483675" w:rsidRDefault="00D60FC7" w:rsidP="00F85A2C">
            <w:pPr>
              <w:rPr>
                <w:rFonts w:eastAsia="Times New Roman"/>
                <w:color w:val="auto"/>
                <w:sz w:val="24"/>
              </w:rPr>
            </w:pPr>
          </w:p>
        </w:tc>
      </w:tr>
    </w:tbl>
    <w:p w:rsidR="00D60FC7" w:rsidRPr="00483675" w:rsidRDefault="00D60FC7" w:rsidP="00D60FC7">
      <w:pPr>
        <w:tabs>
          <w:tab w:val="left" w:pos="567"/>
          <w:tab w:val="left" w:pos="709"/>
          <w:tab w:val="left" w:pos="1134"/>
        </w:tabs>
        <w:jc w:val="center"/>
        <w:rPr>
          <w:rFonts w:eastAsia="Times New Roman"/>
          <w:b/>
          <w:color w:val="auto"/>
          <w:sz w:val="24"/>
        </w:rPr>
        <w:sectPr w:rsidR="00D60FC7" w:rsidRPr="00483675" w:rsidSect="00C47738">
          <w:pgSz w:w="16838" w:h="11906" w:orient="landscape"/>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shd w:val="clear" w:color="auto" w:fill="FFFFFF"/>
        <w:ind w:left="709"/>
        <w:rPr>
          <w:rFonts w:eastAsia="Times New Roman"/>
          <w:b/>
          <w:color w:val="auto"/>
          <w:sz w:val="24"/>
        </w:rPr>
      </w:pPr>
      <w:r w:rsidRPr="00483675">
        <w:rPr>
          <w:rFonts w:eastAsia="Times New Roman"/>
          <w:b/>
          <w:color w:val="auto"/>
          <w:sz w:val="24"/>
        </w:rPr>
        <w:t>Подгруппа 4 - специальность    15.02.03 Техническая эксплуатация гидравлических машин, гидроприводов и гидропневмоавтоматики</w:t>
      </w:r>
    </w:p>
    <w:p w:rsidR="00D60FC7" w:rsidRPr="00483675" w:rsidRDefault="00D60FC7" w:rsidP="00D60FC7">
      <w:pPr>
        <w:tabs>
          <w:tab w:val="left" w:pos="567"/>
          <w:tab w:val="left" w:pos="709"/>
          <w:tab w:val="left" w:pos="1134"/>
        </w:tabs>
        <w:ind w:left="720"/>
        <w:jc w:val="right"/>
        <w:rPr>
          <w:rFonts w:eastAsia="Times New Roman"/>
          <w:color w:val="auto"/>
          <w:sz w:val="24"/>
        </w:rPr>
      </w:pPr>
      <w:r w:rsidRPr="00483675">
        <w:rPr>
          <w:rFonts w:eastAsia="Times New Roman"/>
          <w:color w:val="auto"/>
          <w:sz w:val="24"/>
        </w:rPr>
        <w:t xml:space="preserve">Таблица 1 </w:t>
      </w:r>
    </w:p>
    <w:p w:rsidR="00D60FC7" w:rsidRPr="00483675" w:rsidRDefault="00D60FC7" w:rsidP="00D60FC7">
      <w:pPr>
        <w:tabs>
          <w:tab w:val="left" w:pos="567"/>
          <w:tab w:val="left" w:pos="709"/>
          <w:tab w:val="left" w:pos="1134"/>
        </w:tabs>
        <w:spacing w:after="120"/>
        <w:ind w:left="720"/>
        <w:jc w:val="center"/>
        <w:rPr>
          <w:rFonts w:eastAsia="Times New Roman"/>
          <w:color w:val="auto"/>
          <w:sz w:val="24"/>
        </w:rPr>
      </w:pPr>
      <w:r w:rsidRPr="00483675">
        <w:rPr>
          <w:rFonts w:eastAsia="Times New Roman"/>
          <w:color w:val="auto"/>
          <w:sz w:val="24"/>
        </w:rPr>
        <w:t>Актуализация задания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536"/>
        <w:gridCol w:w="3714"/>
      </w:tblGrid>
      <w:tr w:rsidR="00D60FC7" w:rsidRPr="00483675" w:rsidTr="00F85A2C">
        <w:tc>
          <w:tcPr>
            <w:tcW w:w="1276"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 п/п</w:t>
            </w:r>
          </w:p>
        </w:tc>
        <w:tc>
          <w:tcPr>
            <w:tcW w:w="4536" w:type="dxa"/>
            <w:shd w:val="clear" w:color="auto" w:fill="auto"/>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ФГОС СПО</w:t>
            </w:r>
          </w:p>
        </w:tc>
        <w:tc>
          <w:tcPr>
            <w:tcW w:w="3714" w:type="dxa"/>
          </w:tcPr>
          <w:p w:rsidR="00D60FC7" w:rsidRPr="00483675" w:rsidRDefault="00D60FC7" w:rsidP="00F85A2C">
            <w:pPr>
              <w:tabs>
                <w:tab w:val="left" w:pos="993"/>
              </w:tabs>
              <w:jc w:val="both"/>
              <w:rPr>
                <w:rFonts w:eastAsia="Times New Roman"/>
                <w:b/>
                <w:bCs/>
                <w:color w:val="auto"/>
                <w:sz w:val="24"/>
              </w:rPr>
            </w:pPr>
            <w:r w:rsidRPr="00483675">
              <w:rPr>
                <w:rFonts w:eastAsia="Times New Roman"/>
                <w:b/>
                <w:bCs/>
                <w:color w:val="auto"/>
                <w:sz w:val="24"/>
              </w:rPr>
              <w:t>Характеристики профессионального стандарта (при наличии)</w:t>
            </w:r>
          </w:p>
        </w:tc>
      </w:tr>
      <w:tr w:rsidR="00D60FC7" w:rsidRPr="00483675" w:rsidTr="00F85A2C">
        <w:tc>
          <w:tcPr>
            <w:tcW w:w="1276" w:type="dxa"/>
          </w:tcPr>
          <w:p w:rsidR="00D60FC7" w:rsidRPr="00483675" w:rsidRDefault="00D60FC7" w:rsidP="00F85A2C">
            <w:pPr>
              <w:tabs>
                <w:tab w:val="left" w:pos="993"/>
              </w:tabs>
              <w:ind w:left="360"/>
              <w:jc w:val="both"/>
              <w:rPr>
                <w:rFonts w:eastAsia="Times New Roman"/>
                <w:bCs/>
                <w:color w:val="auto"/>
                <w:sz w:val="24"/>
              </w:rPr>
            </w:pPr>
            <w:r w:rsidRPr="00483675">
              <w:rPr>
                <w:rFonts w:eastAsia="Times New Roman"/>
                <w:bCs/>
                <w:color w:val="auto"/>
                <w:sz w:val="24"/>
              </w:rPr>
              <w:t>1</w:t>
            </w:r>
          </w:p>
        </w:tc>
        <w:tc>
          <w:tcPr>
            <w:tcW w:w="4536" w:type="dxa"/>
            <w:shd w:val="clear" w:color="auto" w:fill="auto"/>
            <w:vAlign w:val="center"/>
          </w:tcPr>
          <w:p w:rsidR="00D60FC7" w:rsidRPr="00483675" w:rsidRDefault="00D60FC7" w:rsidP="00F85A2C">
            <w:pPr>
              <w:tabs>
                <w:tab w:val="left" w:pos="993"/>
              </w:tabs>
              <w:rPr>
                <w:rFonts w:eastAsia="Times New Roman"/>
                <w:bCs/>
                <w:color w:val="auto"/>
                <w:sz w:val="24"/>
              </w:rPr>
            </w:pPr>
            <w:r w:rsidRPr="00483675">
              <w:rPr>
                <w:rFonts w:eastAsia="Times New Roman"/>
                <w:color w:val="auto"/>
                <w:sz w:val="24"/>
              </w:rPr>
              <w:t>15.02.03 Техническая эксплуатация гидравлических машин, гидроприводов и гидропневмоавтоматики, Приказ N 345 от 18 апреля 2014 г.</w:t>
            </w:r>
          </w:p>
        </w:tc>
        <w:tc>
          <w:tcPr>
            <w:tcW w:w="3714" w:type="dxa"/>
          </w:tcPr>
          <w:p w:rsidR="00D60FC7" w:rsidRPr="00483675" w:rsidRDefault="00D60FC7" w:rsidP="00F85A2C">
            <w:pPr>
              <w:autoSpaceDE w:val="0"/>
              <w:autoSpaceDN w:val="0"/>
              <w:adjustRightInd w:val="0"/>
              <w:spacing w:before="108" w:after="108"/>
              <w:outlineLvl w:val="0"/>
              <w:rPr>
                <w:bCs/>
                <w:color w:val="auto"/>
                <w:sz w:val="24"/>
              </w:rPr>
            </w:pPr>
            <w:r w:rsidRPr="00483675">
              <w:rPr>
                <w:bCs/>
                <w:color w:val="auto"/>
                <w:sz w:val="24"/>
              </w:rPr>
              <w:t>Профессиональный стандарт «Слесарь-ремонтник»</w:t>
            </w:r>
          </w:p>
          <w:p w:rsidR="00D60FC7" w:rsidRPr="00483675" w:rsidRDefault="00D60FC7" w:rsidP="00F85A2C">
            <w:pPr>
              <w:tabs>
                <w:tab w:val="left" w:pos="993"/>
              </w:tabs>
              <w:rPr>
                <w:rFonts w:eastAsia="Times New Roman"/>
                <w:bCs/>
                <w:color w:val="auto"/>
                <w:sz w:val="24"/>
              </w:rPr>
            </w:pPr>
            <w:r w:rsidRPr="00483675">
              <w:rPr>
                <w:bCs/>
                <w:color w:val="auto"/>
                <w:sz w:val="24"/>
              </w:rPr>
              <w:t>Приказ Министерства труда и социальной защиты РФ от 26 декабря 2014 г. N 1164н</w:t>
            </w:r>
          </w:p>
        </w:tc>
      </w:tr>
      <w:tr w:rsidR="00D60FC7" w:rsidRPr="00483675" w:rsidTr="00F85A2C">
        <w:tc>
          <w:tcPr>
            <w:tcW w:w="1276" w:type="dxa"/>
          </w:tcPr>
          <w:p w:rsidR="00D60FC7" w:rsidRPr="00483675" w:rsidRDefault="00D60FC7" w:rsidP="00D60FC7">
            <w:pPr>
              <w:numPr>
                <w:ilvl w:val="0"/>
                <w:numId w:val="39"/>
              </w:numPr>
              <w:tabs>
                <w:tab w:val="left" w:pos="993"/>
              </w:tabs>
              <w:jc w:val="both"/>
              <w:rPr>
                <w:rFonts w:eastAsia="Times New Roman"/>
                <w:bCs/>
                <w:color w:val="auto"/>
                <w:sz w:val="24"/>
              </w:rPr>
            </w:pPr>
          </w:p>
        </w:tc>
        <w:tc>
          <w:tcPr>
            <w:tcW w:w="4536" w:type="dxa"/>
            <w:shd w:val="clear" w:color="auto" w:fill="auto"/>
          </w:tcPr>
          <w:p w:rsidR="00D60FC7" w:rsidRPr="00483675" w:rsidRDefault="00D60FC7" w:rsidP="00F85A2C">
            <w:pPr>
              <w:tabs>
                <w:tab w:val="left" w:pos="993"/>
              </w:tabs>
              <w:jc w:val="both"/>
              <w:rPr>
                <w:rFonts w:eastAsia="Times New Roman"/>
                <w:color w:val="auto"/>
                <w:sz w:val="24"/>
              </w:rPr>
            </w:pPr>
            <w:r w:rsidRPr="00483675">
              <w:rPr>
                <w:rFonts w:eastAsia="Times New Roman"/>
                <w:color w:val="auto"/>
                <w:sz w:val="24"/>
              </w:rPr>
              <w:t>15.02.03 Техническая эксплуатация гидравлических машин, гидроприводов и гидропневмоавтоматики:</w:t>
            </w:r>
          </w:p>
          <w:p w:rsidR="00D60FC7" w:rsidRPr="00483675" w:rsidRDefault="00D60FC7" w:rsidP="00F85A2C">
            <w:pPr>
              <w:widowControl w:val="0"/>
              <w:autoSpaceDE w:val="0"/>
              <w:autoSpaceDN w:val="0"/>
              <w:adjustRightInd w:val="0"/>
              <w:jc w:val="both"/>
              <w:rPr>
                <w:rFonts w:eastAsia="Times New Roman"/>
                <w:color w:val="auto"/>
                <w:sz w:val="24"/>
              </w:rPr>
            </w:pPr>
            <w:r w:rsidRPr="00483675">
              <w:rPr>
                <w:rFonts w:eastAsia="Times New Roman"/>
                <w:color w:val="auto"/>
                <w:sz w:val="24"/>
              </w:rPr>
              <w:t>1.</w:t>
            </w:r>
            <w:r w:rsidRPr="00483675">
              <w:rPr>
                <w:color w:val="auto"/>
                <w:sz w:val="24"/>
              </w:rPr>
              <w:t xml:space="preserve"> 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p w:rsidR="00D60FC7" w:rsidRPr="00483675" w:rsidRDefault="00D60FC7" w:rsidP="00F85A2C">
            <w:pPr>
              <w:tabs>
                <w:tab w:val="left" w:pos="993"/>
              </w:tabs>
              <w:jc w:val="both"/>
              <w:rPr>
                <w:rFonts w:eastAsia="Times New Roman"/>
                <w:bCs/>
                <w:color w:val="auto"/>
                <w:sz w:val="24"/>
              </w:rPr>
            </w:pPr>
            <w:r w:rsidRPr="00483675">
              <w:rPr>
                <w:rFonts w:eastAsia="Times New Roman"/>
                <w:color w:val="auto"/>
                <w:sz w:val="24"/>
              </w:rPr>
              <w:t xml:space="preserve">2. </w:t>
            </w:r>
            <w:r w:rsidRPr="00483675">
              <w:rPr>
                <w:color w:val="auto"/>
                <w:sz w:val="24"/>
              </w:rPr>
              <w:t xml:space="preserve">Выполнение работ по одной или нескольким профессиям рабочих, должностям служащих  </w:t>
            </w:r>
          </w:p>
        </w:tc>
        <w:tc>
          <w:tcPr>
            <w:tcW w:w="3714" w:type="dxa"/>
          </w:tcPr>
          <w:p w:rsidR="00D60FC7" w:rsidRPr="00483675" w:rsidRDefault="00D60FC7" w:rsidP="00F85A2C">
            <w:pPr>
              <w:tabs>
                <w:tab w:val="left" w:pos="993"/>
              </w:tabs>
              <w:jc w:val="both"/>
              <w:rPr>
                <w:rFonts w:eastAsia="Times New Roman"/>
                <w:bCs/>
                <w:color w:val="auto"/>
                <w:sz w:val="24"/>
              </w:rPr>
            </w:pPr>
            <w:r w:rsidRPr="00483675">
              <w:rPr>
                <w:rFonts w:eastAsia="Times New Roman"/>
                <w:bCs/>
                <w:color w:val="auto"/>
                <w:sz w:val="24"/>
              </w:rPr>
              <w:t>Уровень квалификации 3</w:t>
            </w:r>
          </w:p>
        </w:tc>
      </w:tr>
      <w:tr w:rsidR="00D60FC7" w:rsidRPr="00483675" w:rsidTr="00F85A2C">
        <w:tc>
          <w:tcPr>
            <w:tcW w:w="1276" w:type="dxa"/>
          </w:tcPr>
          <w:p w:rsidR="00D60FC7" w:rsidRPr="00483675" w:rsidRDefault="00D60FC7" w:rsidP="00D60FC7">
            <w:pPr>
              <w:numPr>
                <w:ilvl w:val="0"/>
                <w:numId w:val="39"/>
              </w:numPr>
              <w:tabs>
                <w:tab w:val="left" w:pos="993"/>
              </w:tabs>
              <w:jc w:val="both"/>
              <w:rPr>
                <w:rFonts w:eastAsia="Times New Roman"/>
                <w:bCs/>
                <w:color w:val="auto"/>
                <w:sz w:val="24"/>
              </w:rPr>
            </w:pPr>
          </w:p>
        </w:tc>
        <w:tc>
          <w:tcPr>
            <w:tcW w:w="4536" w:type="dxa"/>
            <w:shd w:val="clear" w:color="auto" w:fill="auto"/>
          </w:tcPr>
          <w:p w:rsidR="00D60FC7" w:rsidRPr="00483675" w:rsidRDefault="00D60FC7" w:rsidP="00F85A2C">
            <w:pPr>
              <w:ind w:left="16" w:hanging="16"/>
              <w:rPr>
                <w:color w:val="auto"/>
                <w:sz w:val="24"/>
              </w:rPr>
            </w:pPr>
            <w:r w:rsidRPr="00483675">
              <w:rPr>
                <w:color w:val="auto"/>
                <w:sz w:val="24"/>
              </w:rPr>
              <w:t>ПК 2.1. Участвовать в проектировании гидравлических и пневматических приводов по заданным условиям и разрабатывать принципиальные схемы.</w:t>
            </w:r>
          </w:p>
          <w:p w:rsidR="00D60FC7" w:rsidRPr="00483675" w:rsidRDefault="00D60FC7" w:rsidP="00F85A2C">
            <w:pPr>
              <w:ind w:left="16" w:hanging="16"/>
              <w:rPr>
                <w:color w:val="auto"/>
                <w:sz w:val="24"/>
              </w:rPr>
            </w:pPr>
            <w:r w:rsidRPr="00483675">
              <w:rPr>
                <w:color w:val="auto"/>
                <w:sz w:val="24"/>
              </w:rPr>
              <w:t>ПК 2.2. Использовать прикладные программы при оформлении конструкторской и технологической документации.</w:t>
            </w:r>
          </w:p>
          <w:p w:rsidR="00D60FC7" w:rsidRPr="00483675" w:rsidRDefault="00D60FC7" w:rsidP="00F85A2C">
            <w:pPr>
              <w:ind w:left="16" w:hanging="16"/>
              <w:rPr>
                <w:color w:val="auto"/>
                <w:sz w:val="24"/>
              </w:rPr>
            </w:pPr>
            <w:r w:rsidRPr="00483675">
              <w:rPr>
                <w:color w:val="auto"/>
                <w:sz w:val="24"/>
              </w:rPr>
              <w:t>ПК 1.3. Организовывать и проводить испытания гидравлических и пневматических устройств и систем.</w:t>
            </w:r>
          </w:p>
          <w:p w:rsidR="00D60FC7" w:rsidRPr="00483675" w:rsidRDefault="00D60FC7" w:rsidP="00F85A2C">
            <w:pPr>
              <w:ind w:left="16" w:hanging="16"/>
              <w:rPr>
                <w:color w:val="auto"/>
                <w:sz w:val="24"/>
              </w:rPr>
            </w:pPr>
            <w:r w:rsidRPr="00483675">
              <w:rPr>
                <w:color w:val="auto"/>
                <w:sz w:val="24"/>
              </w:rPr>
              <w:t>ПК 1.4. Организовывать и выполнять техническое диагностирование гидравлических и пневматических устройств и систем.</w:t>
            </w:r>
          </w:p>
          <w:p w:rsidR="00D60FC7" w:rsidRPr="00483675" w:rsidRDefault="00D60FC7" w:rsidP="00F85A2C">
            <w:pPr>
              <w:ind w:left="16" w:hanging="16"/>
              <w:rPr>
                <w:color w:val="auto"/>
                <w:sz w:val="24"/>
              </w:rPr>
            </w:pPr>
            <w:r w:rsidRPr="00483675">
              <w:rPr>
                <w:color w:val="auto"/>
                <w:sz w:val="24"/>
              </w:rPr>
              <w:t>ПК 1.5. Организовывать и выполнять техническое обслуживание гидравлических и пневматических устройств и систем.</w:t>
            </w:r>
          </w:p>
          <w:p w:rsidR="00D60FC7" w:rsidRPr="00483675" w:rsidRDefault="00D60FC7" w:rsidP="00F85A2C">
            <w:pPr>
              <w:ind w:left="16" w:hanging="16"/>
              <w:rPr>
                <w:color w:val="auto"/>
                <w:sz w:val="24"/>
              </w:rPr>
            </w:pPr>
            <w:r w:rsidRPr="00483675">
              <w:rPr>
                <w:color w:val="auto"/>
                <w:sz w:val="24"/>
              </w:rPr>
              <w:t>ПК 1.6. Организовывать и выполнять ремонт гидравлических и пневматических систем.</w:t>
            </w:r>
          </w:p>
        </w:tc>
        <w:tc>
          <w:tcPr>
            <w:tcW w:w="3714" w:type="dxa"/>
          </w:tcPr>
          <w:p w:rsidR="00D60FC7" w:rsidRPr="00483675" w:rsidRDefault="00D60FC7" w:rsidP="00F85A2C">
            <w:pPr>
              <w:tabs>
                <w:tab w:val="left" w:pos="993"/>
              </w:tabs>
              <w:jc w:val="both"/>
              <w:rPr>
                <w:rFonts w:eastAsia="Times New Roman"/>
                <w:bCs/>
                <w:color w:val="auto"/>
                <w:sz w:val="24"/>
              </w:rPr>
            </w:pPr>
            <w:r w:rsidRPr="00483675">
              <w:rPr>
                <w:color w:val="auto"/>
                <w:sz w:val="24"/>
              </w:rPr>
              <w:t>Профилактическое обслуживание и ремонт простых деталей узлов и механизмов</w:t>
            </w:r>
          </w:p>
        </w:tc>
      </w:tr>
      <w:tr w:rsidR="00D60FC7" w:rsidRPr="00483675" w:rsidTr="00F85A2C">
        <w:tc>
          <w:tcPr>
            <w:tcW w:w="1276" w:type="dxa"/>
          </w:tcPr>
          <w:p w:rsidR="00D60FC7" w:rsidRPr="00483675" w:rsidRDefault="00D60FC7" w:rsidP="00D60FC7">
            <w:pPr>
              <w:numPr>
                <w:ilvl w:val="0"/>
                <w:numId w:val="39"/>
              </w:numPr>
              <w:tabs>
                <w:tab w:val="left" w:pos="993"/>
              </w:tabs>
              <w:jc w:val="center"/>
              <w:rPr>
                <w:rFonts w:eastAsia="Times New Roman"/>
                <w:bCs/>
                <w:color w:val="auto"/>
                <w:sz w:val="24"/>
              </w:rPr>
            </w:pPr>
          </w:p>
        </w:tc>
        <w:tc>
          <w:tcPr>
            <w:tcW w:w="8250" w:type="dxa"/>
            <w:gridSpan w:val="2"/>
          </w:tcPr>
          <w:p w:rsidR="00D60FC7" w:rsidRPr="00483675" w:rsidRDefault="00D60FC7" w:rsidP="00F85A2C">
            <w:pPr>
              <w:tabs>
                <w:tab w:val="left" w:pos="993"/>
              </w:tabs>
              <w:rPr>
                <w:color w:val="auto"/>
                <w:sz w:val="24"/>
              </w:rPr>
            </w:pPr>
            <w:r w:rsidRPr="00483675">
              <w:rPr>
                <w:color w:val="auto"/>
                <w:sz w:val="24"/>
              </w:rPr>
              <w:t xml:space="preserve">ПМ 01 Организация и выполнение монтажа, наладки, испытаний, технического обслуживания и ремонта гидравлических и пневматических устройств, систем и приводов, </w:t>
            </w:r>
          </w:p>
        </w:tc>
      </w:tr>
    </w:tbl>
    <w:p w:rsidR="00D60FC7" w:rsidRPr="00483675" w:rsidRDefault="00D60FC7" w:rsidP="00D60FC7">
      <w:pPr>
        <w:tabs>
          <w:tab w:val="left" w:pos="567"/>
          <w:tab w:val="left" w:pos="709"/>
          <w:tab w:val="left" w:pos="1134"/>
        </w:tabs>
        <w:jc w:val="right"/>
        <w:rPr>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color w:val="auto"/>
          <w:sz w:val="24"/>
        </w:rPr>
        <w:lastRenderedPageBreak/>
        <w:t>Таблица 2</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r w:rsidRPr="00483675">
        <w:rPr>
          <w:rFonts w:eastAsia="Times New Roman"/>
          <w:color w:val="auto"/>
          <w:sz w:val="24"/>
        </w:rPr>
        <w:t>Структура оценки задания</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214"/>
        <w:gridCol w:w="3969"/>
      </w:tblGrid>
      <w:tr w:rsidR="00D60FC7" w:rsidRPr="00483675" w:rsidTr="00F85A2C">
        <w:tc>
          <w:tcPr>
            <w:tcW w:w="10490" w:type="dxa"/>
            <w:gridSpan w:val="2"/>
          </w:tcPr>
          <w:p w:rsidR="00D60FC7" w:rsidRPr="00483675" w:rsidRDefault="00D60FC7" w:rsidP="00F85A2C">
            <w:pPr>
              <w:autoSpaceDE w:val="0"/>
              <w:autoSpaceDN w:val="0"/>
              <w:adjustRightInd w:val="0"/>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Выполнить диагностику/ регулировку гидрооборудования металлорежущего станка, выполнить сборку гидроагрегата (насоса).</w:t>
            </w:r>
          </w:p>
          <w:p w:rsidR="00D60FC7" w:rsidRPr="00483675" w:rsidRDefault="00D60FC7" w:rsidP="00F85A2C">
            <w:pPr>
              <w:tabs>
                <w:tab w:val="left" w:pos="993"/>
              </w:tabs>
              <w:jc w:val="center"/>
              <w:rPr>
                <w:rFonts w:eastAsia="Times New Roman"/>
                <w:b/>
                <w:color w:val="auto"/>
                <w:sz w:val="24"/>
              </w:rPr>
            </w:pPr>
          </w:p>
        </w:tc>
        <w:tc>
          <w:tcPr>
            <w:tcW w:w="3969" w:type="dxa"/>
          </w:tcPr>
          <w:p w:rsidR="00D60FC7" w:rsidRPr="00483675" w:rsidRDefault="00D60FC7" w:rsidP="00F85A2C">
            <w:pPr>
              <w:tabs>
                <w:tab w:val="left" w:pos="993"/>
              </w:tabs>
              <w:jc w:val="center"/>
              <w:rPr>
                <w:rFonts w:eastAsia="Times New Roman"/>
                <w:b/>
                <w:color w:val="auto"/>
                <w:sz w:val="24"/>
              </w:rPr>
            </w:pPr>
            <w:r w:rsidRPr="00483675">
              <w:rPr>
                <w:rFonts w:eastAsia="Times New Roman"/>
                <w:b/>
                <w:color w:val="auto"/>
                <w:sz w:val="24"/>
              </w:rPr>
              <w:t>Максимальный балл – 35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ЗАДАЧА № 5.1 </w:t>
            </w:r>
            <w:r w:rsidRPr="00483675">
              <w:rPr>
                <w:color w:val="auto"/>
                <w:sz w:val="24"/>
              </w:rPr>
              <w:t>Распределить, описанные неисправности в работе гидросистемы оборудования по разделам (неисправности вызванные очевидными причинами и неисправности для выявления причин которых требуется дополнительная диагностика). Используя техническую документацию на станок, провести предварительный анализ возможных причин возникновения представленных в описании дефектов.</w:t>
            </w:r>
          </w:p>
        </w:tc>
        <w:tc>
          <w:tcPr>
            <w:tcW w:w="3969"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Макси-мальный балл - 16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69"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6" w:type="dxa"/>
            <w:tcBorders>
              <w:top w:val="single" w:sz="4" w:space="0" w:color="000000"/>
              <w:left w:val="single" w:sz="4" w:space="0" w:color="000000"/>
              <w:bottom w:val="single" w:sz="4" w:space="0" w:color="000000"/>
              <w:right w:val="single" w:sz="4" w:space="0" w:color="000000"/>
            </w:tcBorders>
          </w:tcPr>
          <w:p w:rsidR="00D60FC7" w:rsidRPr="00483675" w:rsidRDefault="00D60FC7" w:rsidP="00F85A2C">
            <w:pPr>
              <w:tabs>
                <w:tab w:val="left" w:pos="34"/>
                <w:tab w:val="left" w:pos="1134"/>
              </w:tabs>
              <w:ind w:left="360"/>
              <w:rPr>
                <w:rFonts w:eastAsia="Times New Roman"/>
                <w:color w:val="auto"/>
                <w:sz w:val="24"/>
              </w:rPr>
            </w:pPr>
            <w:r w:rsidRPr="00483675">
              <w:rPr>
                <w:rFonts w:eastAsia="Times New Roman"/>
                <w:color w:val="auto"/>
                <w:sz w:val="24"/>
              </w:rPr>
              <w:t>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rPr>
                <w:rFonts w:eastAsia="Times New Roman"/>
                <w:color w:val="auto"/>
                <w:sz w:val="24"/>
              </w:rPr>
            </w:pPr>
            <w:r w:rsidRPr="00483675">
              <w:rPr>
                <w:rFonts w:eastAsia="Times New Roman"/>
                <w:color w:val="auto"/>
                <w:sz w:val="24"/>
              </w:rPr>
              <w:t>Верно указана категория неисправности (требует/ не требует дополнительной диагностики) (10 позиций)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tabs>
                <w:tab w:val="left" w:pos="567"/>
                <w:tab w:val="left" w:pos="709"/>
                <w:tab w:val="left" w:pos="1134"/>
              </w:tabs>
              <w:jc w:val="center"/>
              <w:rPr>
                <w:rFonts w:eastAsia="Times New Roman"/>
                <w:color w:val="auto"/>
                <w:sz w:val="24"/>
              </w:rPr>
            </w:pPr>
            <w:r w:rsidRPr="00483675">
              <w:rPr>
                <w:rFonts w:eastAsia="Times New Roman"/>
                <w:color w:val="auto"/>
                <w:sz w:val="24"/>
              </w:rPr>
              <w:t>5</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Верно сформулированы заключения о причинах возникновения дефектов гидросистемы (10 позиции)</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Перечислены необходимые дополнительные диагностические мероприятия по дефектам, для выявления причин которых это необходимо (по 2 балла за комплекс мероприятий по указанному дефекту)</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60"/>
        </w:trPr>
        <w:tc>
          <w:tcPr>
            <w:tcW w:w="1276" w:type="dxa"/>
            <w:shd w:val="clear" w:color="auto" w:fill="auto"/>
          </w:tcPr>
          <w:p w:rsidR="00D60FC7" w:rsidRPr="00483675" w:rsidRDefault="00D60FC7" w:rsidP="00F85A2C">
            <w:pPr>
              <w:ind w:left="360"/>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Сформулированы инструкции по проведению регулировок для устранения выявленных дефектов (5 позиций)</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8"/>
        </w:trPr>
        <w:tc>
          <w:tcPr>
            <w:tcW w:w="1276" w:type="dxa"/>
            <w:shd w:val="clear" w:color="auto" w:fill="auto"/>
          </w:tcPr>
          <w:p w:rsidR="00D60FC7" w:rsidRPr="00483675" w:rsidRDefault="00D60FC7" w:rsidP="00F85A2C">
            <w:pPr>
              <w:rPr>
                <w:rFonts w:eastAsia="Times New Roman"/>
                <w:color w:val="auto"/>
                <w:sz w:val="24"/>
              </w:rPr>
            </w:pPr>
          </w:p>
        </w:tc>
        <w:tc>
          <w:tcPr>
            <w:tcW w:w="13183" w:type="dxa"/>
            <w:gridSpan w:val="2"/>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shd w:val="clear" w:color="auto" w:fill="FFFFFF"/>
              <w:jc w:val="both"/>
              <w:rPr>
                <w:rFonts w:eastAsia="Times New Roman"/>
                <w:color w:val="auto"/>
                <w:sz w:val="24"/>
              </w:rPr>
            </w:pPr>
            <w:r w:rsidRPr="00483675">
              <w:rPr>
                <w:rFonts w:eastAsia="Times New Roman"/>
                <w:color w:val="auto"/>
                <w:sz w:val="24"/>
              </w:rPr>
              <w:t>Неверно указана категория неисправности (требует/ не требует дополнительной диагностики)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0,5 (за 1 неверный ответ)</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shd w:val="clear" w:color="auto" w:fill="FFFFFF"/>
              <w:jc w:val="both"/>
              <w:rPr>
                <w:rFonts w:eastAsia="Times New Roman"/>
                <w:color w:val="auto"/>
                <w:sz w:val="24"/>
              </w:rPr>
            </w:pPr>
            <w:r w:rsidRPr="00483675">
              <w:rPr>
                <w:rFonts w:eastAsia="Times New Roman"/>
                <w:color w:val="auto"/>
                <w:sz w:val="24"/>
              </w:rPr>
              <w:t xml:space="preserve">Неточная (неполная) формулировка заключения о причинах возникновения дефектов </w:t>
            </w:r>
          </w:p>
        </w:tc>
        <w:tc>
          <w:tcPr>
            <w:tcW w:w="396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0,3 (за 1 формулировку)</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shd w:val="clear" w:color="auto" w:fill="FFFFFF"/>
              <w:jc w:val="both"/>
              <w:rPr>
                <w:rFonts w:eastAsia="Times New Roman"/>
                <w:color w:val="auto"/>
                <w:sz w:val="24"/>
              </w:rPr>
            </w:pPr>
            <w:r w:rsidRPr="00483675">
              <w:rPr>
                <w:rFonts w:eastAsia="Times New Roman"/>
                <w:color w:val="auto"/>
                <w:sz w:val="24"/>
              </w:rPr>
              <w:t xml:space="preserve">Неточный (неполный) перечень дополнительных диагностических мероприятий по дефектам, для выявления причин которых это необходимо </w:t>
            </w:r>
          </w:p>
        </w:tc>
        <w:tc>
          <w:tcPr>
            <w:tcW w:w="396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1 (за 1 комплекс мероприятий по указанному дефекту)</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shd w:val="clear" w:color="auto" w:fill="FFFFFF"/>
              <w:ind w:left="360"/>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shd w:val="clear" w:color="auto" w:fill="FFFFFF"/>
              <w:jc w:val="both"/>
              <w:rPr>
                <w:rFonts w:eastAsia="Times New Roman"/>
                <w:color w:val="auto"/>
                <w:sz w:val="24"/>
              </w:rPr>
            </w:pPr>
            <w:r w:rsidRPr="00483675">
              <w:rPr>
                <w:rFonts w:eastAsia="Times New Roman"/>
                <w:color w:val="auto"/>
                <w:sz w:val="24"/>
              </w:rPr>
              <w:t xml:space="preserve">Неточно (неполно) сформулированы инструкции по проведению регулировок для устранения выявленных дефектов </w:t>
            </w:r>
          </w:p>
        </w:tc>
        <w:tc>
          <w:tcPr>
            <w:tcW w:w="3969" w:type="dxa"/>
            <w:shd w:val="clear" w:color="auto" w:fill="auto"/>
          </w:tcPr>
          <w:p w:rsidR="00D60FC7" w:rsidRPr="00483675" w:rsidRDefault="00D60FC7" w:rsidP="00F85A2C">
            <w:pPr>
              <w:shd w:val="clear" w:color="auto" w:fill="FFFFFF"/>
              <w:jc w:val="center"/>
              <w:rPr>
                <w:rFonts w:eastAsia="Times New Roman"/>
                <w:color w:val="auto"/>
                <w:sz w:val="24"/>
              </w:rPr>
            </w:pPr>
            <w:r w:rsidRPr="00483675">
              <w:rPr>
                <w:rFonts w:eastAsia="Times New Roman"/>
                <w:color w:val="auto"/>
                <w:sz w:val="24"/>
              </w:rPr>
              <w:t>0,5 (за 1 дефект)</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ЗАДАЧА № 5.2 </w:t>
            </w:r>
            <w:r w:rsidRPr="00483675">
              <w:rPr>
                <w:color w:val="auto"/>
                <w:sz w:val="24"/>
              </w:rPr>
              <w:t>Непосредственно на станке выполнить диагностические мероприятия/регулировки для устранения неисправностей в работе станка и мероприятия по уточненной диагностике/регулировке</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10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rPr>
                <w:rFonts w:eastAsia="Times New Roman"/>
                <w:color w:val="auto"/>
                <w:sz w:val="24"/>
              </w:rPr>
            </w:pPr>
          </w:p>
        </w:tc>
        <w:tc>
          <w:tcPr>
            <w:tcW w:w="9214"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Критерии оценки:</w:t>
            </w:r>
          </w:p>
        </w:tc>
        <w:tc>
          <w:tcPr>
            <w:tcW w:w="3969"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Правильно указано расположение компонентов гидропривода, к которым относится описание дефектов (5 компонентов)</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Правильно указаны расположение регулировочных устройств и КИП, по которым необходимо ориентироваться в процессе регулировки (диагностики) (6 компонентов)</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Правильно выполняются промежуточные этапы регулировки диагностики, проводится контроль параметров станка по показаниям приборов (7 комплексов)</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p>
        </w:tc>
        <w:tc>
          <w:tcPr>
            <w:tcW w:w="9214" w:type="dxa"/>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c>
          <w:tcPr>
            <w:tcW w:w="3969" w:type="dxa"/>
            <w:shd w:val="clear" w:color="auto" w:fill="auto"/>
          </w:tcPr>
          <w:p w:rsidR="00D60FC7" w:rsidRPr="00483675" w:rsidRDefault="00D60FC7" w:rsidP="00F85A2C">
            <w:pPr>
              <w:jc w:val="center"/>
              <w:rPr>
                <w:rFonts w:eastAsia="Times New Roman"/>
                <w:color w:val="auto"/>
                <w:sz w:val="24"/>
              </w:rPr>
            </w:pP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Неверно указано расположение компонентов гидропривода, к которым относится описание дефектов </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0,4 (за 1 компонент)</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Неправильно указаны расположение регулировочных устройств и КИП, по которым необходимо ориентироваться в процессе регулировки (диагностики)</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0,5 (за 1 компонент)</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 xml:space="preserve">Неправильно выполняются промежуточные этапы регулировки (диагностики), проводится контроль параметров станка по показаниям приборов </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0,7 (за 1 комплекс)</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tabs>
                <w:tab w:val="left" w:pos="567"/>
                <w:tab w:val="left" w:pos="709"/>
                <w:tab w:val="left" w:pos="1134"/>
              </w:tabs>
              <w:ind w:left="720"/>
              <w:rPr>
                <w:rFonts w:eastAsia="Times New Roman"/>
                <w:color w:val="auto"/>
                <w:sz w:val="24"/>
              </w:rPr>
            </w:pPr>
          </w:p>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ЗАДАЧА № 5.3  Произвести анализ комплектности выданного набора деталей для сборки и состояния деталей насоса. Произвести сборку насоса</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Максимальный балл – 9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tabs>
                <w:tab w:val="left" w:pos="567"/>
                <w:tab w:val="left" w:pos="709"/>
                <w:tab w:val="left" w:pos="1134"/>
              </w:tabs>
              <w:ind w:left="720"/>
              <w:rPr>
                <w:rFonts w:eastAsia="Times New Roman"/>
                <w:color w:val="auto"/>
                <w:sz w:val="24"/>
              </w:rPr>
            </w:pPr>
          </w:p>
        </w:tc>
        <w:tc>
          <w:tcPr>
            <w:tcW w:w="9214"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r w:rsidRPr="00483675">
              <w:rPr>
                <w:rFonts w:eastAsia="Times New Roman"/>
                <w:b/>
                <w:color w:val="auto"/>
                <w:sz w:val="24"/>
              </w:rPr>
              <w:t>Критерии оценки:</w:t>
            </w:r>
          </w:p>
        </w:tc>
        <w:tc>
          <w:tcPr>
            <w:tcW w:w="3969" w:type="dxa"/>
            <w:shd w:val="clear" w:color="auto" w:fill="auto"/>
          </w:tcPr>
          <w:p w:rsidR="00D60FC7" w:rsidRPr="00483675" w:rsidRDefault="00D60FC7" w:rsidP="00F85A2C">
            <w:pPr>
              <w:tabs>
                <w:tab w:val="left" w:pos="567"/>
                <w:tab w:val="left" w:pos="709"/>
                <w:tab w:val="left" w:pos="1134"/>
              </w:tabs>
              <w:jc w:val="center"/>
              <w:rPr>
                <w:rFonts w:eastAsia="Times New Roman"/>
                <w:b/>
                <w:color w:val="auto"/>
                <w:sz w:val="24"/>
              </w:rPr>
            </w:pP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vAlign w:val="center"/>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 оценке комплектности выбранного набора деталей определены все недостающие компоненты (4 компонента)</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vAlign w:val="center"/>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Проведены необходимые измерения для установления типоразмеров недостающих деталей (8 позиций)</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vAlign w:val="center"/>
          </w:tcPr>
          <w:p w:rsidR="00D60FC7" w:rsidRPr="00483675" w:rsidRDefault="00D60FC7" w:rsidP="00F85A2C">
            <w:pPr>
              <w:jc w:val="center"/>
              <w:rPr>
                <w:rFonts w:eastAsia="Times New Roman"/>
                <w:color w:val="auto"/>
                <w:sz w:val="24"/>
              </w:rPr>
            </w:pPr>
            <w:r w:rsidRPr="00483675">
              <w:rPr>
                <w:rFonts w:eastAsia="Times New Roman"/>
                <w:color w:val="auto"/>
                <w:sz w:val="24"/>
              </w:rPr>
              <w:t>3</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По справочной литературе корректно определены обозначения (наименования) недостающих деталей (8 позиций)</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vAlign w:val="center"/>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Соблюдена рациональная последовательность сборки</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vAlign w:val="center"/>
          </w:tcPr>
          <w:p w:rsidR="00D60FC7" w:rsidRPr="00483675" w:rsidRDefault="00D60FC7" w:rsidP="00F85A2C">
            <w:pPr>
              <w:jc w:val="center"/>
              <w:rPr>
                <w:rFonts w:eastAsia="Times New Roman"/>
                <w:color w:val="auto"/>
                <w:sz w:val="24"/>
              </w:rPr>
            </w:pPr>
            <w:r w:rsidRPr="00483675">
              <w:rPr>
                <w:rFonts w:eastAsia="Times New Roman"/>
                <w:color w:val="auto"/>
                <w:sz w:val="24"/>
              </w:rPr>
              <w:t>5</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Приемы выполнения сборочных операций не допускают возникновения видимых и скрытых повреждений собираемых деталей (8 позиций)</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vAlign w:val="center"/>
          </w:tcPr>
          <w:p w:rsidR="00D60FC7" w:rsidRPr="00483675" w:rsidRDefault="00D60FC7" w:rsidP="00F85A2C">
            <w:pPr>
              <w:jc w:val="center"/>
              <w:rPr>
                <w:rFonts w:eastAsia="Times New Roman"/>
                <w:color w:val="auto"/>
                <w:sz w:val="24"/>
              </w:rPr>
            </w:pPr>
            <w:r w:rsidRPr="00483675">
              <w:rPr>
                <w:rFonts w:eastAsia="Times New Roman"/>
                <w:color w:val="auto"/>
                <w:sz w:val="24"/>
              </w:rPr>
              <w:t>6</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 подготовке, проведении и завершении операции сборки соблюдаются требования охраны труда</w:t>
            </w:r>
          </w:p>
        </w:tc>
        <w:tc>
          <w:tcPr>
            <w:tcW w:w="3969" w:type="dxa"/>
            <w:shd w:val="clear" w:color="auto" w:fill="auto"/>
          </w:tcPr>
          <w:p w:rsidR="00D60FC7" w:rsidRPr="00483675" w:rsidRDefault="00D60FC7" w:rsidP="00F85A2C">
            <w:pPr>
              <w:jc w:val="center"/>
              <w:rPr>
                <w:rFonts w:eastAsia="Times New Roman"/>
                <w:color w:val="auto"/>
                <w:sz w:val="24"/>
                <w:highlight w:val="yellow"/>
              </w:rPr>
            </w:pPr>
            <w:r w:rsidRPr="00483675">
              <w:rPr>
                <w:rFonts w:eastAsia="Times New Roman"/>
                <w:color w:val="auto"/>
                <w:sz w:val="24"/>
              </w:rPr>
              <w:t>1</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rPr>
                <w:rFonts w:eastAsia="Times New Roman"/>
                <w:color w:val="auto"/>
                <w:sz w:val="24"/>
              </w:rPr>
            </w:pPr>
          </w:p>
        </w:tc>
        <w:tc>
          <w:tcPr>
            <w:tcW w:w="13183" w:type="dxa"/>
            <w:gridSpan w:val="2"/>
            <w:shd w:val="clear" w:color="auto" w:fill="auto"/>
          </w:tcPr>
          <w:p w:rsidR="00D60FC7" w:rsidRPr="00483675" w:rsidRDefault="00D60FC7" w:rsidP="00F85A2C">
            <w:pPr>
              <w:jc w:val="center"/>
              <w:rPr>
                <w:rFonts w:eastAsia="Times New Roman"/>
                <w:color w:val="auto"/>
                <w:sz w:val="24"/>
              </w:rPr>
            </w:pPr>
            <w:r w:rsidRPr="00483675">
              <w:rPr>
                <w:rFonts w:eastAsia="Times New Roman"/>
                <w:b/>
                <w:color w:val="auto"/>
                <w:sz w:val="24"/>
              </w:rPr>
              <w:t>Снятие баллов</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1</w:t>
            </w:r>
          </w:p>
        </w:tc>
        <w:tc>
          <w:tcPr>
            <w:tcW w:w="9214"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 xml:space="preserve">При оценке комплектности выбранного набора деталей не выявлены недостающие компоненты </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0,25 (за 1 не выявленную деталь)</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2</w:t>
            </w:r>
          </w:p>
        </w:tc>
        <w:tc>
          <w:tcPr>
            <w:tcW w:w="9214"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 xml:space="preserve">Некорректно проведены измерения для установления типоразмеров недостающих деталей </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0,25 (за 1неправильный размер)</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lastRenderedPageBreak/>
              <w:t>3</w:t>
            </w:r>
          </w:p>
        </w:tc>
        <w:tc>
          <w:tcPr>
            <w:tcW w:w="9214" w:type="dxa"/>
            <w:shd w:val="clear" w:color="auto" w:fill="auto"/>
          </w:tcPr>
          <w:p w:rsidR="00D60FC7" w:rsidRPr="00483675" w:rsidRDefault="00D60FC7" w:rsidP="00F85A2C">
            <w:pPr>
              <w:jc w:val="both"/>
              <w:rPr>
                <w:rFonts w:eastAsia="Times New Roman"/>
                <w:color w:val="auto"/>
                <w:sz w:val="24"/>
              </w:rPr>
            </w:pPr>
            <w:r w:rsidRPr="00483675">
              <w:rPr>
                <w:rFonts w:eastAsia="Times New Roman"/>
                <w:color w:val="auto"/>
                <w:sz w:val="24"/>
              </w:rPr>
              <w:t>Некорректно определены обозначения (наименования) недостающих деталей (0,25 баллов за деталь)</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0,25 (за 1 неверное обозначение детали)</w:t>
            </w:r>
          </w:p>
        </w:tc>
      </w:tr>
      <w:tr w:rsidR="00D60FC7" w:rsidRPr="00483675" w:rsidTr="00F85A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7"/>
        </w:trPr>
        <w:tc>
          <w:tcPr>
            <w:tcW w:w="1276"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4</w:t>
            </w:r>
          </w:p>
        </w:tc>
        <w:tc>
          <w:tcPr>
            <w:tcW w:w="9214" w:type="dxa"/>
            <w:shd w:val="clear" w:color="auto" w:fill="auto"/>
          </w:tcPr>
          <w:p w:rsidR="00D60FC7" w:rsidRPr="00483675" w:rsidRDefault="00D60FC7" w:rsidP="00F85A2C">
            <w:pPr>
              <w:rPr>
                <w:rFonts w:eastAsia="Times New Roman"/>
                <w:color w:val="auto"/>
                <w:sz w:val="24"/>
              </w:rPr>
            </w:pPr>
            <w:r w:rsidRPr="00483675">
              <w:rPr>
                <w:rFonts w:eastAsia="Times New Roman"/>
                <w:color w:val="auto"/>
                <w:sz w:val="24"/>
              </w:rPr>
              <w:t>Приемы выполнения сборочных операций допускают возникновения видимых и скрытых повреждений собираемых деталей (0,25 за каждый случай, более 3 – 0,75 балла)</w:t>
            </w:r>
          </w:p>
        </w:tc>
        <w:tc>
          <w:tcPr>
            <w:tcW w:w="3969" w:type="dxa"/>
            <w:shd w:val="clear" w:color="auto" w:fill="auto"/>
          </w:tcPr>
          <w:p w:rsidR="00D60FC7" w:rsidRPr="00483675" w:rsidRDefault="00D60FC7" w:rsidP="00F85A2C">
            <w:pPr>
              <w:jc w:val="center"/>
              <w:rPr>
                <w:rFonts w:eastAsia="Times New Roman"/>
                <w:color w:val="auto"/>
                <w:sz w:val="24"/>
              </w:rPr>
            </w:pPr>
            <w:r w:rsidRPr="00483675">
              <w:rPr>
                <w:rFonts w:eastAsia="Times New Roman"/>
                <w:color w:val="auto"/>
                <w:sz w:val="24"/>
              </w:rPr>
              <w:t>0,25 (за 1 повреждение)</w:t>
            </w:r>
          </w:p>
        </w:tc>
      </w:tr>
    </w:tbl>
    <w:p w:rsidR="00D60FC7" w:rsidRPr="00483675" w:rsidRDefault="00D60FC7" w:rsidP="00D60FC7">
      <w:pPr>
        <w:tabs>
          <w:tab w:val="left" w:pos="567"/>
          <w:tab w:val="left" w:pos="709"/>
          <w:tab w:val="left" w:pos="1134"/>
        </w:tabs>
        <w:jc w:val="right"/>
        <w:rPr>
          <w:rFonts w:eastAsia="Times New Roman"/>
          <w:color w:val="auto"/>
          <w:sz w:val="24"/>
        </w:rPr>
      </w:pPr>
    </w:p>
    <w:p w:rsidR="00D60FC7" w:rsidRPr="00483675" w:rsidRDefault="00D60FC7" w:rsidP="00D60FC7">
      <w:pPr>
        <w:tabs>
          <w:tab w:val="left" w:pos="567"/>
          <w:tab w:val="left" w:pos="709"/>
          <w:tab w:val="left" w:pos="1134"/>
        </w:tabs>
        <w:jc w:val="right"/>
        <w:rPr>
          <w:rFonts w:eastAsia="Times New Roman"/>
          <w:color w:val="auto"/>
          <w:sz w:val="24"/>
        </w:rPr>
      </w:pPr>
      <w:r w:rsidRPr="00483675">
        <w:rPr>
          <w:rFonts w:eastAsia="Times New Roman"/>
          <w:color w:val="auto"/>
          <w:sz w:val="24"/>
        </w:rPr>
        <w:t xml:space="preserve">Таблица 3 </w:t>
      </w:r>
    </w:p>
    <w:p w:rsidR="00D60FC7" w:rsidRPr="00483675" w:rsidRDefault="00D60FC7" w:rsidP="00D60FC7">
      <w:pPr>
        <w:tabs>
          <w:tab w:val="left" w:pos="567"/>
          <w:tab w:val="left" w:pos="709"/>
          <w:tab w:val="left" w:pos="1134"/>
        </w:tabs>
        <w:spacing w:after="120"/>
        <w:jc w:val="center"/>
        <w:rPr>
          <w:rFonts w:eastAsia="Times New Roman"/>
          <w:color w:val="auto"/>
          <w:sz w:val="24"/>
        </w:rPr>
      </w:pPr>
      <w:r w:rsidRPr="00483675">
        <w:rPr>
          <w:rFonts w:eastAsia="Times New Roman"/>
          <w:color w:val="auto"/>
          <w:sz w:val="24"/>
        </w:rPr>
        <w:t>Материально-техническое обеспечение выполнения задания</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693"/>
        <w:gridCol w:w="2410"/>
        <w:gridCol w:w="2551"/>
        <w:gridCol w:w="2410"/>
        <w:gridCol w:w="2439"/>
      </w:tblGrid>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Наименование задания/задачи</w:t>
            </w:r>
          </w:p>
        </w:tc>
        <w:tc>
          <w:tcPr>
            <w:tcW w:w="2693" w:type="dxa"/>
            <w:shd w:val="clear" w:color="auto" w:fill="auto"/>
          </w:tcPr>
          <w:p w:rsidR="00D60FC7" w:rsidRPr="00483675" w:rsidRDefault="00D60FC7" w:rsidP="00F85A2C">
            <w:pPr>
              <w:rPr>
                <w:color w:val="auto"/>
                <w:sz w:val="24"/>
              </w:rPr>
            </w:pPr>
            <w:r w:rsidRPr="00483675">
              <w:rPr>
                <w:color w:val="auto"/>
                <w:sz w:val="24"/>
              </w:rPr>
              <w:t>Наличие прикладной  компьютерной программы (наименование)</w:t>
            </w:r>
          </w:p>
        </w:tc>
        <w:tc>
          <w:tcPr>
            <w:tcW w:w="2410" w:type="dxa"/>
            <w:shd w:val="clear" w:color="auto" w:fill="auto"/>
          </w:tcPr>
          <w:p w:rsidR="00D60FC7" w:rsidRPr="00483675" w:rsidRDefault="00D60FC7" w:rsidP="00F85A2C">
            <w:pPr>
              <w:rPr>
                <w:color w:val="auto"/>
                <w:sz w:val="24"/>
              </w:rPr>
            </w:pPr>
            <w:r w:rsidRPr="00483675">
              <w:rPr>
                <w:color w:val="auto"/>
                <w:sz w:val="24"/>
              </w:rPr>
              <w:t>Наличие  специального оборудования</w:t>
            </w:r>
          </w:p>
          <w:p w:rsidR="00D60FC7" w:rsidRPr="00483675" w:rsidRDefault="00D60FC7" w:rsidP="00F85A2C">
            <w:pPr>
              <w:rPr>
                <w:color w:val="auto"/>
                <w:sz w:val="24"/>
              </w:rPr>
            </w:pPr>
            <w:r w:rsidRPr="00483675">
              <w:rPr>
                <w:color w:val="auto"/>
                <w:sz w:val="24"/>
              </w:rPr>
              <w:t>(наименование)</w:t>
            </w:r>
          </w:p>
        </w:tc>
        <w:tc>
          <w:tcPr>
            <w:tcW w:w="2551" w:type="dxa"/>
            <w:shd w:val="clear" w:color="auto" w:fill="auto"/>
          </w:tcPr>
          <w:p w:rsidR="00D60FC7" w:rsidRPr="00483675" w:rsidRDefault="00D60FC7" w:rsidP="00F85A2C">
            <w:pPr>
              <w:ind w:left="-108"/>
              <w:rPr>
                <w:color w:val="auto"/>
                <w:sz w:val="24"/>
              </w:rPr>
            </w:pPr>
            <w:r w:rsidRPr="00483675">
              <w:rPr>
                <w:color w:val="auto"/>
                <w:sz w:val="24"/>
              </w:rPr>
              <w:t>Наличие специальных инструментов</w:t>
            </w:r>
          </w:p>
          <w:p w:rsidR="00D60FC7" w:rsidRPr="00483675" w:rsidRDefault="00D60FC7" w:rsidP="00F85A2C">
            <w:pPr>
              <w:ind w:left="-108"/>
              <w:rPr>
                <w:color w:val="auto"/>
                <w:sz w:val="24"/>
              </w:rPr>
            </w:pPr>
            <w:r w:rsidRPr="00483675">
              <w:rPr>
                <w:color w:val="auto"/>
                <w:sz w:val="24"/>
              </w:rPr>
              <w:t>(наименование)</w:t>
            </w:r>
          </w:p>
        </w:tc>
        <w:tc>
          <w:tcPr>
            <w:tcW w:w="2410" w:type="dxa"/>
            <w:shd w:val="clear" w:color="auto" w:fill="auto"/>
          </w:tcPr>
          <w:p w:rsidR="00D60FC7" w:rsidRPr="00483675" w:rsidRDefault="00D60FC7" w:rsidP="00F85A2C">
            <w:pPr>
              <w:ind w:left="-108"/>
              <w:rPr>
                <w:color w:val="auto"/>
                <w:sz w:val="24"/>
              </w:rPr>
            </w:pPr>
            <w:r w:rsidRPr="00483675">
              <w:rPr>
                <w:color w:val="auto"/>
                <w:sz w:val="24"/>
              </w:rPr>
              <w:t>Наличие материалов (наименование)</w:t>
            </w:r>
          </w:p>
        </w:tc>
        <w:tc>
          <w:tcPr>
            <w:tcW w:w="2439" w:type="dxa"/>
            <w:tcBorders>
              <w:bottom w:val="single" w:sz="4" w:space="0" w:color="auto"/>
            </w:tcBorders>
            <w:shd w:val="clear" w:color="auto" w:fill="auto"/>
          </w:tcPr>
          <w:p w:rsidR="00D60FC7" w:rsidRPr="00483675" w:rsidRDefault="00D60FC7" w:rsidP="00F85A2C">
            <w:pPr>
              <w:rPr>
                <w:color w:val="auto"/>
                <w:sz w:val="24"/>
              </w:rPr>
            </w:pPr>
            <w:r w:rsidRPr="00483675">
              <w:rPr>
                <w:color w:val="auto"/>
                <w:sz w:val="24"/>
              </w:rPr>
              <w:t>Наличие специального места выполнения задания (</w:t>
            </w:r>
            <w:r w:rsidRPr="00483675">
              <w:rPr>
                <w:i/>
                <w:iCs/>
                <w:color w:val="auto"/>
                <w:sz w:val="24"/>
              </w:rPr>
              <w:t>лаборатория, мастерская, цех, полигон  (образовательной организации, учебного центра, ресурсного центра, организации, предприятия иное)</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color w:val="auto"/>
                <w:sz w:val="24"/>
              </w:rPr>
              <w:t>Выполнение диагностических мероприятий(регулировок) на станке</w:t>
            </w:r>
          </w:p>
        </w:tc>
        <w:tc>
          <w:tcPr>
            <w:tcW w:w="2693" w:type="dxa"/>
            <w:shd w:val="clear" w:color="auto" w:fill="auto"/>
          </w:tcPr>
          <w:p w:rsidR="00D60FC7" w:rsidRPr="00483675" w:rsidRDefault="00D60FC7" w:rsidP="00F85A2C">
            <w:pPr>
              <w:rPr>
                <w:color w:val="auto"/>
                <w:sz w:val="24"/>
              </w:rPr>
            </w:pPr>
          </w:p>
        </w:tc>
        <w:tc>
          <w:tcPr>
            <w:tcW w:w="2410" w:type="dxa"/>
            <w:shd w:val="clear" w:color="auto" w:fill="auto"/>
          </w:tcPr>
          <w:p w:rsidR="00D60FC7" w:rsidRPr="00483675" w:rsidRDefault="00D60FC7" w:rsidP="00F85A2C">
            <w:pPr>
              <w:rPr>
                <w:color w:val="auto"/>
                <w:sz w:val="24"/>
              </w:rPr>
            </w:pPr>
            <w:r w:rsidRPr="00483675">
              <w:rPr>
                <w:color w:val="auto"/>
                <w:sz w:val="24"/>
              </w:rPr>
              <w:t>Металлообрабатывающие станки</w:t>
            </w:r>
          </w:p>
        </w:tc>
        <w:tc>
          <w:tcPr>
            <w:tcW w:w="2551" w:type="dxa"/>
            <w:shd w:val="clear" w:color="auto" w:fill="auto"/>
          </w:tcPr>
          <w:p w:rsidR="00D60FC7" w:rsidRPr="00483675" w:rsidRDefault="00D60FC7" w:rsidP="00F85A2C">
            <w:pPr>
              <w:rPr>
                <w:color w:val="auto"/>
                <w:sz w:val="24"/>
              </w:rPr>
            </w:pPr>
            <w:r w:rsidRPr="00483675">
              <w:rPr>
                <w:color w:val="auto"/>
                <w:sz w:val="24"/>
              </w:rPr>
              <w:t>-</w:t>
            </w: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color w:val="auto"/>
                <w:sz w:val="24"/>
              </w:rPr>
            </w:pPr>
            <w:r w:rsidRPr="00483675">
              <w:rPr>
                <w:rFonts w:eastAsia="Times New Roman"/>
                <w:color w:val="auto"/>
                <w:sz w:val="24"/>
              </w:rPr>
              <w:t>Учебно-производственный центр «Металлист» ППК СГТУ имени Гагарина Ю.А., участок станков с ЧПУ</w:t>
            </w:r>
          </w:p>
        </w:tc>
      </w:tr>
      <w:tr w:rsidR="00D60FC7" w:rsidRPr="00483675" w:rsidTr="00F85A2C">
        <w:tc>
          <w:tcPr>
            <w:tcW w:w="2093" w:type="dxa"/>
            <w:shd w:val="clear" w:color="auto" w:fill="auto"/>
          </w:tcPr>
          <w:p w:rsidR="00D60FC7" w:rsidRPr="00483675" w:rsidRDefault="00D60FC7" w:rsidP="00F85A2C">
            <w:pPr>
              <w:rPr>
                <w:color w:val="auto"/>
                <w:sz w:val="24"/>
              </w:rPr>
            </w:pPr>
            <w:r w:rsidRPr="00483675">
              <w:rPr>
                <w:rFonts w:eastAsia="Times New Roman"/>
                <w:color w:val="auto"/>
                <w:sz w:val="24"/>
              </w:rPr>
              <w:t>Сборка пластинчатого насоса из комплекта деталей</w:t>
            </w:r>
          </w:p>
        </w:tc>
        <w:tc>
          <w:tcPr>
            <w:tcW w:w="2693" w:type="dxa"/>
            <w:shd w:val="clear" w:color="auto" w:fill="auto"/>
          </w:tcPr>
          <w:p w:rsidR="00D60FC7" w:rsidRPr="00483675" w:rsidRDefault="00D60FC7" w:rsidP="00F85A2C">
            <w:pPr>
              <w:rPr>
                <w:color w:val="auto"/>
                <w:sz w:val="24"/>
              </w:rPr>
            </w:pPr>
          </w:p>
        </w:tc>
        <w:tc>
          <w:tcPr>
            <w:tcW w:w="2410" w:type="dxa"/>
            <w:shd w:val="clear" w:color="auto" w:fill="auto"/>
          </w:tcPr>
          <w:p w:rsidR="00D60FC7" w:rsidRPr="00483675" w:rsidRDefault="00D60FC7" w:rsidP="00F85A2C">
            <w:pPr>
              <w:rPr>
                <w:color w:val="auto"/>
                <w:sz w:val="24"/>
              </w:rPr>
            </w:pPr>
            <w:r w:rsidRPr="00483675">
              <w:rPr>
                <w:color w:val="auto"/>
                <w:sz w:val="24"/>
              </w:rPr>
              <w:t xml:space="preserve">Насос пластинчатый </w:t>
            </w:r>
          </w:p>
          <w:p w:rsidR="00D60FC7" w:rsidRPr="00483675" w:rsidRDefault="00D60FC7" w:rsidP="00F85A2C">
            <w:pPr>
              <w:rPr>
                <w:color w:val="auto"/>
                <w:sz w:val="24"/>
              </w:rPr>
            </w:pPr>
            <w:r w:rsidRPr="00483675">
              <w:rPr>
                <w:color w:val="auto"/>
                <w:sz w:val="24"/>
              </w:rPr>
              <w:t>Верстак слесарный с тисками</w:t>
            </w:r>
          </w:p>
        </w:tc>
        <w:tc>
          <w:tcPr>
            <w:tcW w:w="2551" w:type="dxa"/>
            <w:shd w:val="clear" w:color="auto" w:fill="auto"/>
          </w:tcPr>
          <w:p w:rsidR="00D60FC7" w:rsidRPr="00483675" w:rsidRDefault="00D60FC7" w:rsidP="00F85A2C">
            <w:pPr>
              <w:rPr>
                <w:color w:val="auto"/>
                <w:sz w:val="24"/>
              </w:rPr>
            </w:pPr>
            <w:r w:rsidRPr="00483675">
              <w:rPr>
                <w:color w:val="auto"/>
                <w:sz w:val="24"/>
              </w:rPr>
              <w:t>Инструмент слесарный, универсальный мерительный инструмент</w:t>
            </w:r>
          </w:p>
        </w:tc>
        <w:tc>
          <w:tcPr>
            <w:tcW w:w="2410" w:type="dxa"/>
            <w:shd w:val="clear" w:color="auto" w:fill="auto"/>
          </w:tcPr>
          <w:p w:rsidR="00D60FC7" w:rsidRPr="00483675" w:rsidRDefault="00D60FC7" w:rsidP="00F85A2C">
            <w:pPr>
              <w:rPr>
                <w:color w:val="auto"/>
                <w:sz w:val="24"/>
              </w:rPr>
            </w:pPr>
            <w:r w:rsidRPr="00483675">
              <w:rPr>
                <w:color w:val="auto"/>
                <w:sz w:val="24"/>
              </w:rPr>
              <w:t>-</w:t>
            </w:r>
          </w:p>
        </w:tc>
        <w:tc>
          <w:tcPr>
            <w:tcW w:w="2439" w:type="dxa"/>
            <w:shd w:val="clear" w:color="auto" w:fill="auto"/>
          </w:tcPr>
          <w:p w:rsidR="00D60FC7" w:rsidRPr="00483675" w:rsidRDefault="00D60FC7" w:rsidP="00F85A2C">
            <w:pPr>
              <w:rPr>
                <w:color w:val="auto"/>
                <w:sz w:val="24"/>
              </w:rPr>
            </w:pPr>
            <w:r w:rsidRPr="00483675">
              <w:rPr>
                <w:rFonts w:eastAsia="Times New Roman"/>
                <w:color w:val="auto"/>
                <w:sz w:val="24"/>
              </w:rPr>
              <w:t>Учебно-производственный центр «Металлист» ППК СГТУ имени Гагарина Ю.А., участок станков с ЧПУ</w:t>
            </w:r>
          </w:p>
        </w:tc>
      </w:tr>
    </w:tbl>
    <w:p w:rsidR="00D60FC7" w:rsidRPr="00483675" w:rsidRDefault="00D60FC7" w:rsidP="00D60FC7">
      <w:pPr>
        <w:tabs>
          <w:tab w:val="left" w:pos="567"/>
          <w:tab w:val="left" w:pos="709"/>
          <w:tab w:val="left" w:pos="1134"/>
        </w:tabs>
        <w:jc w:val="center"/>
        <w:rPr>
          <w:rFonts w:eastAsia="Times New Roman"/>
          <w:b/>
          <w:color w:val="auto"/>
          <w:sz w:val="24"/>
        </w:rPr>
        <w:sectPr w:rsidR="00D60FC7" w:rsidRPr="00483675" w:rsidSect="00C47738">
          <w:pgSz w:w="16838" w:h="11906" w:orient="landscape"/>
          <w:pgMar w:top="1134" w:right="567" w:bottom="1134" w:left="1701" w:header="709" w:footer="709" w:gutter="0"/>
          <w:cols w:space="708"/>
          <w:titlePg/>
          <w:docGrid w:linePitch="381"/>
        </w:sectPr>
      </w:pP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b/>
          <w:color w:val="auto"/>
          <w:sz w:val="24"/>
        </w:rPr>
      </w:pPr>
      <w:r w:rsidRPr="00483675">
        <w:rPr>
          <w:rFonts w:eastAsia="Times New Roman"/>
          <w:b/>
          <w:color w:val="auto"/>
          <w:sz w:val="24"/>
        </w:rPr>
        <w:t>Оценочные средства</w:t>
      </w:r>
    </w:p>
    <w:p w:rsidR="00D60FC7" w:rsidRPr="00483675" w:rsidRDefault="00D60FC7" w:rsidP="00D60FC7">
      <w:pPr>
        <w:tabs>
          <w:tab w:val="left" w:pos="567"/>
          <w:tab w:val="left" w:pos="709"/>
          <w:tab w:val="left" w:pos="1134"/>
        </w:tabs>
        <w:jc w:val="center"/>
        <w:rPr>
          <w:rFonts w:eastAsia="Times New Roman"/>
          <w:b/>
          <w:color w:val="auto"/>
          <w:sz w:val="24"/>
        </w:rPr>
      </w:pPr>
    </w:p>
    <w:p w:rsidR="00D60FC7" w:rsidRPr="00483675" w:rsidRDefault="00D60FC7" w:rsidP="00D60FC7">
      <w:pPr>
        <w:spacing w:line="360" w:lineRule="auto"/>
        <w:ind w:left="720"/>
        <w:rPr>
          <w:rFonts w:eastAsia="Times New Roman"/>
          <w:b/>
          <w:color w:val="auto"/>
          <w:sz w:val="24"/>
        </w:rPr>
      </w:pPr>
      <w:r w:rsidRPr="00483675">
        <w:rPr>
          <w:rFonts w:eastAsia="Times New Roman"/>
          <w:b/>
          <w:color w:val="auto"/>
          <w:sz w:val="24"/>
        </w:rPr>
        <w:t>ЗАДАНИЕ № 1 Тестирование</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1 час (астрономический)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10 баллов.</w:t>
      </w:r>
    </w:p>
    <w:p w:rsidR="00D60FC7" w:rsidRPr="00483675" w:rsidRDefault="00D60FC7" w:rsidP="00D60FC7">
      <w:pPr>
        <w:kinsoku w:val="0"/>
        <w:overflowPunct w:val="0"/>
        <w:spacing w:line="360" w:lineRule="auto"/>
        <w:ind w:firstLine="708"/>
        <w:textAlignment w:val="baseline"/>
        <w:rPr>
          <w:rFonts w:eastAsia="Times New Roman"/>
          <w:color w:val="auto"/>
          <w:sz w:val="24"/>
        </w:rPr>
      </w:pPr>
      <w:r w:rsidRPr="00483675">
        <w:rPr>
          <w:rFonts w:eastAsia="Times New Roman"/>
          <w:color w:val="auto"/>
          <w:sz w:val="24"/>
        </w:rPr>
        <w:t>Задача 1. Ответьте на вопросы тестового задания.</w:t>
      </w:r>
    </w:p>
    <w:p w:rsidR="00D60FC7" w:rsidRPr="00483675" w:rsidRDefault="00D60FC7" w:rsidP="00D60FC7">
      <w:pPr>
        <w:spacing w:line="360" w:lineRule="auto"/>
        <w:rPr>
          <w:rFonts w:eastAsia="Times New Roman"/>
          <w:color w:val="auto"/>
          <w:sz w:val="24"/>
        </w:rPr>
      </w:pPr>
      <w:r w:rsidRPr="00483675">
        <w:rPr>
          <w:i/>
          <w:color w:val="auto"/>
          <w:sz w:val="24"/>
        </w:rPr>
        <w:t>Условия выполнения задания</w:t>
      </w:r>
    </w:p>
    <w:p w:rsidR="00D60FC7" w:rsidRPr="00483675" w:rsidRDefault="00D60FC7" w:rsidP="00D60FC7">
      <w:pPr>
        <w:numPr>
          <w:ilvl w:val="0"/>
          <w:numId w:val="10"/>
        </w:numPr>
        <w:tabs>
          <w:tab w:val="left" w:pos="284"/>
        </w:tabs>
        <w:spacing w:line="360" w:lineRule="auto"/>
        <w:ind w:left="0" w:firstLine="0"/>
        <w:rPr>
          <w:color w:val="auto"/>
          <w:sz w:val="24"/>
        </w:rPr>
      </w:pPr>
      <w:r w:rsidRPr="00483675">
        <w:rPr>
          <w:rFonts w:eastAsia="Times New Roman"/>
          <w:color w:val="auto"/>
          <w:sz w:val="24"/>
        </w:rPr>
        <w:t>задание выполняется в форме компьютерного тестирования;</w:t>
      </w:r>
    </w:p>
    <w:p w:rsidR="00D60FC7" w:rsidRPr="00483675" w:rsidRDefault="00D60FC7" w:rsidP="00D60FC7">
      <w:pPr>
        <w:numPr>
          <w:ilvl w:val="0"/>
          <w:numId w:val="10"/>
        </w:numPr>
        <w:tabs>
          <w:tab w:val="left" w:pos="142"/>
          <w:tab w:val="left" w:pos="426"/>
        </w:tabs>
        <w:kinsoku w:val="0"/>
        <w:overflowPunct w:val="0"/>
        <w:spacing w:line="360" w:lineRule="auto"/>
        <w:ind w:left="0" w:firstLine="0"/>
        <w:textAlignment w:val="baseline"/>
        <w:rPr>
          <w:color w:val="auto"/>
          <w:sz w:val="24"/>
        </w:rPr>
      </w:pPr>
      <w:r w:rsidRPr="00483675">
        <w:rPr>
          <w:color w:val="auto"/>
          <w:sz w:val="24"/>
        </w:rPr>
        <w:t>при выполнении тестового задания участнику Олимпиады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2) задание выполняется в учебном кабинете, оснащенном компьютерами на базе AMD X4;</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3) набор вопросов, входящих в сформированный вариант задания, и вариантов ответов, выбранных участником, сохраняется на сервере.</w:t>
      </w:r>
    </w:p>
    <w:p w:rsidR="00D60FC7" w:rsidRPr="00483675" w:rsidRDefault="00D60FC7" w:rsidP="00D60FC7">
      <w:pPr>
        <w:spacing w:line="360" w:lineRule="auto"/>
        <w:rPr>
          <w:rFonts w:eastAsia="Times New Roman"/>
          <w:b/>
          <w:color w:val="auto"/>
          <w:sz w:val="24"/>
        </w:rPr>
      </w:pPr>
    </w:p>
    <w:p w:rsidR="00D60FC7" w:rsidRPr="00483675" w:rsidRDefault="00D60FC7" w:rsidP="00D60FC7">
      <w:pPr>
        <w:rPr>
          <w:rFonts w:eastAsia="Times New Roman"/>
          <w:b/>
          <w:color w:val="auto"/>
          <w:sz w:val="24"/>
        </w:rPr>
      </w:pPr>
    </w:p>
    <w:p w:rsidR="00D60FC7" w:rsidRPr="00483675" w:rsidRDefault="00D60FC7" w:rsidP="00D60FC7">
      <w:pPr>
        <w:kinsoku w:val="0"/>
        <w:overflowPunct w:val="0"/>
        <w:spacing w:line="360" w:lineRule="auto"/>
        <w:ind w:left="2124" w:firstLine="708"/>
        <w:textAlignment w:val="baseline"/>
        <w:rPr>
          <w:rFonts w:eastAsiaTheme="minorHAnsi" w:cstheme="minorBidi"/>
          <w:color w:val="auto"/>
          <w:sz w:val="24"/>
        </w:rPr>
      </w:pPr>
    </w:p>
    <w:p w:rsidR="00D60FC7" w:rsidRPr="00483675" w:rsidRDefault="00D60FC7" w:rsidP="00D60FC7">
      <w:pPr>
        <w:kinsoku w:val="0"/>
        <w:overflowPunct w:val="0"/>
        <w:spacing w:line="360" w:lineRule="auto"/>
        <w:ind w:left="2124" w:firstLine="708"/>
        <w:textAlignment w:val="baseline"/>
        <w:rPr>
          <w:rFonts w:eastAsiaTheme="minorHAnsi" w:cstheme="minorBidi"/>
          <w:color w:val="auto"/>
          <w:sz w:val="24"/>
        </w:rPr>
      </w:pPr>
    </w:p>
    <w:p w:rsidR="00D60FC7" w:rsidRPr="00483675" w:rsidRDefault="00D60FC7" w:rsidP="00D60FC7">
      <w:pPr>
        <w:kinsoku w:val="0"/>
        <w:overflowPunct w:val="0"/>
        <w:spacing w:line="360" w:lineRule="auto"/>
        <w:ind w:left="2124" w:firstLine="708"/>
        <w:textAlignment w:val="baseline"/>
        <w:rPr>
          <w:rFonts w:eastAsiaTheme="minorHAnsi" w:cstheme="minorBidi"/>
          <w:color w:val="auto"/>
          <w:sz w:val="24"/>
        </w:rPr>
      </w:pPr>
    </w:p>
    <w:p w:rsidR="00D60FC7" w:rsidRPr="00483675" w:rsidRDefault="00D60FC7" w:rsidP="00D60FC7">
      <w:pPr>
        <w:kinsoku w:val="0"/>
        <w:overflowPunct w:val="0"/>
        <w:spacing w:line="360" w:lineRule="auto"/>
        <w:ind w:left="2124" w:firstLine="708"/>
        <w:textAlignment w:val="baseline"/>
        <w:rPr>
          <w:rFonts w:eastAsiaTheme="minorHAnsi" w:cstheme="minorBidi"/>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kinsoku w:val="0"/>
        <w:overflowPunct w:val="0"/>
        <w:spacing w:line="360" w:lineRule="auto"/>
        <w:ind w:left="2124" w:firstLine="708"/>
        <w:textAlignment w:val="baseline"/>
        <w:rPr>
          <w:rFonts w:eastAsia="Times New Roman"/>
          <w:color w:val="auto"/>
          <w:sz w:val="24"/>
        </w:rPr>
      </w:pPr>
      <w:r w:rsidRPr="00483675">
        <w:rPr>
          <w:rFonts w:eastAsiaTheme="minorHAnsi" w:cstheme="minorBidi"/>
          <w:noProof/>
          <w:color w:val="auto"/>
          <w:sz w:val="24"/>
        </w:rPr>
        <w:lastRenderedPageBreak/>
        <mc:AlternateContent>
          <mc:Choice Requires="wps">
            <w:drawing>
              <wp:anchor distT="0" distB="0" distL="114300" distR="114300" simplePos="0" relativeHeight="251663360" behindDoc="0" locked="0" layoutInCell="1" allowOverlap="1" wp14:anchorId="47E80CEA" wp14:editId="2C4445F3">
                <wp:simplePos x="0" y="0"/>
                <wp:positionH relativeFrom="column">
                  <wp:posOffset>196215</wp:posOffset>
                </wp:positionH>
                <wp:positionV relativeFrom="paragraph">
                  <wp:posOffset>356235</wp:posOffset>
                </wp:positionV>
                <wp:extent cx="5429250" cy="5743575"/>
                <wp:effectExtent l="0" t="0" r="19050" b="28575"/>
                <wp:wrapNone/>
                <wp:docPr id="231" name="Скругленный прямоугольник 231"/>
                <wp:cNvGraphicFramePr/>
                <a:graphic xmlns:a="http://schemas.openxmlformats.org/drawingml/2006/main">
                  <a:graphicData uri="http://schemas.microsoft.com/office/word/2010/wordprocessingShape">
                    <wps:wsp>
                      <wps:cNvSpPr/>
                      <wps:spPr>
                        <a:xfrm>
                          <a:off x="0" y="0"/>
                          <a:ext cx="5429250" cy="5743575"/>
                        </a:xfrm>
                        <a:prstGeom prst="roundRect">
                          <a:avLst/>
                        </a:prstGeom>
                        <a:noFill/>
                        <a:ln w="25400" cap="flat" cmpd="sng" algn="ctr">
                          <a:solidFill>
                            <a:srgbClr val="4F81BD">
                              <a:shade val="50000"/>
                            </a:srgbClr>
                          </a:solidFill>
                          <a:prstDash val="solid"/>
                        </a:ln>
                        <a:effectLst/>
                      </wps:spPr>
                      <wps:txbx>
                        <w:txbxContent>
                          <w:p w:rsidR="00D60FC7" w:rsidRPr="005B473F" w:rsidRDefault="00D60FC7" w:rsidP="00D60FC7">
                            <w:pPr>
                              <w:ind w:firstLine="426"/>
                              <w:jc w:val="both"/>
                              <w:rPr>
                                <w:color w:val="000000" w:themeColor="text1"/>
                                <w:sz w:val="24"/>
                              </w:rPr>
                            </w:pPr>
                            <w:r w:rsidRPr="005B473F">
                              <w:rPr>
                                <w:color w:val="000000" w:themeColor="text1"/>
                                <w:sz w:val="24"/>
                              </w:rPr>
                              <w:t>Предлагаемое Вам задание  «Тестирование» состоит из  40  теоретических вопросов. Тестовое задание  включает    две части</w:t>
                            </w:r>
                          </w:p>
                          <w:p w:rsidR="00D60FC7" w:rsidRPr="005B473F" w:rsidRDefault="00D60FC7" w:rsidP="00D60FC7">
                            <w:pPr>
                              <w:ind w:firstLine="426"/>
                              <w:jc w:val="both"/>
                              <w:rPr>
                                <w:color w:val="000000" w:themeColor="text1"/>
                                <w:sz w:val="24"/>
                              </w:rPr>
                            </w:pPr>
                            <w:r w:rsidRPr="005B473F">
                              <w:rPr>
                                <w:color w:val="000000" w:themeColor="text1"/>
                                <w:sz w:val="24"/>
                              </w:rPr>
                              <w:t xml:space="preserve">1. Общая  часть задания содержит 20 вопросов по пяти тематическим направлениям, общим для всех специальностей среднего профессионального образования: </w:t>
                            </w:r>
                          </w:p>
                          <w:p w:rsidR="00D60FC7" w:rsidRPr="005B473F" w:rsidRDefault="00D60FC7" w:rsidP="00D60FC7">
                            <w:pPr>
                              <w:ind w:firstLine="426"/>
                              <w:rPr>
                                <w:color w:val="000000" w:themeColor="text1"/>
                                <w:sz w:val="24"/>
                              </w:rPr>
                            </w:pPr>
                            <w:r w:rsidRPr="005B473F">
                              <w:rPr>
                                <w:color w:val="000000" w:themeColor="text1"/>
                                <w:sz w:val="24"/>
                              </w:rPr>
                              <w:t>Информационные технологии в профессиональной деятельности</w:t>
                            </w:r>
                          </w:p>
                          <w:p w:rsidR="00D60FC7" w:rsidRPr="005B473F" w:rsidRDefault="00D60FC7" w:rsidP="00D60FC7">
                            <w:pPr>
                              <w:ind w:firstLine="426"/>
                              <w:rPr>
                                <w:color w:val="000000" w:themeColor="text1"/>
                                <w:sz w:val="24"/>
                              </w:rPr>
                            </w:pPr>
                            <w:r w:rsidRPr="005B473F">
                              <w:rPr>
                                <w:color w:val="000000" w:themeColor="text1"/>
                                <w:sz w:val="24"/>
                              </w:rPr>
                              <w:t>Оборудование, материалы, инструменты</w:t>
                            </w:r>
                          </w:p>
                          <w:p w:rsidR="00D60FC7" w:rsidRPr="005B473F" w:rsidRDefault="00D60FC7" w:rsidP="00D60FC7">
                            <w:pPr>
                              <w:ind w:firstLine="426"/>
                              <w:rPr>
                                <w:color w:val="000000" w:themeColor="text1"/>
                                <w:sz w:val="24"/>
                              </w:rPr>
                            </w:pPr>
                            <w:r w:rsidRPr="005B473F">
                              <w:rPr>
                                <w:color w:val="000000" w:themeColor="text1"/>
                                <w:sz w:val="24"/>
                              </w:rPr>
                              <w:t xml:space="preserve">Системы качества, стандартизации и сертификации </w:t>
                            </w:r>
                          </w:p>
                          <w:p w:rsidR="00D60FC7" w:rsidRPr="005B473F" w:rsidRDefault="00D60FC7" w:rsidP="00D60FC7">
                            <w:pPr>
                              <w:ind w:firstLine="426"/>
                              <w:rPr>
                                <w:color w:val="000000" w:themeColor="text1"/>
                                <w:sz w:val="24"/>
                              </w:rPr>
                            </w:pPr>
                            <w:r w:rsidRPr="005B473F">
                              <w:rPr>
                                <w:color w:val="000000" w:themeColor="text1"/>
                                <w:sz w:val="24"/>
                              </w:rPr>
                              <w:t xml:space="preserve">Охрана труда, безопасность жизнедеятельности, безопасность окружающей среды </w:t>
                            </w:r>
                          </w:p>
                          <w:p w:rsidR="00D60FC7" w:rsidRPr="005B473F" w:rsidRDefault="00D60FC7" w:rsidP="00D60FC7">
                            <w:pPr>
                              <w:ind w:firstLine="426"/>
                              <w:rPr>
                                <w:color w:val="000000" w:themeColor="text1"/>
                                <w:sz w:val="24"/>
                              </w:rPr>
                            </w:pPr>
                            <w:r w:rsidRPr="005B473F">
                              <w:rPr>
                                <w:color w:val="000000" w:themeColor="text1"/>
                                <w:sz w:val="24"/>
                              </w:rPr>
                              <w:t>Экономика и правовое обеспечение профессиональной деятельности</w:t>
                            </w:r>
                          </w:p>
                          <w:p w:rsidR="00D60FC7" w:rsidRPr="005B473F" w:rsidRDefault="00D60FC7" w:rsidP="00D60FC7">
                            <w:pPr>
                              <w:ind w:firstLine="426"/>
                              <w:jc w:val="both"/>
                              <w:rPr>
                                <w:color w:val="000000" w:themeColor="text1"/>
                                <w:sz w:val="24"/>
                              </w:rPr>
                            </w:pPr>
                            <w:r w:rsidRPr="005B473F">
                              <w:rPr>
                                <w:color w:val="000000" w:themeColor="text1"/>
                                <w:sz w:val="24"/>
                              </w:rPr>
                              <w:t xml:space="preserve">2. Вариативная часть задания «Тестирование» содержит 20 вопросов по темам, общим для специальностей, входящих в УГС, по которой проводится   заключительный этап Всероссийской олимпиады профессионального мастерства.   </w:t>
                            </w:r>
                          </w:p>
                          <w:p w:rsidR="00D60FC7" w:rsidRPr="005B473F" w:rsidRDefault="00D60FC7" w:rsidP="00D60FC7">
                            <w:pPr>
                              <w:ind w:firstLine="426"/>
                              <w:jc w:val="both"/>
                              <w:rPr>
                                <w:color w:val="000000" w:themeColor="text1"/>
                                <w:sz w:val="24"/>
                              </w:rPr>
                            </w:pPr>
                            <w:r w:rsidRPr="005B473F">
                              <w:rPr>
                                <w:color w:val="000000" w:themeColor="text1"/>
                                <w:sz w:val="24"/>
                              </w:rPr>
                              <w:t xml:space="preserve"> </w:t>
                            </w:r>
                          </w:p>
                          <w:p w:rsidR="00D60FC7" w:rsidRPr="005B473F" w:rsidRDefault="00D60FC7" w:rsidP="00D60FC7">
                            <w:pPr>
                              <w:ind w:firstLine="426"/>
                              <w:jc w:val="both"/>
                              <w:rPr>
                                <w:color w:val="000000" w:themeColor="text1"/>
                                <w:sz w:val="24"/>
                              </w:rPr>
                            </w:pPr>
                            <w:r w:rsidRPr="005B473F">
                              <w:rPr>
                                <w:color w:val="000000" w:themeColor="text1"/>
                                <w:sz w:val="24"/>
                              </w:rPr>
                              <w:t xml:space="preserve">Каждая часть поделена на блоки по типам вопросов:  закрытой формы с выбором ответа,  открытой формы с кратким ответом, на установление соответствия,  на установление правильной последовательности.  </w:t>
                            </w:r>
                          </w:p>
                          <w:p w:rsidR="00D60FC7" w:rsidRPr="005B473F" w:rsidRDefault="00D60FC7" w:rsidP="00D60FC7">
                            <w:pPr>
                              <w:tabs>
                                <w:tab w:val="left" w:pos="1134"/>
                              </w:tabs>
                              <w:spacing w:line="360" w:lineRule="auto"/>
                              <w:ind w:firstLine="426"/>
                              <w:jc w:val="both"/>
                              <w:rPr>
                                <w:color w:val="000000" w:themeColor="text1"/>
                                <w:sz w:val="24"/>
                              </w:rPr>
                            </w:pPr>
                          </w:p>
                          <w:p w:rsidR="00D60FC7" w:rsidRPr="005B473F" w:rsidRDefault="00D60FC7" w:rsidP="00D60FC7">
                            <w:pPr>
                              <w:tabs>
                                <w:tab w:val="left" w:pos="1134"/>
                              </w:tabs>
                              <w:spacing w:line="360" w:lineRule="auto"/>
                              <w:ind w:firstLine="426"/>
                              <w:jc w:val="both"/>
                              <w:rPr>
                                <w:color w:val="000000" w:themeColor="text1"/>
                                <w:sz w:val="24"/>
                              </w:rPr>
                            </w:pPr>
                            <w:r w:rsidRPr="005B473F">
                              <w:rPr>
                                <w:color w:val="000000" w:themeColor="text1"/>
                                <w:sz w:val="24"/>
                              </w:rPr>
                              <w:t>Время на выполнение задания – 1 астрономический час</w:t>
                            </w:r>
                            <w:r w:rsidRPr="00AE3226">
                              <w:rPr>
                                <w:color w:val="000000" w:themeColor="text1"/>
                              </w:rPr>
                              <w:t xml:space="preserve">  </w:t>
                            </w:r>
                            <w:r w:rsidRPr="005B473F">
                              <w:rPr>
                                <w:color w:val="000000" w:themeColor="text1"/>
                                <w:sz w:val="24"/>
                              </w:rPr>
                              <w:t>(60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E80CEA" id="Скругленный прямоугольник 231" o:spid="_x0000_s1026" style="position:absolute;left:0;text-align:left;margin-left:15.45pt;margin-top:28.05pt;width:427.5pt;height:45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" filled="f" strokecolor="#385d8a" strokeweight="2pt">
                <v:textbox>
                  <w:txbxContent>
                    <w:p w:rsidR="00D60FC7" w:rsidRPr="005B473F" w:rsidRDefault="00D60FC7" w:rsidP="00D60FC7">
                      <w:pPr>
                        <w:ind w:firstLine="426"/>
                        <w:jc w:val="both"/>
                        <w:rPr>
                          <w:color w:val="000000" w:themeColor="text1"/>
                          <w:sz w:val="24"/>
                        </w:rPr>
                      </w:pPr>
                      <w:r w:rsidRPr="005B473F">
                        <w:rPr>
                          <w:color w:val="000000" w:themeColor="text1"/>
                          <w:sz w:val="24"/>
                        </w:rPr>
                        <w:t>Предлагаемое Вам задание  «Тестирование» состоит из  40  теоретических вопросов. Тестовое задание  включает    две части</w:t>
                      </w:r>
                    </w:p>
                    <w:p w:rsidR="00D60FC7" w:rsidRPr="005B473F" w:rsidRDefault="00D60FC7" w:rsidP="00D60FC7">
                      <w:pPr>
                        <w:ind w:firstLine="426"/>
                        <w:jc w:val="both"/>
                        <w:rPr>
                          <w:color w:val="000000" w:themeColor="text1"/>
                          <w:sz w:val="24"/>
                        </w:rPr>
                      </w:pPr>
                      <w:r w:rsidRPr="005B473F">
                        <w:rPr>
                          <w:color w:val="000000" w:themeColor="text1"/>
                          <w:sz w:val="24"/>
                        </w:rPr>
                        <w:t xml:space="preserve">1. Общая  часть задания содержит 20 вопросов по пяти тематическим направлениям, общим для всех специальностей среднего профессионального образования: </w:t>
                      </w:r>
                    </w:p>
                    <w:p w:rsidR="00D60FC7" w:rsidRPr="005B473F" w:rsidRDefault="00D60FC7" w:rsidP="00D60FC7">
                      <w:pPr>
                        <w:ind w:firstLine="426"/>
                        <w:rPr>
                          <w:color w:val="000000" w:themeColor="text1"/>
                          <w:sz w:val="24"/>
                        </w:rPr>
                      </w:pPr>
                      <w:r w:rsidRPr="005B473F">
                        <w:rPr>
                          <w:color w:val="000000" w:themeColor="text1"/>
                          <w:sz w:val="24"/>
                        </w:rPr>
                        <w:t>Информационные технологии в профессиональной деятельности</w:t>
                      </w:r>
                    </w:p>
                    <w:p w:rsidR="00D60FC7" w:rsidRPr="005B473F" w:rsidRDefault="00D60FC7" w:rsidP="00D60FC7">
                      <w:pPr>
                        <w:ind w:firstLine="426"/>
                        <w:rPr>
                          <w:color w:val="000000" w:themeColor="text1"/>
                          <w:sz w:val="24"/>
                        </w:rPr>
                      </w:pPr>
                      <w:r w:rsidRPr="005B473F">
                        <w:rPr>
                          <w:color w:val="000000" w:themeColor="text1"/>
                          <w:sz w:val="24"/>
                        </w:rPr>
                        <w:t>Оборудование, материалы, инструменты</w:t>
                      </w:r>
                    </w:p>
                    <w:p w:rsidR="00D60FC7" w:rsidRPr="005B473F" w:rsidRDefault="00D60FC7" w:rsidP="00D60FC7">
                      <w:pPr>
                        <w:ind w:firstLine="426"/>
                        <w:rPr>
                          <w:color w:val="000000" w:themeColor="text1"/>
                          <w:sz w:val="24"/>
                        </w:rPr>
                      </w:pPr>
                      <w:r w:rsidRPr="005B473F">
                        <w:rPr>
                          <w:color w:val="000000" w:themeColor="text1"/>
                          <w:sz w:val="24"/>
                        </w:rPr>
                        <w:t xml:space="preserve">Системы качества, стандартизации и сертификации </w:t>
                      </w:r>
                    </w:p>
                    <w:p w:rsidR="00D60FC7" w:rsidRPr="005B473F" w:rsidRDefault="00D60FC7" w:rsidP="00D60FC7">
                      <w:pPr>
                        <w:ind w:firstLine="426"/>
                        <w:rPr>
                          <w:color w:val="000000" w:themeColor="text1"/>
                          <w:sz w:val="24"/>
                        </w:rPr>
                      </w:pPr>
                      <w:r w:rsidRPr="005B473F">
                        <w:rPr>
                          <w:color w:val="000000" w:themeColor="text1"/>
                          <w:sz w:val="24"/>
                        </w:rPr>
                        <w:t xml:space="preserve">Охрана труда, безопасность жизнедеятельности, безопасность окружающей среды </w:t>
                      </w:r>
                    </w:p>
                    <w:p w:rsidR="00D60FC7" w:rsidRPr="005B473F" w:rsidRDefault="00D60FC7" w:rsidP="00D60FC7">
                      <w:pPr>
                        <w:ind w:firstLine="426"/>
                        <w:rPr>
                          <w:color w:val="000000" w:themeColor="text1"/>
                          <w:sz w:val="24"/>
                        </w:rPr>
                      </w:pPr>
                      <w:r w:rsidRPr="005B473F">
                        <w:rPr>
                          <w:color w:val="000000" w:themeColor="text1"/>
                          <w:sz w:val="24"/>
                        </w:rPr>
                        <w:t>Экономика и правовое обеспечение профессиональной деятельности</w:t>
                      </w:r>
                    </w:p>
                    <w:p w:rsidR="00D60FC7" w:rsidRPr="005B473F" w:rsidRDefault="00D60FC7" w:rsidP="00D60FC7">
                      <w:pPr>
                        <w:ind w:firstLine="426"/>
                        <w:jc w:val="both"/>
                        <w:rPr>
                          <w:color w:val="000000" w:themeColor="text1"/>
                          <w:sz w:val="24"/>
                        </w:rPr>
                      </w:pPr>
                      <w:r w:rsidRPr="005B473F">
                        <w:rPr>
                          <w:color w:val="000000" w:themeColor="text1"/>
                          <w:sz w:val="24"/>
                        </w:rPr>
                        <w:t xml:space="preserve">2. Вариативная часть задания «Тестирование» содержит 20 вопросов по темам, общим для специальностей, входящих в УГС, по которой проводится   заключительный этап Всероссийской олимпиады профессионального мастерства.   </w:t>
                      </w:r>
                    </w:p>
                    <w:p w:rsidR="00D60FC7" w:rsidRPr="005B473F" w:rsidRDefault="00D60FC7" w:rsidP="00D60FC7">
                      <w:pPr>
                        <w:ind w:firstLine="426"/>
                        <w:jc w:val="both"/>
                        <w:rPr>
                          <w:color w:val="000000" w:themeColor="text1"/>
                          <w:sz w:val="24"/>
                        </w:rPr>
                      </w:pPr>
                      <w:r w:rsidRPr="005B473F">
                        <w:rPr>
                          <w:color w:val="000000" w:themeColor="text1"/>
                          <w:sz w:val="24"/>
                        </w:rPr>
                        <w:t xml:space="preserve"> </w:t>
                      </w:r>
                    </w:p>
                    <w:p w:rsidR="00D60FC7" w:rsidRPr="005B473F" w:rsidRDefault="00D60FC7" w:rsidP="00D60FC7">
                      <w:pPr>
                        <w:ind w:firstLine="426"/>
                        <w:jc w:val="both"/>
                        <w:rPr>
                          <w:color w:val="000000" w:themeColor="text1"/>
                          <w:sz w:val="24"/>
                        </w:rPr>
                      </w:pPr>
                      <w:r w:rsidRPr="005B473F">
                        <w:rPr>
                          <w:color w:val="000000" w:themeColor="text1"/>
                          <w:sz w:val="24"/>
                        </w:rPr>
                        <w:t xml:space="preserve">Каждая часть поделена на блоки по типам вопросов:  закрытой формы с выбором ответа,  открытой формы с кратким ответом, на установление соответствия,  на установление правильной последовательности.  </w:t>
                      </w:r>
                    </w:p>
                    <w:p w:rsidR="00D60FC7" w:rsidRPr="005B473F" w:rsidRDefault="00D60FC7" w:rsidP="00D60FC7">
                      <w:pPr>
                        <w:tabs>
                          <w:tab w:val="left" w:pos="1134"/>
                        </w:tabs>
                        <w:spacing w:line="360" w:lineRule="auto"/>
                        <w:ind w:firstLine="426"/>
                        <w:jc w:val="both"/>
                        <w:rPr>
                          <w:color w:val="000000" w:themeColor="text1"/>
                          <w:sz w:val="24"/>
                        </w:rPr>
                      </w:pPr>
                    </w:p>
                    <w:p w:rsidR="00D60FC7" w:rsidRPr="005B473F" w:rsidRDefault="00D60FC7" w:rsidP="00D60FC7">
                      <w:pPr>
                        <w:tabs>
                          <w:tab w:val="left" w:pos="1134"/>
                        </w:tabs>
                        <w:spacing w:line="360" w:lineRule="auto"/>
                        <w:ind w:firstLine="426"/>
                        <w:jc w:val="both"/>
                        <w:rPr>
                          <w:color w:val="000000" w:themeColor="text1"/>
                          <w:sz w:val="24"/>
                        </w:rPr>
                      </w:pPr>
                      <w:r w:rsidRPr="005B473F">
                        <w:rPr>
                          <w:color w:val="000000" w:themeColor="text1"/>
                          <w:sz w:val="24"/>
                        </w:rPr>
                        <w:t>Время на выполнение задания – 1 астрономический час</w:t>
                      </w:r>
                      <w:r w:rsidRPr="00AE3226">
                        <w:rPr>
                          <w:color w:val="000000" w:themeColor="text1"/>
                        </w:rPr>
                        <w:t xml:space="preserve">  </w:t>
                      </w:r>
                      <w:r w:rsidRPr="005B473F">
                        <w:rPr>
                          <w:color w:val="000000" w:themeColor="text1"/>
                          <w:sz w:val="24"/>
                        </w:rPr>
                        <w:t>(60 минут)</w:t>
                      </w:r>
                    </w:p>
                  </w:txbxContent>
                </v:textbox>
              </v:roundrect>
            </w:pict>
          </mc:Fallback>
        </mc:AlternateContent>
      </w:r>
      <w:r w:rsidRPr="00483675">
        <w:rPr>
          <w:rFonts w:eastAsiaTheme="minorHAnsi" w:cstheme="minorBidi"/>
          <w:color w:val="auto"/>
          <w:sz w:val="24"/>
        </w:rPr>
        <w:t>Уважаемый участник!</w: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jc w:val="center"/>
        <w:rPr>
          <w:rFonts w:eastAsiaTheme="minorHAnsi" w:cstheme="minorBidi"/>
          <w:color w:val="auto"/>
          <w:sz w:val="24"/>
        </w:rPr>
      </w:pPr>
      <w:r w:rsidRPr="00483675">
        <w:rPr>
          <w:rFonts w:eastAsiaTheme="minorHAnsi" w:cstheme="minorBidi"/>
          <w:color w:val="auto"/>
          <w:sz w:val="24"/>
        </w:rPr>
        <w:lastRenderedPageBreak/>
        <w:t>ИНВАРИАНТНАЯ ЧАСТЬ</w:t>
      </w:r>
    </w:p>
    <w:p w:rsidR="00D60FC7" w:rsidRPr="00483675" w:rsidRDefault="00D60FC7" w:rsidP="00D60FC7">
      <w:pPr>
        <w:rPr>
          <w:rFonts w:eastAsiaTheme="minorHAnsi" w:cstheme="minorBidi"/>
          <w:b/>
          <w:color w:val="auto"/>
          <w:sz w:val="24"/>
        </w:rPr>
      </w:pPr>
      <w:r w:rsidRPr="00483675">
        <w:rPr>
          <w:rFonts w:eastAsiaTheme="minorHAnsi" w:cstheme="minorBidi"/>
          <w:noProof/>
          <w:color w:val="auto"/>
          <w:sz w:val="24"/>
        </w:rPr>
        <mc:AlternateContent>
          <mc:Choice Requires="wps">
            <w:drawing>
              <wp:anchor distT="0" distB="0" distL="114300" distR="114300" simplePos="0" relativeHeight="251659264" behindDoc="0" locked="0" layoutInCell="1" allowOverlap="1" wp14:anchorId="523C460E" wp14:editId="6D586B90">
                <wp:simplePos x="0" y="0"/>
                <wp:positionH relativeFrom="column">
                  <wp:posOffset>-22860</wp:posOffset>
                </wp:positionH>
                <wp:positionV relativeFrom="paragraph">
                  <wp:posOffset>153035</wp:posOffset>
                </wp:positionV>
                <wp:extent cx="5886450" cy="590550"/>
                <wp:effectExtent l="0" t="0" r="19050" b="19050"/>
                <wp:wrapNone/>
                <wp:docPr id="232" name="Скругленный прямоугольник 232"/>
                <wp:cNvGraphicFramePr/>
                <a:graphic xmlns:a="http://schemas.openxmlformats.org/drawingml/2006/main">
                  <a:graphicData uri="http://schemas.microsoft.com/office/word/2010/wordprocessingShape">
                    <wps:wsp>
                      <wps:cNvSpPr/>
                      <wps:spPr>
                        <a:xfrm>
                          <a:off x="0" y="0"/>
                          <a:ext cx="5886450" cy="590550"/>
                        </a:xfrm>
                        <a:prstGeom prst="roundRect">
                          <a:avLst>
                            <a:gd name="adj" fmla="val 29394"/>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1-5  выбери правильный ответ и подчеркни его. </w:t>
                            </w:r>
                          </w:p>
                          <w:p w:rsidR="00D60FC7" w:rsidRPr="00761426" w:rsidRDefault="00D60FC7" w:rsidP="00D60FC7">
                            <w:pPr>
                              <w:jc w:val="center"/>
                              <w:rPr>
                                <w:b/>
                                <w:color w:val="000000" w:themeColor="text1"/>
                                <w:sz w:val="24"/>
                              </w:rPr>
                            </w:pPr>
                            <w:r w:rsidRPr="00761426">
                              <w:rPr>
                                <w:b/>
                                <w:color w:val="000000" w:themeColor="text1"/>
                                <w:sz w:val="24"/>
                              </w:rPr>
                              <w:t>Правильный ответ может быть только один.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3C460E" id="Скругленный прямоугольник 232" o:spid="_x0000_s1027" style="position:absolute;margin-left:-1.8pt;margin-top:12.05pt;width:463.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92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1-5  выбери правильный ответ и подчеркни его. </w:t>
                      </w:r>
                    </w:p>
                    <w:p w:rsidR="00D60FC7" w:rsidRPr="00761426" w:rsidRDefault="00D60FC7" w:rsidP="00D60FC7">
                      <w:pPr>
                        <w:jc w:val="center"/>
                        <w:rPr>
                          <w:b/>
                          <w:color w:val="000000" w:themeColor="text1"/>
                          <w:sz w:val="24"/>
                        </w:rPr>
                      </w:pPr>
                      <w:r w:rsidRPr="00761426">
                        <w:rPr>
                          <w:b/>
                          <w:color w:val="000000" w:themeColor="text1"/>
                          <w:sz w:val="24"/>
                        </w:rPr>
                        <w:t>Правильный ответ может быть только один.</w:t>
                      </w:r>
                    </w:p>
                  </w:txbxContent>
                </v:textbox>
              </v:roundrect>
            </w:pict>
          </mc:Fallback>
        </mc:AlternateContent>
      </w:r>
    </w:p>
    <w:p w:rsidR="00D60FC7" w:rsidRPr="00483675" w:rsidRDefault="00D60FC7" w:rsidP="00D60FC7">
      <w:pPr>
        <w:rPr>
          <w:rFonts w:eastAsiaTheme="minorHAnsi" w:cstheme="minorBidi"/>
          <w:b/>
          <w:color w:val="auto"/>
          <w:sz w:val="24"/>
        </w:rPr>
      </w:pPr>
    </w:p>
    <w:p w:rsidR="00D60FC7" w:rsidRPr="00483675" w:rsidRDefault="00D60FC7" w:rsidP="00D60FC7">
      <w:pPr>
        <w:rPr>
          <w:rFonts w:eastAsiaTheme="minorHAnsi" w:cstheme="minorBidi"/>
          <w:b/>
          <w:color w:val="auto"/>
          <w:sz w:val="24"/>
        </w:rPr>
      </w:pPr>
    </w:p>
    <w:p w:rsidR="00D60FC7" w:rsidRPr="00483675" w:rsidRDefault="00D60FC7" w:rsidP="00D60FC7">
      <w:pPr>
        <w:rPr>
          <w:rFonts w:eastAsiaTheme="minorHAnsi" w:cstheme="minorBidi"/>
          <w:b/>
          <w:color w:val="auto"/>
          <w:sz w:val="24"/>
        </w:rPr>
      </w:pPr>
    </w:p>
    <w:p w:rsidR="00D60FC7" w:rsidRPr="00483675" w:rsidRDefault="00D60FC7" w:rsidP="00D60FC7">
      <w:pPr>
        <w:rPr>
          <w:rFonts w:eastAsiaTheme="minorHAnsi" w:cstheme="minorBidi"/>
          <w:b/>
          <w:color w:val="auto"/>
          <w:sz w:val="24"/>
        </w:rPr>
      </w:pPr>
    </w:p>
    <w:p w:rsidR="00D60FC7" w:rsidRPr="00483675" w:rsidRDefault="00D60FC7" w:rsidP="00D60FC7">
      <w:pPr>
        <w:rPr>
          <w:rFonts w:eastAsiaTheme="minorHAnsi" w:cstheme="minorBidi"/>
          <w:b/>
          <w:color w:val="auto"/>
          <w:sz w:val="24"/>
        </w:rPr>
      </w:pPr>
      <w:r w:rsidRPr="00483675">
        <w:rPr>
          <w:rFonts w:eastAsiaTheme="minorHAnsi" w:cstheme="minorBidi"/>
          <w:b/>
          <w:color w:val="auto"/>
          <w:sz w:val="24"/>
        </w:rPr>
        <w:t>1. World Wide Web – это служба Интернет, предназначенная для:</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а.</w:t>
      </w:r>
      <w:r w:rsidRPr="00483675">
        <w:rPr>
          <w:rFonts w:eastAsiaTheme="minorHAnsi" w:cstheme="minorBidi"/>
          <w:color w:val="auto"/>
          <w:sz w:val="24"/>
        </w:rPr>
        <w:tab/>
        <w:t xml:space="preserve">Поиска и просмотра гипертекстовых документов, включающих в себя графику, звук и видео </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б.</w:t>
      </w:r>
      <w:r w:rsidRPr="00483675">
        <w:rPr>
          <w:rFonts w:eastAsiaTheme="minorHAnsi" w:cstheme="minorBidi"/>
          <w:color w:val="auto"/>
          <w:sz w:val="24"/>
        </w:rPr>
        <w:tab/>
        <w:t>Передачи файлов</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в.</w:t>
      </w:r>
      <w:r w:rsidRPr="00483675">
        <w:rPr>
          <w:rFonts w:eastAsiaTheme="minorHAnsi" w:cstheme="minorBidi"/>
          <w:color w:val="auto"/>
          <w:sz w:val="24"/>
        </w:rPr>
        <w:tab/>
        <w:t>Передачи электронных сообщений</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г.</w:t>
      </w:r>
      <w:r w:rsidRPr="00483675">
        <w:rPr>
          <w:rFonts w:eastAsiaTheme="minorHAnsi" w:cstheme="minorBidi"/>
          <w:color w:val="auto"/>
          <w:sz w:val="24"/>
        </w:rPr>
        <w:tab/>
        <w:t>Общения  в реальном времени с помощью клавиатуры.</w:t>
      </w:r>
    </w:p>
    <w:p w:rsidR="00D60FC7" w:rsidRPr="00483675" w:rsidRDefault="00D60FC7" w:rsidP="00D60FC7">
      <w:pPr>
        <w:rPr>
          <w:rFonts w:eastAsiaTheme="minorHAnsi" w:cstheme="minorBidi"/>
          <w:color w:val="auto"/>
          <w:sz w:val="24"/>
        </w:rPr>
      </w:pPr>
    </w:p>
    <w:p w:rsidR="00D60FC7" w:rsidRPr="00483675" w:rsidRDefault="00D60FC7" w:rsidP="00D60FC7">
      <w:pPr>
        <w:ind w:right="-143"/>
        <w:jc w:val="both"/>
        <w:rPr>
          <w:rFonts w:eastAsiaTheme="minorHAnsi"/>
          <w:b/>
          <w:color w:val="auto"/>
          <w:sz w:val="24"/>
        </w:rPr>
      </w:pPr>
      <w:r w:rsidRPr="00483675">
        <w:rPr>
          <w:rFonts w:eastAsiaTheme="minorHAnsi" w:cstheme="minorBidi"/>
          <w:b/>
          <w:color w:val="auto"/>
          <w:sz w:val="24"/>
        </w:rPr>
        <w:t>2.</w:t>
      </w:r>
      <w:r w:rsidRPr="00483675">
        <w:rPr>
          <w:rFonts w:eastAsiaTheme="minorHAnsi"/>
          <w:b/>
          <w:color w:val="auto"/>
          <w:sz w:val="24"/>
        </w:rPr>
        <w:t xml:space="preserve">  Как называется документ, устанавливающий требования, спецификации, руководящие принципы или характеристики, в соответствии с которыми могут использоваться материалы, продукты, процессы и услуги, которые подходят для этих целей?</w:t>
      </w:r>
    </w:p>
    <w:p w:rsidR="00D60FC7" w:rsidRPr="00483675" w:rsidRDefault="00D60FC7" w:rsidP="00D60FC7">
      <w:pPr>
        <w:ind w:right="-143"/>
        <w:jc w:val="both"/>
        <w:rPr>
          <w:rFonts w:eastAsiaTheme="minorHAnsi"/>
          <w:color w:val="auto"/>
          <w:sz w:val="24"/>
          <w:highlight w:val="yellow"/>
        </w:rPr>
      </w:pPr>
    </w:p>
    <w:p w:rsidR="00D60FC7" w:rsidRPr="00483675" w:rsidRDefault="00D60FC7" w:rsidP="00D60FC7">
      <w:pPr>
        <w:numPr>
          <w:ilvl w:val="0"/>
          <w:numId w:val="1"/>
        </w:numPr>
        <w:tabs>
          <w:tab w:val="left" w:pos="709"/>
        </w:tabs>
        <w:contextualSpacing/>
        <w:jc w:val="both"/>
        <w:rPr>
          <w:color w:val="auto"/>
          <w:sz w:val="24"/>
        </w:rPr>
      </w:pPr>
      <w:r w:rsidRPr="00483675">
        <w:rPr>
          <w:color w:val="auto"/>
          <w:sz w:val="24"/>
        </w:rPr>
        <w:t>Регламент</w:t>
      </w:r>
    </w:p>
    <w:p w:rsidR="00D60FC7" w:rsidRPr="00483675" w:rsidRDefault="00D60FC7" w:rsidP="00D60FC7">
      <w:pPr>
        <w:numPr>
          <w:ilvl w:val="0"/>
          <w:numId w:val="1"/>
        </w:numPr>
        <w:contextualSpacing/>
        <w:jc w:val="both"/>
        <w:rPr>
          <w:color w:val="auto"/>
          <w:sz w:val="24"/>
        </w:rPr>
      </w:pPr>
      <w:r w:rsidRPr="00483675">
        <w:rPr>
          <w:color w:val="auto"/>
          <w:sz w:val="24"/>
        </w:rPr>
        <w:t>Стандарт</w:t>
      </w:r>
    </w:p>
    <w:p w:rsidR="00D60FC7" w:rsidRPr="00483675" w:rsidRDefault="00D60FC7" w:rsidP="00D60FC7">
      <w:pPr>
        <w:numPr>
          <w:ilvl w:val="0"/>
          <w:numId w:val="1"/>
        </w:numPr>
        <w:contextualSpacing/>
        <w:jc w:val="both"/>
        <w:rPr>
          <w:color w:val="auto"/>
          <w:sz w:val="24"/>
        </w:rPr>
      </w:pPr>
      <w:r w:rsidRPr="00483675">
        <w:rPr>
          <w:color w:val="auto"/>
          <w:sz w:val="24"/>
        </w:rPr>
        <w:t>Услуга</w:t>
      </w:r>
    </w:p>
    <w:p w:rsidR="00D60FC7" w:rsidRPr="00483675" w:rsidRDefault="00D60FC7" w:rsidP="00D60FC7">
      <w:pPr>
        <w:numPr>
          <w:ilvl w:val="0"/>
          <w:numId w:val="1"/>
        </w:numPr>
        <w:contextualSpacing/>
        <w:jc w:val="both"/>
        <w:rPr>
          <w:color w:val="auto"/>
          <w:sz w:val="24"/>
        </w:rPr>
      </w:pPr>
      <w:r w:rsidRPr="00483675">
        <w:rPr>
          <w:color w:val="auto"/>
          <w:sz w:val="24"/>
        </w:rPr>
        <w:t>эталон</w: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b/>
          <w:color w:val="auto"/>
          <w:sz w:val="24"/>
        </w:rPr>
      </w:pPr>
      <w:r w:rsidRPr="00483675">
        <w:rPr>
          <w:rFonts w:eastAsiaTheme="minorHAnsi" w:cstheme="minorBidi"/>
          <w:b/>
          <w:color w:val="auto"/>
          <w:sz w:val="24"/>
        </w:rPr>
        <w:t>3.  Как называется документ, в который включаются основные положения условий труда в организации?</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а.</w:t>
      </w:r>
      <w:r w:rsidRPr="00483675">
        <w:rPr>
          <w:rFonts w:eastAsiaTheme="minorHAnsi" w:cstheme="minorBidi"/>
          <w:color w:val="auto"/>
          <w:sz w:val="24"/>
        </w:rPr>
        <w:tab/>
        <w:t xml:space="preserve">Коллективный договор </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б.</w:t>
      </w:r>
      <w:r w:rsidRPr="00483675">
        <w:rPr>
          <w:rFonts w:eastAsiaTheme="minorHAnsi" w:cstheme="minorBidi"/>
          <w:color w:val="auto"/>
          <w:sz w:val="24"/>
        </w:rPr>
        <w:tab/>
        <w:t xml:space="preserve">Ежегодный отчет </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в.</w:t>
      </w:r>
      <w:r w:rsidRPr="00483675">
        <w:rPr>
          <w:rFonts w:eastAsiaTheme="minorHAnsi" w:cstheme="minorBidi"/>
          <w:color w:val="auto"/>
          <w:sz w:val="24"/>
        </w:rPr>
        <w:tab/>
        <w:t xml:space="preserve">Отчет по травматизму и профзаболеваниям </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г.</w:t>
      </w:r>
      <w:r w:rsidRPr="00483675">
        <w:rPr>
          <w:rFonts w:eastAsiaTheme="minorHAnsi" w:cstheme="minorBidi"/>
          <w:color w:val="auto"/>
          <w:sz w:val="24"/>
        </w:rPr>
        <w:tab/>
        <w:t>Паспорт санитарно-технического состояния организации</w:t>
      </w:r>
    </w:p>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b/>
          <w:color w:val="auto"/>
          <w:sz w:val="24"/>
        </w:rPr>
      </w:pPr>
      <w:r w:rsidRPr="00483675">
        <w:rPr>
          <w:rFonts w:eastAsiaTheme="minorHAnsi" w:cstheme="minorBidi"/>
          <w:b/>
          <w:color w:val="auto"/>
          <w:sz w:val="24"/>
        </w:rPr>
        <w:t>4</w:t>
      </w:r>
      <w:r w:rsidRPr="00483675">
        <w:rPr>
          <w:rFonts w:eastAsiaTheme="minorHAnsi" w:cstheme="minorBidi"/>
          <w:color w:val="auto"/>
          <w:sz w:val="24"/>
        </w:rPr>
        <w:t>.</w:t>
      </w:r>
      <w:r w:rsidRPr="00483675">
        <w:rPr>
          <w:rFonts w:eastAsiaTheme="minorHAnsi"/>
          <w:b/>
          <w:color w:val="auto"/>
          <w:sz w:val="24"/>
        </w:rPr>
        <w:t xml:space="preserve"> Какое из указанных условий относится к дополнительным условиям для включения в трудовой договор:</w:t>
      </w:r>
    </w:p>
    <w:p w:rsidR="00D60FC7" w:rsidRPr="00483675" w:rsidRDefault="00D60FC7" w:rsidP="00D60FC7">
      <w:pPr>
        <w:numPr>
          <w:ilvl w:val="0"/>
          <w:numId w:val="8"/>
        </w:numPr>
        <w:contextualSpacing/>
        <w:jc w:val="both"/>
        <w:rPr>
          <w:color w:val="auto"/>
          <w:sz w:val="24"/>
        </w:rPr>
      </w:pPr>
      <w:r w:rsidRPr="00483675">
        <w:rPr>
          <w:color w:val="auto"/>
          <w:sz w:val="24"/>
        </w:rPr>
        <w:t>Испытательный срок</w:t>
      </w:r>
    </w:p>
    <w:p w:rsidR="00D60FC7" w:rsidRPr="00483675" w:rsidRDefault="00D60FC7" w:rsidP="00D60FC7">
      <w:pPr>
        <w:numPr>
          <w:ilvl w:val="0"/>
          <w:numId w:val="8"/>
        </w:numPr>
        <w:contextualSpacing/>
        <w:jc w:val="both"/>
        <w:rPr>
          <w:color w:val="auto"/>
          <w:sz w:val="24"/>
        </w:rPr>
      </w:pPr>
      <w:r w:rsidRPr="00483675">
        <w:rPr>
          <w:color w:val="auto"/>
          <w:sz w:val="24"/>
        </w:rPr>
        <w:t>Место работы</w:t>
      </w:r>
    </w:p>
    <w:p w:rsidR="00D60FC7" w:rsidRPr="00483675" w:rsidRDefault="00D60FC7" w:rsidP="00D60FC7">
      <w:pPr>
        <w:numPr>
          <w:ilvl w:val="0"/>
          <w:numId w:val="8"/>
        </w:numPr>
        <w:contextualSpacing/>
        <w:jc w:val="both"/>
        <w:rPr>
          <w:color w:val="auto"/>
          <w:sz w:val="24"/>
        </w:rPr>
      </w:pPr>
      <w:r w:rsidRPr="00483675">
        <w:rPr>
          <w:color w:val="auto"/>
          <w:sz w:val="24"/>
        </w:rPr>
        <w:t>Трудовая функция</w:t>
      </w:r>
    </w:p>
    <w:p w:rsidR="00D60FC7" w:rsidRPr="00483675" w:rsidRDefault="00D60FC7" w:rsidP="00D60FC7">
      <w:pPr>
        <w:numPr>
          <w:ilvl w:val="0"/>
          <w:numId w:val="8"/>
        </w:numPr>
        <w:contextualSpacing/>
        <w:jc w:val="both"/>
        <w:rPr>
          <w:rFonts w:eastAsiaTheme="minorHAnsi"/>
          <w:color w:val="auto"/>
          <w:sz w:val="24"/>
        </w:rPr>
      </w:pPr>
      <w:r w:rsidRPr="00483675">
        <w:rPr>
          <w:color w:val="auto"/>
          <w:sz w:val="24"/>
        </w:rPr>
        <w:t>Обязательное социальное</w:t>
      </w:r>
      <w:r w:rsidRPr="00483675">
        <w:rPr>
          <w:rFonts w:eastAsiaTheme="minorHAnsi"/>
          <w:color w:val="auto"/>
          <w:sz w:val="24"/>
        </w:rPr>
        <w:t xml:space="preserve"> страхование работника</w:t>
      </w:r>
    </w:p>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b/>
          <w:color w:val="auto"/>
          <w:sz w:val="24"/>
        </w:rPr>
      </w:pPr>
      <w:r w:rsidRPr="00483675">
        <w:rPr>
          <w:rFonts w:eastAsiaTheme="minorHAnsi" w:cstheme="minorBidi"/>
          <w:b/>
          <w:color w:val="auto"/>
          <w:sz w:val="24"/>
        </w:rPr>
        <w:t xml:space="preserve">5. </w:t>
      </w:r>
      <w:r w:rsidRPr="00483675">
        <w:rPr>
          <w:rFonts w:eastAsiaTheme="minorHAnsi"/>
          <w:b/>
          <w:color w:val="auto"/>
          <w:sz w:val="24"/>
        </w:rPr>
        <w:t>Сталь, имеющая в своем составе 0,42% углерода, марганца менее 2%, кремния 2%, алюминия 3%?</w:t>
      </w:r>
      <w:r w:rsidRPr="00483675">
        <w:rPr>
          <w:rFonts w:eastAsiaTheme="minorHAnsi"/>
          <w:b/>
          <w:color w:val="auto"/>
          <w:sz w:val="24"/>
        </w:rPr>
        <w:tab/>
      </w:r>
      <w:r w:rsidRPr="00483675">
        <w:rPr>
          <w:rFonts w:eastAsiaTheme="minorHAnsi"/>
          <w:b/>
          <w:color w:val="auto"/>
          <w:sz w:val="24"/>
        </w:rPr>
        <w:tab/>
      </w:r>
      <w:r w:rsidRPr="00483675">
        <w:rPr>
          <w:rFonts w:eastAsiaTheme="minorHAnsi"/>
          <w:b/>
          <w:color w:val="auto"/>
          <w:sz w:val="24"/>
        </w:rPr>
        <w:tab/>
      </w:r>
      <w:r w:rsidRPr="00483675">
        <w:rPr>
          <w:rFonts w:eastAsiaTheme="minorHAnsi"/>
          <w:b/>
          <w:color w:val="auto"/>
          <w:sz w:val="24"/>
        </w:rPr>
        <w:tab/>
      </w:r>
    </w:p>
    <w:p w:rsidR="00D60FC7" w:rsidRPr="00483675" w:rsidRDefault="00D60FC7" w:rsidP="00D60FC7">
      <w:pPr>
        <w:ind w:left="426"/>
        <w:rPr>
          <w:rFonts w:eastAsiaTheme="minorHAnsi"/>
          <w:color w:val="auto"/>
          <w:sz w:val="24"/>
        </w:rPr>
      </w:pPr>
      <w:r w:rsidRPr="00483675">
        <w:rPr>
          <w:rFonts w:eastAsiaTheme="minorHAnsi"/>
          <w:color w:val="auto"/>
          <w:sz w:val="24"/>
        </w:rPr>
        <w:t xml:space="preserve">а. </w:t>
      </w:r>
      <w:r w:rsidRPr="00483675">
        <w:rPr>
          <w:rFonts w:eastAsiaTheme="minorHAnsi"/>
          <w:color w:val="auto"/>
          <w:sz w:val="24"/>
        </w:rPr>
        <w:tab/>
        <w:t>42Мц2СЮ</w:t>
      </w:r>
    </w:p>
    <w:p w:rsidR="00D60FC7" w:rsidRPr="00483675" w:rsidRDefault="00D60FC7" w:rsidP="00D60FC7">
      <w:pPr>
        <w:ind w:left="426"/>
        <w:rPr>
          <w:rFonts w:eastAsiaTheme="minorHAnsi" w:cstheme="minorBidi"/>
          <w:color w:val="auto"/>
          <w:sz w:val="24"/>
        </w:rPr>
      </w:pPr>
      <w:r w:rsidRPr="00483675">
        <w:rPr>
          <w:rFonts w:eastAsiaTheme="minorHAnsi" w:cstheme="minorBidi"/>
          <w:color w:val="auto"/>
          <w:sz w:val="24"/>
        </w:rPr>
        <w:t xml:space="preserve">б. </w:t>
      </w:r>
      <w:r w:rsidRPr="00483675">
        <w:rPr>
          <w:rFonts w:eastAsiaTheme="minorHAnsi" w:cstheme="minorBidi"/>
          <w:color w:val="auto"/>
          <w:sz w:val="24"/>
        </w:rPr>
        <w:tab/>
        <w:t xml:space="preserve">42МцС2Ю3  </w:t>
      </w:r>
    </w:p>
    <w:p w:rsidR="00D60FC7" w:rsidRPr="00483675" w:rsidRDefault="00D60FC7" w:rsidP="00D60FC7">
      <w:pPr>
        <w:ind w:left="426"/>
        <w:rPr>
          <w:rFonts w:eastAsiaTheme="minorHAnsi" w:cstheme="minorBidi"/>
          <w:color w:val="auto"/>
          <w:sz w:val="24"/>
        </w:rPr>
      </w:pPr>
      <w:r w:rsidRPr="00483675">
        <w:rPr>
          <w:rFonts w:eastAsiaTheme="minorHAnsi" w:cstheme="minorBidi"/>
          <w:color w:val="auto"/>
          <w:sz w:val="24"/>
        </w:rPr>
        <w:t xml:space="preserve">в. </w:t>
      </w:r>
      <w:r w:rsidRPr="00483675">
        <w:rPr>
          <w:rFonts w:eastAsiaTheme="minorHAnsi" w:cstheme="minorBidi"/>
          <w:color w:val="auto"/>
          <w:sz w:val="24"/>
        </w:rPr>
        <w:tab/>
        <w:t>42С2Ю3</w:t>
      </w:r>
    </w:p>
    <w:p w:rsidR="00D60FC7" w:rsidRPr="00483675" w:rsidRDefault="00D60FC7" w:rsidP="00D60FC7">
      <w:pPr>
        <w:ind w:left="426"/>
        <w:rPr>
          <w:rFonts w:eastAsiaTheme="minorHAnsi" w:cstheme="minorBidi"/>
          <w:color w:val="auto"/>
          <w:sz w:val="24"/>
        </w:rPr>
      </w:pPr>
      <w:r w:rsidRPr="00483675">
        <w:rPr>
          <w:rFonts w:eastAsiaTheme="minorHAnsi" w:cstheme="minorBidi"/>
          <w:color w:val="auto"/>
          <w:sz w:val="24"/>
        </w:rPr>
        <w:t xml:space="preserve">г. </w:t>
      </w:r>
      <w:r w:rsidRPr="00483675">
        <w:rPr>
          <w:rFonts w:eastAsiaTheme="minorHAnsi" w:cstheme="minorBidi"/>
          <w:color w:val="auto"/>
          <w:sz w:val="24"/>
        </w:rPr>
        <w:tab/>
        <w:t>42Мц2С2Ю3</w:t>
      </w:r>
    </w:p>
    <w:p w:rsidR="00D60FC7" w:rsidRPr="00483675" w:rsidRDefault="00D60FC7" w:rsidP="00D60FC7">
      <w:pPr>
        <w:rPr>
          <w:rFonts w:eastAsiaTheme="minorHAnsi" w:cstheme="minorBidi"/>
          <w:color w:val="auto"/>
          <w:sz w:val="24"/>
        </w:rPr>
      </w:pPr>
      <w:r w:rsidRPr="00483675">
        <w:rPr>
          <w:rFonts w:eastAsiaTheme="minorHAnsi" w:cstheme="minorBidi"/>
          <w:noProof/>
          <w:color w:val="auto"/>
          <w:sz w:val="24"/>
        </w:rPr>
        <mc:AlternateContent>
          <mc:Choice Requires="wps">
            <w:drawing>
              <wp:anchor distT="0" distB="0" distL="114300" distR="114300" simplePos="0" relativeHeight="251660288" behindDoc="0" locked="0" layoutInCell="1" allowOverlap="1" wp14:anchorId="74236367" wp14:editId="0CA95C6F">
                <wp:simplePos x="0" y="0"/>
                <wp:positionH relativeFrom="column">
                  <wp:posOffset>177165</wp:posOffset>
                </wp:positionH>
                <wp:positionV relativeFrom="paragraph">
                  <wp:posOffset>42545</wp:posOffset>
                </wp:positionV>
                <wp:extent cx="5638800" cy="628650"/>
                <wp:effectExtent l="0" t="0" r="19050" b="19050"/>
                <wp:wrapNone/>
                <wp:docPr id="233" name="Скругленный прямоугольник 233"/>
                <wp:cNvGraphicFramePr/>
                <a:graphic xmlns:a="http://schemas.openxmlformats.org/drawingml/2006/main">
                  <a:graphicData uri="http://schemas.microsoft.com/office/word/2010/wordprocessingShape">
                    <wps:wsp>
                      <wps:cNvSpPr/>
                      <wps:spPr>
                        <a:xfrm>
                          <a:off x="0" y="0"/>
                          <a:ext cx="5638800" cy="628650"/>
                        </a:xfrm>
                        <a:prstGeom prst="roundRect">
                          <a:avLst>
                            <a:gd name="adj" fmla="val 17966"/>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В заданиях 6-10 ответ необходимо записать в установленном для ответа поле.  Ответом может быть как отдельное слово, так и сочетание слов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236367" id="Скругленный прямоугольник 233" o:spid="_x0000_s1028" style="position:absolute;margin-left:13.95pt;margin-top:3.35pt;width:444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В заданиях 6-10 ответ необходимо записать в установленном для ответа поле.  Ответом может быть как отдельное слово, так и сочетание слов</w:t>
                      </w:r>
                    </w:p>
                  </w:txbxContent>
                </v:textbox>
              </v:roundrect>
            </w:pict>
          </mc:Fallback>
        </mc:AlternateConten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imes New Roman"/>
          <w:b/>
          <w:color w:val="auto"/>
          <w:spacing w:val="-1"/>
          <w:w w:val="102"/>
          <w:sz w:val="24"/>
        </w:rPr>
      </w:pPr>
    </w:p>
    <w:p w:rsidR="00D60FC7" w:rsidRPr="00483675" w:rsidRDefault="00D60FC7" w:rsidP="00D60FC7">
      <w:pPr>
        <w:jc w:val="both"/>
        <w:rPr>
          <w:rFonts w:eastAsia="Times New Roman"/>
          <w:b/>
          <w:color w:val="auto"/>
          <w:spacing w:val="-1"/>
          <w:w w:val="102"/>
          <w:sz w:val="24"/>
        </w:rPr>
      </w:pPr>
    </w:p>
    <w:p w:rsidR="00D60FC7" w:rsidRPr="00483675" w:rsidRDefault="00D60FC7" w:rsidP="00D60FC7">
      <w:pPr>
        <w:jc w:val="both"/>
        <w:rPr>
          <w:rFonts w:eastAsia="Times New Roman"/>
          <w:b/>
          <w:color w:val="auto"/>
          <w:spacing w:val="-1"/>
          <w:w w:val="102"/>
          <w:sz w:val="24"/>
        </w:rPr>
      </w:pPr>
      <w:r w:rsidRPr="00483675">
        <w:rPr>
          <w:rFonts w:eastAsia="Times New Roman"/>
          <w:b/>
          <w:color w:val="auto"/>
          <w:spacing w:val="-1"/>
          <w:w w:val="102"/>
          <w:sz w:val="24"/>
        </w:rPr>
        <w:t>6.</w:t>
      </w:r>
      <w:r w:rsidRPr="00483675">
        <w:rPr>
          <w:rFonts w:eastAsiaTheme="minorHAnsi" w:cstheme="minorBidi"/>
          <w:b/>
          <w:color w:val="auto"/>
          <w:sz w:val="24"/>
        </w:rPr>
        <w:t xml:space="preserve"> </w:t>
      </w:r>
      <w:r w:rsidRPr="00483675">
        <w:rPr>
          <w:rFonts w:eastAsia="Times New Roman"/>
          <w:b/>
          <w:color w:val="auto"/>
          <w:spacing w:val="-1"/>
          <w:w w:val="102"/>
          <w:sz w:val="24"/>
        </w:rPr>
        <w:t>В ячейках Excel заданы формулы:</w:t>
      </w:r>
    </w:p>
    <w:p w:rsidR="00D60FC7" w:rsidRPr="00483675" w:rsidRDefault="00D60FC7" w:rsidP="00D60FC7">
      <w:pPr>
        <w:jc w:val="both"/>
        <w:rPr>
          <w:rFonts w:eastAsia="Times New Roman"/>
          <w:color w:val="auto"/>
          <w:spacing w:val="-1"/>
          <w:w w:val="102"/>
          <w:sz w:val="24"/>
        </w:rPr>
      </w:pPr>
    </w:p>
    <w:tbl>
      <w:tblPr>
        <w:tblStyle w:val="100"/>
        <w:tblW w:w="0" w:type="auto"/>
        <w:tblInd w:w="108" w:type="dxa"/>
        <w:tblLook w:val="04A0" w:firstRow="1" w:lastRow="0" w:firstColumn="1" w:lastColumn="0" w:noHBand="0" w:noVBand="1"/>
      </w:tblPr>
      <w:tblGrid>
        <w:gridCol w:w="1134"/>
        <w:gridCol w:w="1134"/>
        <w:gridCol w:w="1276"/>
      </w:tblGrid>
      <w:tr w:rsidR="00D60FC7" w:rsidRPr="00483675" w:rsidTr="00F85A2C">
        <w:tc>
          <w:tcPr>
            <w:tcW w:w="1134" w:type="dxa"/>
          </w:tcPr>
          <w:p w:rsidR="00D60FC7" w:rsidRPr="00483675" w:rsidRDefault="00D60FC7" w:rsidP="00F85A2C">
            <w:pPr>
              <w:rPr>
                <w:color w:val="auto"/>
                <w:sz w:val="24"/>
              </w:rPr>
            </w:pPr>
            <w:r w:rsidRPr="00483675">
              <w:rPr>
                <w:color w:val="auto"/>
                <w:sz w:val="24"/>
              </w:rPr>
              <w:t>А</w:t>
            </w:r>
          </w:p>
        </w:tc>
        <w:tc>
          <w:tcPr>
            <w:tcW w:w="1134" w:type="dxa"/>
          </w:tcPr>
          <w:p w:rsidR="00D60FC7" w:rsidRPr="00483675" w:rsidRDefault="00D60FC7" w:rsidP="00F85A2C">
            <w:pPr>
              <w:rPr>
                <w:color w:val="auto"/>
                <w:sz w:val="24"/>
              </w:rPr>
            </w:pPr>
            <w:r w:rsidRPr="00483675">
              <w:rPr>
                <w:color w:val="auto"/>
                <w:sz w:val="24"/>
              </w:rPr>
              <w:t>В</w:t>
            </w:r>
          </w:p>
        </w:tc>
        <w:tc>
          <w:tcPr>
            <w:tcW w:w="1276" w:type="dxa"/>
          </w:tcPr>
          <w:p w:rsidR="00D60FC7" w:rsidRPr="00483675" w:rsidRDefault="00D60FC7" w:rsidP="00F85A2C">
            <w:pPr>
              <w:rPr>
                <w:color w:val="auto"/>
                <w:sz w:val="24"/>
              </w:rPr>
            </w:pPr>
            <w:r w:rsidRPr="00483675">
              <w:rPr>
                <w:color w:val="auto"/>
                <w:sz w:val="24"/>
              </w:rPr>
              <w:t>С</w:t>
            </w:r>
          </w:p>
        </w:tc>
      </w:tr>
      <w:tr w:rsidR="00D60FC7" w:rsidRPr="00483675" w:rsidTr="00F85A2C">
        <w:tc>
          <w:tcPr>
            <w:tcW w:w="1134" w:type="dxa"/>
          </w:tcPr>
          <w:p w:rsidR="00D60FC7" w:rsidRPr="00483675" w:rsidRDefault="00D60FC7" w:rsidP="00F85A2C">
            <w:pPr>
              <w:rPr>
                <w:color w:val="auto"/>
                <w:sz w:val="24"/>
              </w:rPr>
            </w:pPr>
            <w:r w:rsidRPr="00483675">
              <w:rPr>
                <w:color w:val="auto"/>
                <w:sz w:val="24"/>
              </w:rPr>
              <w:t>6</w:t>
            </w:r>
          </w:p>
        </w:tc>
        <w:tc>
          <w:tcPr>
            <w:tcW w:w="1134" w:type="dxa"/>
          </w:tcPr>
          <w:p w:rsidR="00D60FC7" w:rsidRPr="00483675" w:rsidRDefault="00D60FC7" w:rsidP="00F85A2C">
            <w:pPr>
              <w:rPr>
                <w:color w:val="auto"/>
                <w:sz w:val="24"/>
              </w:rPr>
            </w:pPr>
            <w:r w:rsidRPr="00483675">
              <w:rPr>
                <w:color w:val="auto"/>
                <w:sz w:val="24"/>
              </w:rPr>
              <w:t>=А1*2</w:t>
            </w:r>
          </w:p>
        </w:tc>
        <w:tc>
          <w:tcPr>
            <w:tcW w:w="1276" w:type="dxa"/>
          </w:tcPr>
          <w:p w:rsidR="00D60FC7" w:rsidRPr="00483675" w:rsidRDefault="00D60FC7" w:rsidP="00F85A2C">
            <w:pPr>
              <w:rPr>
                <w:color w:val="auto"/>
                <w:sz w:val="24"/>
              </w:rPr>
            </w:pPr>
            <w:r w:rsidRPr="00483675">
              <w:rPr>
                <w:color w:val="auto"/>
                <w:sz w:val="24"/>
              </w:rPr>
              <w:t>= А1 +В1</w:t>
            </w:r>
          </w:p>
        </w:tc>
      </w:tr>
    </w:tbl>
    <w:p w:rsidR="00D60FC7" w:rsidRPr="00483675" w:rsidRDefault="00D60FC7" w:rsidP="00D60FC7">
      <w:pPr>
        <w:jc w:val="both"/>
        <w:rPr>
          <w:rFonts w:eastAsia="Times New Roman"/>
          <w:color w:val="auto"/>
          <w:spacing w:val="-1"/>
          <w:w w:val="102"/>
          <w:sz w:val="24"/>
        </w:rPr>
      </w:pPr>
    </w:p>
    <w:p w:rsidR="00D60FC7" w:rsidRPr="00483675" w:rsidRDefault="00D60FC7" w:rsidP="00D60FC7">
      <w:pPr>
        <w:jc w:val="both"/>
        <w:rPr>
          <w:rFonts w:eastAsia="Times New Roman"/>
          <w:b/>
          <w:color w:val="auto"/>
          <w:spacing w:val="-1"/>
          <w:w w:val="102"/>
          <w:sz w:val="24"/>
        </w:rPr>
      </w:pPr>
      <w:r w:rsidRPr="00483675">
        <w:rPr>
          <w:rFonts w:eastAsia="Times New Roman"/>
          <w:b/>
          <w:color w:val="auto"/>
          <w:spacing w:val="-1"/>
          <w:w w:val="102"/>
          <w:sz w:val="24"/>
        </w:rPr>
        <w:t xml:space="preserve">Результатом вычислений в ячейке С1  будет: </w:t>
      </w:r>
      <w:r w:rsidRPr="00483675">
        <w:rPr>
          <w:rFonts w:eastAsiaTheme="minorHAnsi" w:cstheme="minorBidi"/>
          <w:b/>
          <w:color w:val="auto"/>
          <w:sz w:val="24"/>
        </w:rPr>
        <w:t>______.</w:t>
      </w:r>
    </w:p>
    <w:p w:rsidR="00D60FC7" w:rsidRPr="00483675" w:rsidRDefault="00D60FC7" w:rsidP="00D60FC7">
      <w:pPr>
        <w:jc w:val="both"/>
        <w:rPr>
          <w:rFonts w:eastAsiaTheme="minorHAnsi" w:cstheme="minorBidi"/>
          <w:color w:val="auto"/>
          <w:sz w:val="24"/>
        </w:rPr>
      </w:pPr>
    </w:p>
    <w:p w:rsidR="00D60FC7" w:rsidRPr="00483675" w:rsidRDefault="00D60FC7" w:rsidP="00D60FC7">
      <w:pPr>
        <w:jc w:val="both"/>
        <w:rPr>
          <w:rFonts w:eastAsiaTheme="minorHAnsi" w:cstheme="minorBidi"/>
          <w:color w:val="auto"/>
          <w:sz w:val="24"/>
        </w:rPr>
      </w:pPr>
      <w:r w:rsidRPr="00483675">
        <w:rPr>
          <w:rFonts w:eastAsiaTheme="minorHAnsi" w:cstheme="minorBidi"/>
          <w:color w:val="auto"/>
          <w:sz w:val="24"/>
        </w:rPr>
        <w:t>Ответ:_______________________</w:t>
      </w:r>
    </w:p>
    <w:p w:rsidR="00D60FC7" w:rsidRPr="00483675" w:rsidRDefault="00D60FC7" w:rsidP="00D60FC7">
      <w:pPr>
        <w:jc w:val="both"/>
        <w:rPr>
          <w:rFonts w:eastAsiaTheme="minorHAnsi" w:cstheme="minorBidi"/>
          <w:color w:val="auto"/>
          <w:sz w:val="24"/>
        </w:rPr>
      </w:pPr>
    </w:p>
    <w:p w:rsidR="00D60FC7" w:rsidRPr="00483675" w:rsidRDefault="00D60FC7" w:rsidP="00D60FC7">
      <w:pPr>
        <w:rPr>
          <w:rFonts w:eastAsiaTheme="minorHAnsi" w:cstheme="minorBidi"/>
          <w:b/>
          <w:color w:val="auto"/>
          <w:sz w:val="24"/>
        </w:rPr>
      </w:pPr>
      <w:r w:rsidRPr="00483675">
        <w:rPr>
          <w:rFonts w:eastAsiaTheme="minorHAnsi" w:cstheme="minorBidi"/>
          <w:b/>
          <w:color w:val="auto"/>
          <w:sz w:val="24"/>
        </w:rPr>
        <w:t>7. Специальное разрешение на осуществление конкретного вида деятельности при обязательном соблюдении лицензионных требований и условий, выданное лицензирующим органом юридическому лицу или индивидуальному предпринимателю, это - _______.</w:t>
      </w:r>
    </w:p>
    <w:p w:rsidR="00D60FC7" w:rsidRPr="00483675" w:rsidRDefault="00D60FC7" w:rsidP="00D60FC7">
      <w:pPr>
        <w:jc w:val="both"/>
        <w:rPr>
          <w:rFonts w:eastAsiaTheme="minorHAnsi" w:cstheme="minorBidi"/>
          <w:color w:val="auto"/>
          <w:sz w:val="24"/>
        </w:rPr>
      </w:pPr>
      <w:r w:rsidRPr="00483675">
        <w:rPr>
          <w:rFonts w:eastAsiaTheme="minorHAnsi" w:cstheme="minorBidi"/>
          <w:color w:val="auto"/>
          <w:sz w:val="24"/>
        </w:rPr>
        <w:t>Ответ:_______________________</w: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b/>
          <w:color w:val="auto"/>
          <w:sz w:val="24"/>
        </w:rPr>
      </w:pPr>
      <w:r w:rsidRPr="00483675">
        <w:rPr>
          <w:rFonts w:eastAsiaTheme="minorHAnsi" w:cstheme="minorBidi"/>
          <w:b/>
          <w:color w:val="auto"/>
          <w:sz w:val="24"/>
        </w:rPr>
        <w:t>8.  При производстве работ в условиях повышенной опасности должен быть оформлен _______.</w:t>
      </w:r>
    </w:p>
    <w:p w:rsidR="00D60FC7" w:rsidRPr="00483675" w:rsidRDefault="00D60FC7" w:rsidP="00D60FC7">
      <w:pPr>
        <w:jc w:val="both"/>
        <w:rPr>
          <w:rFonts w:eastAsiaTheme="minorHAnsi" w:cstheme="minorBidi"/>
          <w:color w:val="auto"/>
          <w:sz w:val="24"/>
        </w:rPr>
      </w:pPr>
      <w:r w:rsidRPr="00483675">
        <w:rPr>
          <w:rFonts w:eastAsiaTheme="minorHAnsi" w:cstheme="minorBidi"/>
          <w:color w:val="auto"/>
          <w:sz w:val="24"/>
        </w:rPr>
        <w:t>Ответ:_______________________</w:t>
      </w:r>
    </w:p>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 xml:space="preserve">9. Соглашение двух или нескольких лиц об установлении, изменении или прекращении гражданских прав и обязанностей называется _______. </w:t>
      </w:r>
    </w:p>
    <w:p w:rsidR="00D60FC7" w:rsidRPr="00483675" w:rsidRDefault="00D60FC7" w:rsidP="00D60FC7">
      <w:pPr>
        <w:jc w:val="both"/>
        <w:rPr>
          <w:rFonts w:eastAsiaTheme="minorHAnsi" w:cstheme="minorBidi"/>
          <w:b/>
          <w:color w:val="auto"/>
          <w:sz w:val="24"/>
        </w:rPr>
      </w:pPr>
    </w:p>
    <w:p w:rsidR="00D60FC7" w:rsidRPr="00483675" w:rsidRDefault="00D60FC7" w:rsidP="00D60FC7">
      <w:pPr>
        <w:jc w:val="both"/>
        <w:rPr>
          <w:rFonts w:eastAsiaTheme="minorHAnsi" w:cstheme="minorBidi"/>
          <w:color w:val="auto"/>
          <w:sz w:val="24"/>
        </w:rPr>
      </w:pPr>
      <w:r w:rsidRPr="00483675">
        <w:rPr>
          <w:rFonts w:eastAsiaTheme="minorHAnsi" w:cstheme="minorBidi"/>
          <w:color w:val="auto"/>
          <w:sz w:val="24"/>
        </w:rPr>
        <w:t>Ответ:_______________________</w:t>
      </w:r>
    </w:p>
    <w:p w:rsidR="00D60FC7" w:rsidRPr="00483675" w:rsidRDefault="00D60FC7" w:rsidP="00D60FC7">
      <w:pPr>
        <w:rPr>
          <w:rFonts w:eastAsiaTheme="minorHAnsi" w:cstheme="minorBidi"/>
          <w:b/>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 xml:space="preserve">10. Тела  или устройства, предназначенные для проверки соответствия размеров изделий или их конфигурации установленным допускам,  это - _____________ </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 _______________________</w:t>
      </w:r>
      <w:r w:rsidRPr="00483675">
        <w:rPr>
          <w:rFonts w:eastAsiaTheme="minorHAnsi" w:cstheme="minorBidi"/>
          <w:color w:val="auto"/>
          <w:sz w:val="24"/>
        </w:rPr>
        <w:tab/>
        <w:t xml:space="preserve"> </w:t>
      </w:r>
      <w:r w:rsidRPr="00483675">
        <w:rPr>
          <w:rFonts w:eastAsiaTheme="minorHAnsi" w:cstheme="minorBidi"/>
          <w:color w:val="auto"/>
          <w:sz w:val="24"/>
        </w:rPr>
        <w:tab/>
      </w:r>
      <w:r w:rsidRPr="00483675">
        <w:rPr>
          <w:rFonts w:eastAsiaTheme="minorHAnsi" w:cstheme="minorBidi"/>
          <w:color w:val="auto"/>
          <w:sz w:val="24"/>
        </w:rPr>
        <w:tab/>
      </w:r>
    </w:p>
    <w:p w:rsidR="00D60FC7" w:rsidRPr="00483675" w:rsidRDefault="00D60FC7" w:rsidP="00D60FC7">
      <w:pPr>
        <w:rPr>
          <w:rFonts w:eastAsiaTheme="minorHAnsi" w:cstheme="minorBidi"/>
          <w:b/>
          <w:color w:val="auto"/>
          <w:sz w:val="24"/>
        </w:rPr>
      </w:pPr>
    </w:p>
    <w:p w:rsidR="00D60FC7" w:rsidRPr="00483675" w:rsidRDefault="00D60FC7" w:rsidP="00D60FC7">
      <w:pPr>
        <w:rPr>
          <w:rFonts w:eastAsiaTheme="minorHAnsi" w:cstheme="minorBidi"/>
          <w:b/>
          <w:color w:val="auto"/>
          <w:sz w:val="24"/>
        </w:rPr>
      </w:pPr>
      <w:r w:rsidRPr="00483675">
        <w:rPr>
          <w:rFonts w:eastAsiaTheme="minorHAnsi" w:cstheme="minorBidi"/>
          <w:b/>
          <w:noProof/>
          <w:color w:val="auto"/>
          <w:sz w:val="24"/>
        </w:rPr>
        <mc:AlternateContent>
          <mc:Choice Requires="wps">
            <w:drawing>
              <wp:anchor distT="0" distB="0" distL="114300" distR="114300" simplePos="0" relativeHeight="251661312" behindDoc="0" locked="0" layoutInCell="1" allowOverlap="1" wp14:anchorId="584BC518" wp14:editId="6DD52174">
                <wp:simplePos x="0" y="0"/>
                <wp:positionH relativeFrom="column">
                  <wp:posOffset>-70485</wp:posOffset>
                </wp:positionH>
                <wp:positionV relativeFrom="paragraph">
                  <wp:posOffset>33655</wp:posOffset>
                </wp:positionV>
                <wp:extent cx="5886450" cy="590550"/>
                <wp:effectExtent l="0" t="0" r="19050" b="19050"/>
                <wp:wrapNone/>
                <wp:docPr id="234" name="Скругленный прямоугольник 234"/>
                <wp:cNvGraphicFramePr/>
                <a:graphic xmlns:a="http://schemas.openxmlformats.org/drawingml/2006/main">
                  <a:graphicData uri="http://schemas.microsoft.com/office/word/2010/wordprocessingShape">
                    <wps:wsp>
                      <wps:cNvSpPr/>
                      <wps:spPr>
                        <a:xfrm>
                          <a:off x="0" y="0"/>
                          <a:ext cx="5886450" cy="590550"/>
                        </a:xfrm>
                        <a:prstGeom prst="roundRect">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11-15  необходимо установить соответствие между значениями первой и второй группы.  Ответ записывается в таблицу. </w:t>
                            </w:r>
                          </w:p>
                          <w:p w:rsidR="00D60FC7" w:rsidRPr="005F574D" w:rsidRDefault="00D60FC7" w:rsidP="00D60FC7">
                            <w:pPr>
                              <w:jc w:val="center"/>
                              <w:rPr>
                                <w:b/>
                                <w:color w:val="000000" w:themeColor="text1"/>
                              </w:rPr>
                            </w:pPr>
                            <w:r w:rsidRPr="005F574D">
                              <w:rPr>
                                <w:b/>
                                <w:color w:val="000000" w:themeColor="text1"/>
                              </w:rPr>
                              <w:t>Правильный ответ может быть только один.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4BC518" id="Скругленный прямоугольник 234" o:spid="_x0000_s1029" style="position:absolute;margin-left:-5.55pt;margin-top:2.65pt;width:463.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11-15  необходимо установить соответствие между значениями первой и второй группы.  Ответ записывается в таблицу. </w:t>
                      </w:r>
                    </w:p>
                    <w:p w:rsidR="00D60FC7" w:rsidRPr="005F574D" w:rsidRDefault="00D60FC7" w:rsidP="00D60FC7">
                      <w:pPr>
                        <w:jc w:val="center"/>
                        <w:rPr>
                          <w:b/>
                          <w:color w:val="000000" w:themeColor="text1"/>
                        </w:rPr>
                      </w:pPr>
                      <w:r w:rsidRPr="005F574D">
                        <w:rPr>
                          <w:b/>
                          <w:color w:val="000000" w:themeColor="text1"/>
                        </w:rPr>
                        <w:t>Правильный ответ может быть только один.</w:t>
                      </w:r>
                    </w:p>
                  </w:txbxContent>
                </v:textbox>
              </v:roundrect>
            </w:pict>
          </mc:Fallback>
        </mc:AlternateConten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cstheme="minorBidi"/>
          <w:b/>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11. Установите соответствия между видом программного обеспечения и названием программы.</w:t>
      </w:r>
    </w:p>
    <w:p w:rsidR="00D60FC7" w:rsidRPr="00483675" w:rsidRDefault="00D60FC7" w:rsidP="00D60FC7">
      <w:pPr>
        <w:jc w:val="both"/>
        <w:rPr>
          <w:rFonts w:eastAsiaTheme="minorHAnsi" w:cstheme="minorBidi"/>
          <w:color w:val="auto"/>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3781"/>
        <w:gridCol w:w="390"/>
        <w:gridCol w:w="5013"/>
      </w:tblGrid>
      <w:tr w:rsidR="00D60FC7" w:rsidRPr="00483675" w:rsidTr="00F85A2C">
        <w:trPr>
          <w:trHeight w:val="468"/>
        </w:trPr>
        <w:tc>
          <w:tcPr>
            <w:tcW w:w="33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1</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Базовое ПО</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А</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MS Excel</w:t>
            </w:r>
          </w:p>
        </w:tc>
      </w:tr>
      <w:tr w:rsidR="00D60FC7" w:rsidRPr="00483675" w:rsidTr="00F85A2C">
        <w:trPr>
          <w:trHeight w:val="563"/>
        </w:trPr>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2</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Сервисное ПО</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Б</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Windows7</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3</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Инструментальное ПО</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Антивирус Касперского</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4</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Прикладное ПО</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Г</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Pascal</w:t>
            </w:r>
          </w:p>
        </w:tc>
      </w:tr>
    </w:tbl>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2257"/>
        <w:gridCol w:w="2363"/>
        <w:gridCol w:w="2363"/>
        <w:gridCol w:w="2537"/>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56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6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12. Установите соответствие между знаками и их названиями:</w:t>
      </w:r>
    </w:p>
    <w:p w:rsidR="00D60FC7" w:rsidRPr="00483675" w:rsidRDefault="00D60FC7" w:rsidP="00D60FC7">
      <w:pPr>
        <w:jc w:val="both"/>
        <w:rPr>
          <w:rFonts w:eastAsiaTheme="minorHAnsi" w:cstheme="minorBidi"/>
          <w:color w:val="auto"/>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3777"/>
        <w:gridCol w:w="390"/>
        <w:gridCol w:w="5017"/>
      </w:tblGrid>
      <w:tr w:rsidR="00D60FC7" w:rsidRPr="00483675" w:rsidTr="00F85A2C">
        <w:trPr>
          <w:trHeight w:val="468"/>
        </w:trPr>
        <w:tc>
          <w:tcPr>
            <w:tcW w:w="33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1</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noProof/>
                <w:color w:val="auto"/>
                <w:sz w:val="24"/>
              </w:rPr>
              <w:drawing>
                <wp:inline distT="0" distB="0" distL="0" distR="0" wp14:anchorId="24714306" wp14:editId="2824F59A">
                  <wp:extent cx="1115458" cy="857250"/>
                  <wp:effectExtent l="0" t="0" r="8890" b="0"/>
                  <wp:docPr id="240" name="Рисунок 240" descr="Знак_соответствия.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Знак_соответствия.svg.png"/>
                          <pic:cNvPicPr>
                            <a:picLocks noChangeAspect="1" noChangeArrowheads="1"/>
                          </pic:cNvPicPr>
                        </pic:nvPicPr>
                        <pic:blipFill rotWithShape="1">
                          <a:blip r:embed="rId8">
                            <a:extLst>
                              <a:ext uri="{28A0092B-C50C-407E-A947-70E740481C1C}">
                                <a14:useLocalDpi xmlns:a14="http://schemas.microsoft.com/office/drawing/2010/main" val="0"/>
                              </a:ext>
                            </a:extLst>
                          </a:blip>
                          <a:srcRect t="13134" r="5429" b="14187"/>
                          <a:stretch/>
                        </pic:blipFill>
                        <pic:spPr bwMode="auto">
                          <a:xfrm>
                            <a:off x="0" y="0"/>
                            <a:ext cx="1116394" cy="8579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А</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Знак обращения на рынке Российской Федерации</w:t>
            </w:r>
          </w:p>
        </w:tc>
      </w:tr>
      <w:tr w:rsidR="00D60FC7" w:rsidRPr="00483675" w:rsidTr="00F85A2C">
        <w:trPr>
          <w:trHeight w:val="563"/>
        </w:trPr>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lastRenderedPageBreak/>
              <w:t>2</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noProof/>
                <w:color w:val="auto"/>
                <w:sz w:val="24"/>
              </w:rPr>
              <w:drawing>
                <wp:inline distT="0" distB="0" distL="0" distR="0" wp14:anchorId="2CEEE62B" wp14:editId="6400D590">
                  <wp:extent cx="837565" cy="837565"/>
                  <wp:effectExtent l="0" t="0" r="0" b="0"/>
                  <wp:docPr id="241" name="Рисунок 241" descr="EAC-black-on-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AC-black-on-white.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7565" cy="837565"/>
                          </a:xfrm>
                          <a:prstGeom prst="rect">
                            <a:avLst/>
                          </a:prstGeom>
                          <a:noFill/>
                          <a:ln>
                            <a:noFill/>
                          </a:ln>
                        </pic:spPr>
                      </pic:pic>
                    </a:graphicData>
                  </a:graphic>
                </wp:inline>
              </w:drawing>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Б</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Знак соответствия при обязательной сертификации в Российской Федерации</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3</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noProof/>
                <w:color w:val="auto"/>
                <w:sz w:val="24"/>
              </w:rPr>
              <w:drawing>
                <wp:inline distT="0" distB="0" distL="0" distR="0" wp14:anchorId="0F0DDC44" wp14:editId="21C7E636">
                  <wp:extent cx="958242" cy="676275"/>
                  <wp:effectExtent l="0" t="0" r="0" b="0"/>
                  <wp:docPr id="242" name="Рисунок 242" descr="280px-Conformité_Européenne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80px-Conformité_Européenne_(logo).sv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1330" cy="678454"/>
                          </a:xfrm>
                          <a:prstGeom prst="rect">
                            <a:avLst/>
                          </a:prstGeom>
                          <a:noFill/>
                          <a:ln>
                            <a:noFill/>
                          </a:ln>
                        </pic:spPr>
                      </pic:pic>
                    </a:graphicData>
                  </a:graphic>
                </wp:inline>
              </w:drawing>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Знак соответствия техническим регламентам Таможенного Союза ЕврАзЭС</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4</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noProof/>
                <w:color w:val="auto"/>
                <w:sz w:val="24"/>
              </w:rPr>
              <w:drawing>
                <wp:inline distT="0" distB="0" distL="0" distR="0" wp14:anchorId="0CD7605D" wp14:editId="3D9892D9">
                  <wp:extent cx="1080794" cy="866775"/>
                  <wp:effectExtent l="0" t="0" r="5080" b="0"/>
                  <wp:docPr id="243" name="Рисунок 243" descr="6187754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6187754_Preview.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13872" r="6598" b="11220"/>
                          <a:stretch/>
                        </pic:blipFill>
                        <pic:spPr bwMode="auto">
                          <a:xfrm>
                            <a:off x="0" y="0"/>
                            <a:ext cx="1083669" cy="8690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Г</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Знак соответствия требованиям директив стран Европейского Союза</w:t>
            </w:r>
          </w:p>
        </w:tc>
      </w:tr>
    </w:tbl>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2257"/>
        <w:gridCol w:w="2363"/>
        <w:gridCol w:w="2363"/>
        <w:gridCol w:w="2537"/>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56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6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13. Установите соответствие между видом ответственности за нарушение законодательных и правовых нормативных актов по безопасности труда и условиями наступления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3780"/>
        <w:gridCol w:w="390"/>
        <w:gridCol w:w="5014"/>
      </w:tblGrid>
      <w:tr w:rsidR="00D60FC7" w:rsidRPr="00483675" w:rsidTr="00F85A2C">
        <w:trPr>
          <w:trHeight w:val="468"/>
        </w:trPr>
        <w:tc>
          <w:tcPr>
            <w:tcW w:w="33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1</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 xml:space="preserve">Дисциплинарная </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lang w:val="en-US"/>
              </w:rPr>
              <w:t>A</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Взыскание материального ущерба с виновного должностного лица</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2</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Административная</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Б</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Увольнение с должности с лишением права занимать определенные должности на срок до пяти лет</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3</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Материальная</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Наложение штрафа на виновное должностное лицо</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4</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Уголовная</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Г</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Замечание, выговор, строгий выговор, увольнение</w:t>
            </w:r>
          </w:p>
        </w:tc>
      </w:tr>
    </w:tbl>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2257"/>
        <w:gridCol w:w="2363"/>
        <w:gridCol w:w="2363"/>
        <w:gridCol w:w="2537"/>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56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6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p>
    <w:p w:rsidR="00D60FC7" w:rsidRPr="00483675" w:rsidRDefault="00D60FC7" w:rsidP="00D60FC7">
      <w:pPr>
        <w:tabs>
          <w:tab w:val="left" w:pos="993"/>
        </w:tabs>
        <w:autoSpaceDE w:val="0"/>
        <w:autoSpaceDN w:val="0"/>
        <w:adjustRightInd w:val="0"/>
        <w:contextualSpacing/>
        <w:jc w:val="both"/>
        <w:rPr>
          <w:rFonts w:eastAsia="Times New Roman"/>
          <w:b/>
          <w:color w:val="auto"/>
          <w:sz w:val="24"/>
        </w:rPr>
      </w:pPr>
      <w:r w:rsidRPr="00483675">
        <w:rPr>
          <w:rFonts w:eastAsiaTheme="minorHAnsi" w:cstheme="minorBidi"/>
          <w:b/>
          <w:color w:val="auto"/>
          <w:sz w:val="24"/>
        </w:rPr>
        <w:t xml:space="preserve">14. </w:t>
      </w:r>
      <w:r w:rsidRPr="00483675">
        <w:rPr>
          <w:rFonts w:eastAsia="Times New Roman"/>
          <w:b/>
          <w:color w:val="auto"/>
          <w:sz w:val="24"/>
        </w:rPr>
        <w:t>Установить  соответствие между видами налогов и уровнем их установления:</w:t>
      </w:r>
    </w:p>
    <w:p w:rsidR="00D60FC7" w:rsidRPr="00483675" w:rsidRDefault="00D60FC7" w:rsidP="00D60FC7">
      <w:pPr>
        <w:tabs>
          <w:tab w:val="left" w:pos="993"/>
        </w:tabs>
        <w:autoSpaceDE w:val="0"/>
        <w:autoSpaceDN w:val="0"/>
        <w:adjustRightInd w:val="0"/>
        <w:contextualSpacing/>
        <w:jc w:val="both"/>
        <w:rPr>
          <w:rFonts w:eastAsia="Times New Roman"/>
          <w:color w:val="auto"/>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3773"/>
        <w:gridCol w:w="390"/>
        <w:gridCol w:w="5021"/>
      </w:tblGrid>
      <w:tr w:rsidR="00D60FC7" w:rsidRPr="00483675" w:rsidTr="00F85A2C">
        <w:trPr>
          <w:trHeight w:val="468"/>
        </w:trPr>
        <w:tc>
          <w:tcPr>
            <w:tcW w:w="33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1</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Косвенный</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А</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НДФЛ</w:t>
            </w:r>
          </w:p>
        </w:tc>
      </w:tr>
      <w:tr w:rsidR="00D60FC7" w:rsidRPr="00483675" w:rsidTr="00F85A2C">
        <w:trPr>
          <w:trHeight w:val="563"/>
        </w:trPr>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2</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Федеральный</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Б</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Налог на землю</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3</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Региональный</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Транспортный налог</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4</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Местный</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Г</w:t>
            </w:r>
          </w:p>
        </w:tc>
        <w:tc>
          <w:tcPr>
            <w:tcW w:w="509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НДС</w:t>
            </w:r>
          </w:p>
        </w:tc>
      </w:tr>
    </w:tbl>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2257"/>
        <w:gridCol w:w="2363"/>
        <w:gridCol w:w="2363"/>
        <w:gridCol w:w="2537"/>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56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6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olor w:val="auto"/>
          <w:sz w:val="24"/>
        </w:rPr>
      </w:pPr>
    </w:p>
    <w:p w:rsidR="00D60FC7" w:rsidRPr="00483675" w:rsidRDefault="00D60FC7" w:rsidP="00D60FC7">
      <w:pPr>
        <w:tabs>
          <w:tab w:val="left" w:pos="993"/>
        </w:tabs>
        <w:autoSpaceDE w:val="0"/>
        <w:autoSpaceDN w:val="0"/>
        <w:adjustRightInd w:val="0"/>
        <w:contextualSpacing/>
        <w:jc w:val="both"/>
        <w:rPr>
          <w:rFonts w:eastAsia="Times New Roman"/>
          <w:b/>
          <w:color w:val="auto"/>
          <w:sz w:val="24"/>
        </w:rPr>
      </w:pPr>
      <w:r w:rsidRPr="00483675">
        <w:rPr>
          <w:rFonts w:eastAsiaTheme="minorHAnsi" w:cstheme="minorBidi"/>
          <w:b/>
          <w:color w:val="auto"/>
          <w:sz w:val="24"/>
        </w:rPr>
        <w:t>15.</w:t>
      </w:r>
      <w:r w:rsidRPr="00483675">
        <w:rPr>
          <w:rFonts w:eastAsiaTheme="minorHAnsi" w:cstheme="minorBidi"/>
          <w:color w:val="auto"/>
          <w:sz w:val="24"/>
        </w:rPr>
        <w:t xml:space="preserve"> </w:t>
      </w:r>
      <w:r w:rsidRPr="00483675">
        <w:rPr>
          <w:rFonts w:eastAsia="Times New Roman"/>
          <w:b/>
          <w:color w:val="auto"/>
          <w:sz w:val="24"/>
        </w:rPr>
        <w:t>Установите соответствие  между термином и понятием механических свойств материалов: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2499"/>
        <w:gridCol w:w="390"/>
        <w:gridCol w:w="6414"/>
      </w:tblGrid>
      <w:tr w:rsidR="00D60FC7" w:rsidRPr="00483675" w:rsidTr="00F85A2C">
        <w:trPr>
          <w:trHeight w:val="468"/>
        </w:trPr>
        <w:tc>
          <w:tcPr>
            <w:tcW w:w="33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1</w:t>
            </w:r>
          </w:p>
        </w:tc>
        <w:tc>
          <w:tcPr>
            <w:tcW w:w="249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contextualSpacing/>
              <w:rPr>
                <w:rFonts w:eastAsiaTheme="minorHAnsi" w:cstheme="minorBidi"/>
                <w:color w:val="auto"/>
                <w:sz w:val="24"/>
              </w:rPr>
            </w:pPr>
            <w:r w:rsidRPr="00483675">
              <w:rPr>
                <w:rFonts w:eastAsia="Times New Roman"/>
                <w:color w:val="auto"/>
                <w:sz w:val="24"/>
              </w:rPr>
              <w:t>Прочность</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А</w:t>
            </w:r>
          </w:p>
        </w:tc>
        <w:tc>
          <w:tcPr>
            <w:tcW w:w="641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jc w:val="both"/>
              <w:rPr>
                <w:rFonts w:eastAsiaTheme="minorHAnsi" w:cstheme="minorBidi"/>
                <w:color w:val="auto"/>
                <w:sz w:val="24"/>
              </w:rPr>
            </w:pPr>
            <w:r w:rsidRPr="00483675">
              <w:rPr>
                <w:rFonts w:eastAsiaTheme="minorHAnsi" w:cstheme="minorBidi"/>
                <w:color w:val="auto"/>
                <w:sz w:val="24"/>
              </w:rPr>
              <w:t>Свойство  материала, не разрушаясь, поглощать в заметных количествах механическую энергию в необратимой форме</w:t>
            </w:r>
          </w:p>
        </w:tc>
      </w:tr>
      <w:tr w:rsidR="00D60FC7" w:rsidRPr="00483675" w:rsidTr="00F85A2C">
        <w:trPr>
          <w:trHeight w:val="563"/>
        </w:trPr>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lastRenderedPageBreak/>
              <w:t>2</w:t>
            </w:r>
          </w:p>
        </w:tc>
        <w:tc>
          <w:tcPr>
            <w:tcW w:w="249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Вязкость</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Б</w:t>
            </w:r>
          </w:p>
        </w:tc>
        <w:tc>
          <w:tcPr>
            <w:tcW w:w="641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jc w:val="both"/>
              <w:rPr>
                <w:rFonts w:eastAsiaTheme="minorHAnsi" w:cstheme="minorBidi"/>
                <w:color w:val="auto"/>
                <w:sz w:val="24"/>
              </w:rPr>
            </w:pPr>
            <w:r w:rsidRPr="00483675">
              <w:rPr>
                <w:rFonts w:eastAsiaTheme="minorHAnsi" w:cstheme="minorBidi"/>
                <w:color w:val="auto"/>
                <w:sz w:val="24"/>
              </w:rPr>
              <w:t>Сопротивление материала деформации и разрушению</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3</w:t>
            </w:r>
          </w:p>
        </w:tc>
        <w:tc>
          <w:tcPr>
            <w:tcW w:w="249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Твердость</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В</w:t>
            </w:r>
          </w:p>
        </w:tc>
        <w:tc>
          <w:tcPr>
            <w:tcW w:w="641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jc w:val="both"/>
              <w:rPr>
                <w:rFonts w:eastAsiaTheme="minorHAnsi" w:cstheme="minorBidi"/>
                <w:color w:val="auto"/>
                <w:sz w:val="24"/>
              </w:rPr>
            </w:pPr>
            <w:r w:rsidRPr="00483675">
              <w:rPr>
                <w:rFonts w:eastAsiaTheme="minorHAnsi" w:cstheme="minorBidi"/>
                <w:color w:val="auto"/>
                <w:sz w:val="24"/>
              </w:rPr>
              <w:t>Свойство материала разрушаться без заметного поглощения механической энергии в необратимой форме</w: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4</w:t>
            </w:r>
          </w:p>
        </w:tc>
        <w:tc>
          <w:tcPr>
            <w:tcW w:w="249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Изнашиваемость</w: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stheme="minorBidi"/>
                <w:color w:val="auto"/>
                <w:sz w:val="24"/>
              </w:rPr>
            </w:pPr>
            <w:r w:rsidRPr="00483675">
              <w:rPr>
                <w:rFonts w:eastAsiaTheme="minorHAnsi" w:cstheme="minorBidi"/>
                <w:color w:val="auto"/>
                <w:sz w:val="24"/>
              </w:rPr>
              <w:t>Г</w:t>
            </w:r>
          </w:p>
        </w:tc>
        <w:tc>
          <w:tcPr>
            <w:tcW w:w="641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jc w:val="both"/>
              <w:rPr>
                <w:rFonts w:eastAsiaTheme="minorHAnsi" w:cstheme="minorBidi"/>
                <w:color w:val="auto"/>
                <w:sz w:val="24"/>
              </w:rPr>
            </w:pPr>
            <w:r w:rsidRPr="00483675">
              <w:rPr>
                <w:rFonts w:eastAsiaTheme="minorHAnsi" w:cstheme="minorBidi"/>
                <w:color w:val="auto"/>
                <w:sz w:val="24"/>
              </w:rPr>
              <w:t>Свойство материала подвергаться поверхностному разрушению или повреждению под воздействием внешнего трения</w:t>
            </w:r>
          </w:p>
        </w:tc>
      </w:tr>
    </w:tbl>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 xml:space="preserve">Ответ:  </w:t>
      </w:r>
    </w:p>
    <w:tbl>
      <w:tblPr>
        <w:tblStyle w:val="210"/>
        <w:tblW w:w="0" w:type="auto"/>
        <w:tblInd w:w="108" w:type="dxa"/>
        <w:tblLook w:val="04A0" w:firstRow="1" w:lastRow="0" w:firstColumn="1" w:lastColumn="0" w:noHBand="0" w:noVBand="1"/>
      </w:tblPr>
      <w:tblGrid>
        <w:gridCol w:w="2257"/>
        <w:gridCol w:w="2363"/>
        <w:gridCol w:w="2363"/>
        <w:gridCol w:w="2537"/>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56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6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r w:rsidRPr="00483675">
        <w:rPr>
          <w:rFonts w:eastAsiaTheme="minorHAnsi" w:cstheme="minorBidi"/>
          <w:noProof/>
          <w:color w:val="auto"/>
          <w:sz w:val="24"/>
        </w:rPr>
        <mc:AlternateContent>
          <mc:Choice Requires="wps">
            <w:drawing>
              <wp:anchor distT="0" distB="0" distL="114300" distR="114300" simplePos="0" relativeHeight="251662336" behindDoc="0" locked="0" layoutInCell="1" allowOverlap="1" wp14:anchorId="2146581D" wp14:editId="22AF1CBD">
                <wp:simplePos x="0" y="0"/>
                <wp:positionH relativeFrom="column">
                  <wp:posOffset>81915</wp:posOffset>
                </wp:positionH>
                <wp:positionV relativeFrom="paragraph">
                  <wp:posOffset>301624</wp:posOffset>
                </wp:positionV>
                <wp:extent cx="5886450" cy="657225"/>
                <wp:effectExtent l="0" t="0" r="19050" b="28575"/>
                <wp:wrapNone/>
                <wp:docPr id="235" name="Скругленный прямоугольник 235"/>
                <wp:cNvGraphicFramePr/>
                <a:graphic xmlns:a="http://schemas.openxmlformats.org/drawingml/2006/main">
                  <a:graphicData uri="http://schemas.microsoft.com/office/word/2010/wordprocessingShape">
                    <wps:wsp>
                      <wps:cNvSpPr/>
                      <wps:spPr>
                        <a:xfrm>
                          <a:off x="0" y="0"/>
                          <a:ext cx="5886450" cy="657225"/>
                        </a:xfrm>
                        <a:prstGeom prst="roundRect">
                          <a:avLst>
                            <a:gd name="adj" fmla="val 17966"/>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В заданиях 16-20 ответ необходимо установить правильную последовательность действий.  Ответ записывается в таблицу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6581D" id="Скругленный прямоугольник 235" o:spid="_x0000_s1030" style="position:absolute;margin-left:6.45pt;margin-top:23.75pt;width:463.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В заданиях 16-20 ответ необходимо установить правильную последовательность действий.  Ответ записывается в таблицу</w:t>
                      </w:r>
                    </w:p>
                  </w:txbxContent>
                </v:textbox>
              </v:roundrect>
            </w:pict>
          </mc:Fallback>
        </mc:AlternateConten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cstheme="minorBidi"/>
          <w:b/>
          <w:color w:val="auto"/>
          <w:sz w:val="24"/>
        </w:rPr>
      </w:pPr>
    </w:p>
    <w:p w:rsidR="00D60FC7" w:rsidRPr="00483675" w:rsidRDefault="00D60FC7" w:rsidP="00D60FC7">
      <w:pPr>
        <w:jc w:val="both"/>
        <w:rPr>
          <w:rFonts w:eastAsiaTheme="minorHAnsi" w:cstheme="minorBidi"/>
          <w:b/>
          <w:color w:val="auto"/>
          <w:sz w:val="24"/>
        </w:rPr>
      </w:pPr>
    </w:p>
    <w:p w:rsidR="00D60FC7" w:rsidRPr="00483675" w:rsidRDefault="00D60FC7" w:rsidP="00D60FC7">
      <w:pPr>
        <w:jc w:val="both"/>
        <w:rPr>
          <w:rFonts w:eastAsiaTheme="minorHAnsi" w:cstheme="minorBidi"/>
          <w:b/>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16. Укажите последовательность этапов построения диаграммы в MS Excel с помощью мастера</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а.</w:t>
      </w:r>
      <w:r w:rsidRPr="00483675">
        <w:rPr>
          <w:rFonts w:eastAsiaTheme="minorHAnsi" w:cstheme="minorBidi"/>
          <w:color w:val="auto"/>
          <w:sz w:val="24"/>
        </w:rPr>
        <w:tab/>
        <w:t>Выбор типа диаграммы</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б.</w:t>
      </w:r>
      <w:r w:rsidRPr="00483675">
        <w:rPr>
          <w:rFonts w:eastAsiaTheme="minorHAnsi" w:cstheme="minorBidi"/>
          <w:color w:val="auto"/>
          <w:sz w:val="24"/>
        </w:rPr>
        <w:tab/>
        <w:t>Настройки заголовков, осей, линии сетки, легенды, подписей и таблицы данных</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в.</w:t>
      </w:r>
      <w:r w:rsidRPr="00483675">
        <w:rPr>
          <w:rFonts w:eastAsiaTheme="minorHAnsi" w:cstheme="minorBidi"/>
          <w:color w:val="auto"/>
          <w:sz w:val="24"/>
        </w:rPr>
        <w:tab/>
        <w:t>Выбор расположения диаграммы</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г.</w:t>
      </w:r>
      <w:r w:rsidRPr="00483675">
        <w:rPr>
          <w:rFonts w:eastAsiaTheme="minorHAnsi" w:cstheme="minorBidi"/>
          <w:color w:val="auto"/>
          <w:sz w:val="24"/>
        </w:rPr>
        <w:tab/>
        <w:t>Выбор или уточнение источника данных</w: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2284"/>
        <w:gridCol w:w="2393"/>
        <w:gridCol w:w="2393"/>
        <w:gridCol w:w="2393"/>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jc w:val="both"/>
        <w:rPr>
          <w:rFonts w:eastAsiaTheme="minorHAnsi" w:cstheme="minorBidi"/>
          <w:b/>
          <w:color w:val="auto"/>
          <w:sz w:val="24"/>
        </w:rPr>
      </w:pPr>
    </w:p>
    <w:p w:rsidR="00D60FC7" w:rsidRPr="00483675" w:rsidRDefault="00D60FC7" w:rsidP="00D60FC7">
      <w:pPr>
        <w:jc w:val="both"/>
        <w:rPr>
          <w:rFonts w:eastAsiaTheme="minorHAnsi" w:cstheme="minorBidi"/>
          <w:b/>
          <w:color w:val="auto"/>
          <w:sz w:val="24"/>
        </w:rPr>
      </w:pPr>
      <w:r w:rsidRPr="00483675">
        <w:rPr>
          <w:rFonts w:eastAsiaTheme="minorHAnsi" w:cstheme="minorBidi"/>
          <w:b/>
          <w:color w:val="auto"/>
          <w:sz w:val="24"/>
        </w:rPr>
        <w:t>17. Укажите правильную последовательность иерархии нормативных документов в области метрологии в порядке возрастания их значения</w:t>
      </w:r>
    </w:p>
    <w:p w:rsidR="00D60FC7" w:rsidRPr="00483675" w:rsidRDefault="00D60FC7" w:rsidP="00D60FC7">
      <w:pPr>
        <w:jc w:val="both"/>
        <w:rPr>
          <w:rFonts w:eastAsiaTheme="minorHAnsi" w:cstheme="minorBidi"/>
          <w:color w:val="auto"/>
          <w:sz w:val="24"/>
        </w:rPr>
      </w:pPr>
    </w:p>
    <w:p w:rsidR="00D60FC7" w:rsidRPr="00483675" w:rsidRDefault="00D60FC7" w:rsidP="00D60FC7">
      <w:pPr>
        <w:numPr>
          <w:ilvl w:val="0"/>
          <w:numId w:val="2"/>
        </w:numPr>
        <w:contextualSpacing/>
        <w:jc w:val="both"/>
        <w:rPr>
          <w:rFonts w:eastAsiaTheme="minorHAnsi"/>
          <w:color w:val="auto"/>
          <w:sz w:val="24"/>
        </w:rPr>
      </w:pPr>
      <w:r w:rsidRPr="00483675">
        <w:rPr>
          <w:rFonts w:eastAsiaTheme="minorHAnsi"/>
          <w:color w:val="auto"/>
          <w:sz w:val="24"/>
        </w:rPr>
        <w:t>ГОСТ</w:t>
      </w:r>
    </w:p>
    <w:p w:rsidR="00D60FC7" w:rsidRPr="00483675" w:rsidRDefault="00D60FC7" w:rsidP="00D60FC7">
      <w:pPr>
        <w:numPr>
          <w:ilvl w:val="0"/>
          <w:numId w:val="2"/>
        </w:numPr>
        <w:contextualSpacing/>
        <w:jc w:val="both"/>
        <w:rPr>
          <w:rFonts w:eastAsiaTheme="minorHAnsi"/>
          <w:color w:val="auto"/>
          <w:sz w:val="24"/>
        </w:rPr>
      </w:pPr>
      <w:r w:rsidRPr="00483675">
        <w:rPr>
          <w:rFonts w:eastAsiaTheme="minorHAnsi"/>
          <w:color w:val="auto"/>
          <w:sz w:val="24"/>
        </w:rPr>
        <w:t xml:space="preserve">      СТП</w:t>
      </w:r>
    </w:p>
    <w:p w:rsidR="00D60FC7" w:rsidRPr="00483675" w:rsidRDefault="00D60FC7" w:rsidP="00D60FC7">
      <w:pPr>
        <w:numPr>
          <w:ilvl w:val="0"/>
          <w:numId w:val="2"/>
        </w:numPr>
        <w:contextualSpacing/>
        <w:jc w:val="both"/>
        <w:rPr>
          <w:rFonts w:eastAsiaTheme="minorHAnsi"/>
          <w:color w:val="auto"/>
          <w:sz w:val="24"/>
        </w:rPr>
      </w:pPr>
      <w:r w:rsidRPr="00483675">
        <w:rPr>
          <w:rFonts w:eastAsiaTheme="minorHAnsi"/>
          <w:color w:val="auto"/>
          <w:sz w:val="24"/>
        </w:rPr>
        <w:t xml:space="preserve">      Закон РФ «Об обеспечении единства измерений"</w:t>
      </w:r>
    </w:p>
    <w:p w:rsidR="00D60FC7" w:rsidRPr="00483675" w:rsidRDefault="00D60FC7" w:rsidP="00D60FC7">
      <w:pPr>
        <w:numPr>
          <w:ilvl w:val="0"/>
          <w:numId w:val="2"/>
        </w:numPr>
        <w:contextualSpacing/>
        <w:jc w:val="both"/>
        <w:rPr>
          <w:rFonts w:eastAsiaTheme="minorHAnsi"/>
          <w:color w:val="auto"/>
          <w:sz w:val="24"/>
        </w:rPr>
      </w:pPr>
      <w:r w:rsidRPr="00483675">
        <w:rPr>
          <w:rFonts w:eastAsiaTheme="minorHAnsi"/>
          <w:color w:val="auto"/>
          <w:sz w:val="24"/>
        </w:rPr>
        <w:t xml:space="preserve">      ОСТ </w:t>
      </w:r>
    </w:p>
    <w:p w:rsidR="00D60FC7" w:rsidRPr="00483675" w:rsidRDefault="00D60FC7" w:rsidP="00D60FC7">
      <w:pPr>
        <w:ind w:left="360"/>
        <w:contextualSpacing/>
        <w:jc w:val="both"/>
        <w:rPr>
          <w:rFonts w:eastAsiaTheme="minorHAnsi"/>
          <w:color w:val="auto"/>
          <w:sz w:val="24"/>
        </w:rPr>
      </w:pPr>
    </w:p>
    <w:p w:rsidR="00D60FC7" w:rsidRPr="00483675" w:rsidRDefault="00D60FC7" w:rsidP="00D60FC7">
      <w:pPr>
        <w:ind w:left="360"/>
        <w:contextualSpacing/>
        <w:jc w:val="both"/>
        <w:rPr>
          <w:rFonts w:eastAsiaTheme="minorHAnsi"/>
          <w:color w:val="auto"/>
          <w:sz w:val="24"/>
        </w:rPr>
      </w:pPr>
      <w:r w:rsidRPr="00483675">
        <w:rPr>
          <w:rFonts w:eastAsiaTheme="minorHAnsi"/>
          <w:color w:val="auto"/>
          <w:sz w:val="24"/>
        </w:rPr>
        <w:t>Ответ:</w:t>
      </w:r>
    </w:p>
    <w:tbl>
      <w:tblPr>
        <w:tblStyle w:val="210"/>
        <w:tblW w:w="0" w:type="auto"/>
        <w:tblInd w:w="108" w:type="dxa"/>
        <w:tblLook w:val="04A0" w:firstRow="1" w:lastRow="0" w:firstColumn="1" w:lastColumn="0" w:noHBand="0" w:noVBand="1"/>
      </w:tblPr>
      <w:tblGrid>
        <w:gridCol w:w="2284"/>
        <w:gridCol w:w="2393"/>
        <w:gridCol w:w="2393"/>
        <w:gridCol w:w="2393"/>
      </w:tblGrid>
      <w:tr w:rsidR="00D60FC7" w:rsidRPr="00483675" w:rsidTr="00F85A2C">
        <w:tc>
          <w:tcPr>
            <w:tcW w:w="228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39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c>
          <w:tcPr>
            <w:tcW w:w="228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39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p>
    <w:p w:rsidR="00D60FC7" w:rsidRPr="00483675" w:rsidRDefault="00D60FC7" w:rsidP="00D60FC7">
      <w:pPr>
        <w:jc w:val="both"/>
        <w:rPr>
          <w:rFonts w:eastAsiaTheme="minorHAnsi"/>
          <w:b/>
          <w:color w:val="auto"/>
          <w:sz w:val="24"/>
        </w:rPr>
      </w:pPr>
      <w:r w:rsidRPr="00483675">
        <w:rPr>
          <w:rFonts w:eastAsiaTheme="minorHAnsi"/>
          <w:b/>
          <w:color w:val="auto"/>
          <w:sz w:val="24"/>
        </w:rPr>
        <w:t>18. Укажите последовательность действий в универсальной схеме оказания первой помощи на месте происшествия</w:t>
      </w:r>
    </w:p>
    <w:p w:rsidR="00D60FC7" w:rsidRPr="00483675" w:rsidRDefault="00D60FC7" w:rsidP="00D60FC7">
      <w:pPr>
        <w:numPr>
          <w:ilvl w:val="0"/>
          <w:numId w:val="7"/>
        </w:numPr>
        <w:contextualSpacing/>
        <w:jc w:val="both"/>
        <w:rPr>
          <w:rFonts w:eastAsiaTheme="minorHAnsi"/>
          <w:color w:val="auto"/>
          <w:sz w:val="24"/>
        </w:rPr>
      </w:pPr>
      <w:r w:rsidRPr="00483675">
        <w:rPr>
          <w:rFonts w:eastAsiaTheme="minorHAnsi"/>
          <w:color w:val="auto"/>
          <w:sz w:val="24"/>
        </w:rPr>
        <w:t>При наличии ран – наложить повязки</w:t>
      </w:r>
    </w:p>
    <w:p w:rsidR="00D60FC7" w:rsidRPr="00483675" w:rsidRDefault="00D60FC7" w:rsidP="00D60FC7">
      <w:pPr>
        <w:numPr>
          <w:ilvl w:val="0"/>
          <w:numId w:val="7"/>
        </w:numPr>
        <w:contextualSpacing/>
        <w:jc w:val="both"/>
        <w:rPr>
          <w:rFonts w:eastAsiaTheme="minorHAnsi"/>
          <w:color w:val="auto"/>
          <w:sz w:val="24"/>
        </w:rPr>
      </w:pPr>
      <w:r w:rsidRPr="00483675">
        <w:rPr>
          <w:rFonts w:eastAsiaTheme="minorHAnsi"/>
          <w:color w:val="auto"/>
          <w:sz w:val="24"/>
        </w:rPr>
        <w:t>Если есть признаки переломов костей конечностей – наложить транспортные шины</w:t>
      </w:r>
    </w:p>
    <w:p w:rsidR="00D60FC7" w:rsidRPr="00483675" w:rsidRDefault="00D60FC7" w:rsidP="00D60FC7">
      <w:pPr>
        <w:numPr>
          <w:ilvl w:val="0"/>
          <w:numId w:val="7"/>
        </w:numPr>
        <w:contextualSpacing/>
        <w:jc w:val="both"/>
        <w:rPr>
          <w:rFonts w:eastAsiaTheme="minorHAnsi"/>
          <w:color w:val="auto"/>
          <w:sz w:val="24"/>
        </w:rPr>
      </w:pPr>
      <w:r w:rsidRPr="00483675">
        <w:rPr>
          <w:rFonts w:eastAsiaTheme="minorHAnsi"/>
          <w:color w:val="auto"/>
          <w:sz w:val="24"/>
        </w:rPr>
        <w:t>Если нет сознания и нет пульса на сонной артерии – приступить к реанимации</w:t>
      </w:r>
    </w:p>
    <w:p w:rsidR="00D60FC7" w:rsidRPr="00483675" w:rsidRDefault="00D60FC7" w:rsidP="00D60FC7">
      <w:pPr>
        <w:numPr>
          <w:ilvl w:val="0"/>
          <w:numId w:val="7"/>
        </w:numPr>
        <w:contextualSpacing/>
        <w:jc w:val="both"/>
        <w:rPr>
          <w:rFonts w:eastAsiaTheme="minorHAnsi"/>
          <w:color w:val="auto"/>
          <w:sz w:val="24"/>
        </w:rPr>
      </w:pPr>
      <w:r w:rsidRPr="00483675">
        <w:rPr>
          <w:rFonts w:eastAsiaTheme="minorHAnsi"/>
          <w:color w:val="auto"/>
          <w:sz w:val="24"/>
        </w:rPr>
        <w:t>Если нет сознания, но есть пульс на сонной артерии – повернуть на живот и очистить ротовую полость</w:t>
      </w:r>
    </w:p>
    <w:p w:rsidR="00D60FC7" w:rsidRPr="00483675" w:rsidRDefault="00D60FC7" w:rsidP="00D60FC7">
      <w:pPr>
        <w:numPr>
          <w:ilvl w:val="0"/>
          <w:numId w:val="7"/>
        </w:numPr>
        <w:contextualSpacing/>
        <w:jc w:val="both"/>
        <w:rPr>
          <w:rFonts w:eastAsiaTheme="minorHAnsi"/>
          <w:color w:val="auto"/>
          <w:sz w:val="24"/>
        </w:rPr>
      </w:pPr>
      <w:r w:rsidRPr="00483675">
        <w:rPr>
          <w:rFonts w:eastAsiaTheme="minorHAnsi"/>
          <w:color w:val="auto"/>
          <w:sz w:val="24"/>
        </w:rPr>
        <w:t>При артериальном кровотечении – наложить повязки</w:t>
      </w:r>
    </w:p>
    <w:p w:rsidR="00D60FC7" w:rsidRPr="00483675" w:rsidRDefault="00D60FC7" w:rsidP="00D60FC7">
      <w:pPr>
        <w:rPr>
          <w:rFonts w:eastAsiaTheme="minorHAnsi" w:cstheme="minorBid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1418"/>
        <w:gridCol w:w="1417"/>
        <w:gridCol w:w="1560"/>
        <w:gridCol w:w="1559"/>
        <w:gridCol w:w="1559"/>
      </w:tblGrid>
      <w:tr w:rsidR="00D60FC7" w:rsidRPr="00483675" w:rsidTr="00F85A2C">
        <w:tc>
          <w:tcPr>
            <w:tcW w:w="1418"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1</w:t>
            </w:r>
          </w:p>
        </w:tc>
        <w:tc>
          <w:tcPr>
            <w:tcW w:w="141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2</w:t>
            </w:r>
          </w:p>
        </w:tc>
        <w:tc>
          <w:tcPr>
            <w:tcW w:w="156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3</w:t>
            </w:r>
          </w:p>
        </w:tc>
        <w:tc>
          <w:tcPr>
            <w:tcW w:w="155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4</w:t>
            </w: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5</w:t>
            </w:r>
          </w:p>
        </w:tc>
      </w:tr>
      <w:tr w:rsidR="00D60FC7" w:rsidRPr="00483675" w:rsidTr="00F85A2C">
        <w:tc>
          <w:tcPr>
            <w:tcW w:w="14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41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p>
    <w:p w:rsidR="00D60FC7" w:rsidRPr="00483675" w:rsidRDefault="00D60FC7" w:rsidP="00D60FC7">
      <w:pPr>
        <w:tabs>
          <w:tab w:val="left" w:pos="993"/>
        </w:tabs>
        <w:autoSpaceDE w:val="0"/>
        <w:autoSpaceDN w:val="0"/>
        <w:adjustRightInd w:val="0"/>
        <w:contextualSpacing/>
        <w:jc w:val="both"/>
        <w:rPr>
          <w:rFonts w:eastAsia="Times New Roman"/>
          <w:color w:val="auto"/>
          <w:sz w:val="24"/>
        </w:rPr>
      </w:pPr>
      <w:r w:rsidRPr="00483675">
        <w:rPr>
          <w:rFonts w:eastAsiaTheme="minorHAnsi" w:cstheme="minorBidi"/>
          <w:b/>
          <w:color w:val="auto"/>
          <w:sz w:val="24"/>
        </w:rPr>
        <w:lastRenderedPageBreak/>
        <w:t xml:space="preserve">19. </w:t>
      </w:r>
      <w:r w:rsidRPr="00483675">
        <w:rPr>
          <w:rFonts w:eastAsia="Times New Roman"/>
          <w:b/>
          <w:color w:val="auto"/>
          <w:sz w:val="24"/>
        </w:rPr>
        <w:t>Установите правильную последовательность расчёта розничной цены продукции</w:t>
      </w:r>
    </w:p>
    <w:p w:rsidR="00D60FC7" w:rsidRPr="00483675" w:rsidRDefault="00D60FC7" w:rsidP="00D60FC7">
      <w:pPr>
        <w:numPr>
          <w:ilvl w:val="0"/>
          <w:numId w:val="9"/>
        </w:numPr>
        <w:contextualSpacing/>
        <w:jc w:val="both"/>
        <w:rPr>
          <w:rFonts w:eastAsiaTheme="minorHAnsi"/>
          <w:color w:val="auto"/>
          <w:sz w:val="24"/>
        </w:rPr>
      </w:pPr>
      <w:r w:rsidRPr="00483675">
        <w:rPr>
          <w:rFonts w:eastAsiaTheme="minorHAnsi"/>
          <w:color w:val="auto"/>
          <w:sz w:val="24"/>
        </w:rPr>
        <w:t>Прибыль продукции</w:t>
      </w:r>
    </w:p>
    <w:p w:rsidR="00D60FC7" w:rsidRPr="00483675" w:rsidRDefault="00D60FC7" w:rsidP="00D60FC7">
      <w:pPr>
        <w:numPr>
          <w:ilvl w:val="0"/>
          <w:numId w:val="9"/>
        </w:numPr>
        <w:contextualSpacing/>
        <w:jc w:val="both"/>
        <w:rPr>
          <w:rFonts w:eastAsiaTheme="minorHAnsi"/>
          <w:color w:val="auto"/>
          <w:sz w:val="24"/>
        </w:rPr>
      </w:pPr>
      <w:r w:rsidRPr="00483675">
        <w:rPr>
          <w:rFonts w:eastAsiaTheme="minorHAnsi"/>
          <w:color w:val="auto"/>
          <w:sz w:val="24"/>
        </w:rPr>
        <w:t>Себестоимость продукции</w:t>
      </w:r>
    </w:p>
    <w:p w:rsidR="00D60FC7" w:rsidRPr="00483675" w:rsidRDefault="00D60FC7" w:rsidP="00D60FC7">
      <w:pPr>
        <w:numPr>
          <w:ilvl w:val="0"/>
          <w:numId w:val="9"/>
        </w:numPr>
        <w:contextualSpacing/>
        <w:jc w:val="both"/>
        <w:rPr>
          <w:rFonts w:eastAsiaTheme="minorHAnsi"/>
          <w:color w:val="auto"/>
          <w:sz w:val="24"/>
        </w:rPr>
      </w:pPr>
      <w:r w:rsidRPr="00483675">
        <w:rPr>
          <w:rFonts w:eastAsiaTheme="minorHAnsi"/>
          <w:color w:val="auto"/>
          <w:sz w:val="24"/>
        </w:rPr>
        <w:t>Наценка посредника</w:t>
      </w:r>
    </w:p>
    <w:p w:rsidR="00D60FC7" w:rsidRPr="00483675" w:rsidRDefault="00D60FC7" w:rsidP="00D60FC7">
      <w:pPr>
        <w:numPr>
          <w:ilvl w:val="0"/>
          <w:numId w:val="9"/>
        </w:numPr>
        <w:contextualSpacing/>
        <w:jc w:val="both"/>
        <w:rPr>
          <w:rFonts w:eastAsiaTheme="minorHAnsi"/>
          <w:color w:val="auto"/>
          <w:sz w:val="24"/>
        </w:rPr>
      </w:pPr>
      <w:r w:rsidRPr="00483675">
        <w:rPr>
          <w:rFonts w:eastAsiaTheme="minorHAnsi"/>
          <w:color w:val="auto"/>
          <w:sz w:val="24"/>
        </w:rPr>
        <w:t>НДС</w:t>
      </w:r>
    </w:p>
    <w:p w:rsidR="00D60FC7" w:rsidRPr="00483675" w:rsidRDefault="00D60FC7" w:rsidP="00D60FC7">
      <w:pPr>
        <w:numPr>
          <w:ilvl w:val="0"/>
          <w:numId w:val="9"/>
        </w:numPr>
        <w:contextualSpacing/>
        <w:jc w:val="both"/>
        <w:rPr>
          <w:rFonts w:eastAsiaTheme="minorHAnsi"/>
          <w:color w:val="auto"/>
          <w:sz w:val="24"/>
        </w:rPr>
      </w:pPr>
      <w:r w:rsidRPr="00483675">
        <w:rPr>
          <w:rFonts w:eastAsiaTheme="minorHAnsi"/>
          <w:color w:val="auto"/>
          <w:sz w:val="24"/>
        </w:rPr>
        <w:t>Наценка продавца</w:t>
      </w:r>
    </w:p>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olor w:val="auto"/>
          <w:sz w:val="24"/>
        </w:rPr>
      </w:pPr>
      <w:r w:rsidRPr="00483675">
        <w:rPr>
          <w:rFonts w:eastAsiaTheme="minorHAnsi" w:cstheme="minorBidi"/>
          <w:color w:val="auto"/>
          <w:sz w:val="24"/>
        </w:rPr>
        <w:t>Ответ:</w:t>
      </w:r>
    </w:p>
    <w:tbl>
      <w:tblPr>
        <w:tblStyle w:val="210"/>
        <w:tblW w:w="0" w:type="auto"/>
        <w:tblInd w:w="108" w:type="dxa"/>
        <w:tblLook w:val="04A0" w:firstRow="1" w:lastRow="0" w:firstColumn="1" w:lastColumn="0" w:noHBand="0" w:noVBand="1"/>
      </w:tblPr>
      <w:tblGrid>
        <w:gridCol w:w="1418"/>
        <w:gridCol w:w="1417"/>
        <w:gridCol w:w="1560"/>
        <w:gridCol w:w="1559"/>
        <w:gridCol w:w="1559"/>
      </w:tblGrid>
      <w:tr w:rsidR="00D60FC7" w:rsidRPr="00483675" w:rsidTr="00F85A2C">
        <w:tc>
          <w:tcPr>
            <w:tcW w:w="1418"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1</w:t>
            </w:r>
          </w:p>
        </w:tc>
        <w:tc>
          <w:tcPr>
            <w:tcW w:w="141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2</w:t>
            </w:r>
          </w:p>
        </w:tc>
        <w:tc>
          <w:tcPr>
            <w:tcW w:w="156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3</w:t>
            </w:r>
          </w:p>
        </w:tc>
        <w:tc>
          <w:tcPr>
            <w:tcW w:w="155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4</w:t>
            </w: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5</w:t>
            </w:r>
          </w:p>
        </w:tc>
      </w:tr>
      <w:tr w:rsidR="00D60FC7" w:rsidRPr="00483675" w:rsidTr="00F85A2C">
        <w:tc>
          <w:tcPr>
            <w:tcW w:w="14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41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rFonts w:eastAsiaTheme="minorHAnsi" w:cstheme="minorBidi"/>
          <w:color w:val="auto"/>
          <w:sz w:val="24"/>
        </w:rPr>
      </w:pPr>
    </w:p>
    <w:p w:rsidR="00D60FC7" w:rsidRPr="00483675" w:rsidRDefault="00D60FC7" w:rsidP="00D60FC7">
      <w:pPr>
        <w:rPr>
          <w:rFonts w:eastAsiaTheme="minorHAnsi" w:cstheme="minorBidi"/>
          <w:b/>
          <w:color w:val="auto"/>
          <w:sz w:val="24"/>
        </w:rPr>
      </w:pPr>
      <w:r w:rsidRPr="00483675">
        <w:rPr>
          <w:rFonts w:eastAsiaTheme="minorHAnsi" w:cstheme="minorBidi"/>
          <w:b/>
          <w:color w:val="auto"/>
          <w:sz w:val="24"/>
        </w:rPr>
        <w:t>20. Укажите правильную последовательность операций при выполнении склеивания деталей:</w:t>
      </w:r>
    </w:p>
    <w:p w:rsidR="00D60FC7" w:rsidRPr="00483675" w:rsidRDefault="00D60FC7" w:rsidP="00D60FC7">
      <w:pPr>
        <w:ind w:firstLine="426"/>
        <w:rPr>
          <w:rFonts w:eastAsiaTheme="minorHAnsi" w:cstheme="minorBidi"/>
          <w:color w:val="auto"/>
          <w:sz w:val="24"/>
        </w:rPr>
      </w:pPr>
      <w:r w:rsidRPr="00483675">
        <w:rPr>
          <w:rFonts w:eastAsiaTheme="minorHAnsi" w:cstheme="minorBidi"/>
          <w:color w:val="auto"/>
          <w:sz w:val="24"/>
        </w:rPr>
        <w:t>а. Нанесение клея на подготовленные поверхности</w:t>
      </w:r>
    </w:p>
    <w:p w:rsidR="00D60FC7" w:rsidRPr="00483675" w:rsidRDefault="00D60FC7" w:rsidP="00D60FC7">
      <w:pPr>
        <w:ind w:firstLine="426"/>
        <w:rPr>
          <w:rFonts w:eastAsiaTheme="minorHAnsi" w:cstheme="minorBidi"/>
          <w:color w:val="auto"/>
          <w:sz w:val="24"/>
        </w:rPr>
      </w:pPr>
      <w:r w:rsidRPr="00483675">
        <w:rPr>
          <w:rFonts w:eastAsiaTheme="minorHAnsi" w:cstheme="minorBidi"/>
          <w:color w:val="auto"/>
          <w:sz w:val="24"/>
        </w:rPr>
        <w:t>б. Взаимная пригонка склеиваемых поверхностей</w:t>
      </w:r>
    </w:p>
    <w:p w:rsidR="00D60FC7" w:rsidRPr="00483675" w:rsidRDefault="00D60FC7" w:rsidP="00D60FC7">
      <w:pPr>
        <w:ind w:firstLine="426"/>
        <w:rPr>
          <w:rFonts w:eastAsiaTheme="minorHAnsi" w:cstheme="minorBidi"/>
          <w:color w:val="auto"/>
          <w:sz w:val="24"/>
        </w:rPr>
      </w:pPr>
      <w:r w:rsidRPr="00483675">
        <w:rPr>
          <w:rFonts w:eastAsiaTheme="minorHAnsi" w:cstheme="minorBidi"/>
          <w:color w:val="auto"/>
          <w:sz w:val="24"/>
        </w:rPr>
        <w:t>в. Обезжиривание</w:t>
      </w:r>
    </w:p>
    <w:p w:rsidR="00D60FC7" w:rsidRPr="00483675" w:rsidRDefault="00D60FC7" w:rsidP="00D60FC7">
      <w:pPr>
        <w:ind w:firstLine="426"/>
        <w:rPr>
          <w:rFonts w:eastAsiaTheme="minorHAnsi" w:cstheme="minorBidi"/>
          <w:color w:val="auto"/>
          <w:sz w:val="24"/>
        </w:rPr>
      </w:pPr>
      <w:r w:rsidRPr="00483675">
        <w:rPr>
          <w:rFonts w:eastAsiaTheme="minorHAnsi" w:cstheme="minorBidi"/>
          <w:color w:val="auto"/>
          <w:sz w:val="24"/>
        </w:rPr>
        <w:t>г. Зачистка или обработка пескоструйным аппаратом для получения шероховатости с параметром Ra=1,25…5,0 мкм для увеличения поверхности склеивания</w:t>
      </w:r>
    </w:p>
    <w:p w:rsidR="00D60FC7" w:rsidRPr="00483675" w:rsidRDefault="00D60FC7" w:rsidP="00D60FC7">
      <w:pPr>
        <w:ind w:firstLine="426"/>
        <w:rPr>
          <w:rFonts w:eastAsiaTheme="minorHAnsi" w:cstheme="minorBidi"/>
          <w:color w:val="auto"/>
          <w:sz w:val="24"/>
        </w:rPr>
      </w:pPr>
      <w:r w:rsidRPr="00483675">
        <w:rPr>
          <w:rFonts w:eastAsiaTheme="minorHAnsi" w:cstheme="minorBidi"/>
          <w:color w:val="auto"/>
          <w:sz w:val="24"/>
        </w:rPr>
        <w:t>д. Сборка с приложением прижимных сил и последующая выдержка при требуемых давлении, температуре и продолжительности</w:t>
      </w:r>
    </w:p>
    <w:p w:rsidR="00D60FC7" w:rsidRPr="00483675" w:rsidRDefault="00D60FC7" w:rsidP="00D60FC7">
      <w:pPr>
        <w:ind w:firstLine="426"/>
        <w:rPr>
          <w:color w:val="auto"/>
          <w:sz w:val="24"/>
        </w:rPr>
      </w:pPr>
      <w:r w:rsidRPr="00483675">
        <w:rPr>
          <w:rFonts w:eastAsiaTheme="minorHAnsi" w:cstheme="minorBidi"/>
          <w:color w:val="auto"/>
          <w:sz w:val="24"/>
        </w:rPr>
        <w:t>ж. Удаление пыли</w:t>
      </w:r>
    </w:p>
    <w:p w:rsidR="00D60FC7" w:rsidRPr="00483675" w:rsidRDefault="00D60FC7" w:rsidP="00D60FC7">
      <w:pPr>
        <w:jc w:val="both"/>
        <w:rPr>
          <w:rFonts w:eastAsiaTheme="minorHAnsi"/>
          <w:color w:val="auto"/>
          <w:sz w:val="24"/>
        </w:rPr>
      </w:pPr>
      <w:r w:rsidRPr="00483675">
        <w:rPr>
          <w:rFonts w:eastAsiaTheme="minorHAnsi" w:cstheme="minorBidi"/>
          <w:color w:val="auto"/>
          <w:sz w:val="24"/>
        </w:rPr>
        <w:t xml:space="preserve">Ответ: </w:t>
      </w:r>
    </w:p>
    <w:tbl>
      <w:tblPr>
        <w:tblStyle w:val="210"/>
        <w:tblW w:w="0" w:type="auto"/>
        <w:tblInd w:w="108" w:type="dxa"/>
        <w:tblLook w:val="04A0" w:firstRow="1" w:lastRow="0" w:firstColumn="1" w:lastColumn="0" w:noHBand="0" w:noVBand="1"/>
      </w:tblPr>
      <w:tblGrid>
        <w:gridCol w:w="1418"/>
        <w:gridCol w:w="1559"/>
        <w:gridCol w:w="1559"/>
        <w:gridCol w:w="1560"/>
        <w:gridCol w:w="1560"/>
        <w:gridCol w:w="1560"/>
      </w:tblGrid>
      <w:tr w:rsidR="00D60FC7" w:rsidRPr="00483675" w:rsidTr="00F85A2C">
        <w:trPr>
          <w:trHeight w:val="284"/>
        </w:trPr>
        <w:tc>
          <w:tcPr>
            <w:tcW w:w="1418"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1</w:t>
            </w:r>
          </w:p>
        </w:tc>
        <w:tc>
          <w:tcPr>
            <w:tcW w:w="155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2</w:t>
            </w:r>
          </w:p>
        </w:tc>
        <w:tc>
          <w:tcPr>
            <w:tcW w:w="1559"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3</w:t>
            </w: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4</w:t>
            </w: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5</w:t>
            </w: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jc w:val="center"/>
              <w:rPr>
                <w:color w:val="auto"/>
                <w:sz w:val="24"/>
              </w:rPr>
            </w:pPr>
            <w:r w:rsidRPr="00483675">
              <w:rPr>
                <w:color w:val="auto"/>
                <w:sz w:val="24"/>
              </w:rPr>
              <w:t>6</w:t>
            </w:r>
          </w:p>
        </w:tc>
      </w:tr>
      <w:tr w:rsidR="00D60FC7" w:rsidRPr="00483675" w:rsidTr="00F85A2C">
        <w:trPr>
          <w:trHeight w:val="300"/>
        </w:trPr>
        <w:tc>
          <w:tcPr>
            <w:tcW w:w="14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5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15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rPr>
          <w:color w:val="auto"/>
          <w:sz w:val="24"/>
        </w:rPr>
      </w:pPr>
      <w:r w:rsidRPr="00483675">
        <w:rPr>
          <w:rFonts w:eastAsiaTheme="minorHAnsi"/>
          <w:color w:val="auto"/>
          <w:sz w:val="24"/>
        </w:rPr>
        <w:tab/>
      </w:r>
      <w:r w:rsidRPr="00483675">
        <w:rPr>
          <w:rFonts w:eastAsiaTheme="minorHAnsi"/>
          <w:color w:val="auto"/>
          <w:sz w:val="24"/>
        </w:rPr>
        <w:tab/>
      </w:r>
      <w:r w:rsidRPr="00483675">
        <w:rPr>
          <w:rFonts w:eastAsiaTheme="minorHAnsi"/>
          <w:color w:val="auto"/>
          <w:sz w:val="24"/>
        </w:rPr>
        <w:tab/>
      </w:r>
    </w:p>
    <w:p w:rsidR="00D60FC7" w:rsidRPr="00483675" w:rsidRDefault="00D60FC7" w:rsidP="00D60FC7">
      <w:pPr>
        <w:ind w:firstLine="284"/>
        <w:rPr>
          <w:rFonts w:eastAsiaTheme="minorHAnsi"/>
          <w:color w:val="auto"/>
          <w:sz w:val="24"/>
        </w:rPr>
      </w:pPr>
    </w:p>
    <w:p w:rsidR="00D60FC7" w:rsidRPr="00483675" w:rsidRDefault="00D60FC7" w:rsidP="00D60FC7">
      <w:pPr>
        <w:jc w:val="center"/>
        <w:rPr>
          <w:color w:val="auto"/>
          <w:sz w:val="24"/>
          <w:u w:val="single"/>
        </w:rPr>
      </w:pPr>
      <w:r w:rsidRPr="00483675">
        <w:rPr>
          <w:color w:val="auto"/>
          <w:sz w:val="24"/>
          <w:u w:val="single"/>
        </w:rPr>
        <w:t>ВАРИАТИВНАЯ ЧАСТЬ</w:t>
      </w:r>
    </w:p>
    <w:p w:rsidR="00D60FC7" w:rsidRPr="00483675" w:rsidRDefault="00D60FC7" w:rsidP="00D60FC7">
      <w:pPr>
        <w:rPr>
          <w:color w:val="auto"/>
          <w:sz w:val="24"/>
          <w:u w:val="single"/>
        </w:rPr>
      </w:pPr>
    </w:p>
    <w:p w:rsidR="00D60FC7" w:rsidRPr="00483675" w:rsidRDefault="00D60FC7" w:rsidP="00D60FC7">
      <w:pPr>
        <w:rPr>
          <w:rFonts w:eastAsiaTheme="minorHAnsi" w:cstheme="minorBidi"/>
          <w:b/>
          <w:color w:val="auto"/>
          <w:sz w:val="24"/>
        </w:rPr>
      </w:pPr>
      <w:r w:rsidRPr="00483675">
        <w:rPr>
          <w:rFonts w:eastAsiaTheme="minorHAnsi" w:cstheme="minorBidi"/>
          <w:noProof/>
          <w:color w:val="auto"/>
          <w:sz w:val="24"/>
        </w:rPr>
        <mc:AlternateContent>
          <mc:Choice Requires="wps">
            <w:drawing>
              <wp:anchor distT="0" distB="0" distL="114300" distR="114300" simplePos="0" relativeHeight="251664384" behindDoc="0" locked="0" layoutInCell="1" allowOverlap="1" wp14:anchorId="32EE4E16" wp14:editId="7B366A25">
                <wp:simplePos x="0" y="0"/>
                <wp:positionH relativeFrom="column">
                  <wp:posOffset>-80010</wp:posOffset>
                </wp:positionH>
                <wp:positionV relativeFrom="paragraph">
                  <wp:posOffset>34290</wp:posOffset>
                </wp:positionV>
                <wp:extent cx="5886450" cy="600075"/>
                <wp:effectExtent l="0" t="0" r="19050" b="28575"/>
                <wp:wrapNone/>
                <wp:docPr id="236" name="Скругленный прямоугольник 236"/>
                <wp:cNvGraphicFramePr/>
                <a:graphic xmlns:a="http://schemas.openxmlformats.org/drawingml/2006/main">
                  <a:graphicData uri="http://schemas.microsoft.com/office/word/2010/wordprocessingShape">
                    <wps:wsp>
                      <wps:cNvSpPr/>
                      <wps:spPr>
                        <a:xfrm>
                          <a:off x="0" y="0"/>
                          <a:ext cx="5886450" cy="600075"/>
                        </a:xfrm>
                        <a:prstGeom prst="roundRect">
                          <a:avLst>
                            <a:gd name="adj" fmla="val 29394"/>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21 - 25  выбери правильный ответ и подчеркни его. </w:t>
                            </w:r>
                          </w:p>
                          <w:p w:rsidR="00D60FC7" w:rsidRPr="00761426" w:rsidRDefault="00D60FC7" w:rsidP="00D60FC7">
                            <w:pPr>
                              <w:jc w:val="center"/>
                              <w:rPr>
                                <w:b/>
                                <w:color w:val="000000" w:themeColor="text1"/>
                                <w:sz w:val="24"/>
                              </w:rPr>
                            </w:pPr>
                            <w:r w:rsidRPr="00761426">
                              <w:rPr>
                                <w:b/>
                                <w:color w:val="000000" w:themeColor="text1"/>
                                <w:sz w:val="24"/>
                              </w:rPr>
                              <w:t>Правильный ответ может быть только один.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EE4E16" id="Скругленный прямоугольник 236" o:spid="_x0000_s1031" style="position:absolute;margin-left:-6.3pt;margin-top:2.7pt;width:463.5pt;height:4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92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21 - 25  выбери правильный ответ и подчеркни его. </w:t>
                      </w:r>
                    </w:p>
                    <w:p w:rsidR="00D60FC7" w:rsidRPr="00761426" w:rsidRDefault="00D60FC7" w:rsidP="00D60FC7">
                      <w:pPr>
                        <w:jc w:val="center"/>
                        <w:rPr>
                          <w:b/>
                          <w:color w:val="000000" w:themeColor="text1"/>
                          <w:sz w:val="24"/>
                        </w:rPr>
                      </w:pPr>
                      <w:r w:rsidRPr="00761426">
                        <w:rPr>
                          <w:b/>
                          <w:color w:val="000000" w:themeColor="text1"/>
                          <w:sz w:val="24"/>
                        </w:rPr>
                        <w:t>Правильный ответ может быть только один.</w:t>
                      </w:r>
                    </w:p>
                  </w:txbxContent>
                </v:textbox>
              </v:roundrect>
            </w:pict>
          </mc:Fallback>
        </mc:AlternateContent>
      </w:r>
    </w:p>
    <w:p w:rsidR="00D60FC7" w:rsidRPr="00483675" w:rsidRDefault="00D60FC7" w:rsidP="00D60FC7">
      <w:pPr>
        <w:rPr>
          <w:rFonts w:eastAsiaTheme="minorHAnsi" w:cstheme="minorBidi"/>
          <w:b/>
          <w:color w:val="auto"/>
          <w:sz w:val="24"/>
        </w:rPr>
      </w:pPr>
    </w:p>
    <w:p w:rsidR="00D60FC7" w:rsidRPr="00483675" w:rsidRDefault="00D60FC7" w:rsidP="00D60FC7">
      <w:pPr>
        <w:rPr>
          <w:rFonts w:eastAsiaTheme="minorHAnsi" w:cstheme="minorBidi"/>
          <w:b/>
          <w:color w:val="auto"/>
          <w:sz w:val="24"/>
        </w:rPr>
      </w:pPr>
    </w:p>
    <w:p w:rsidR="00D60FC7" w:rsidRPr="00483675" w:rsidRDefault="00D60FC7" w:rsidP="00D60FC7">
      <w:pPr>
        <w:rPr>
          <w:color w:val="auto"/>
          <w:sz w:val="24"/>
        </w:rPr>
      </w:pPr>
    </w:p>
    <w:p w:rsidR="00D60FC7" w:rsidRPr="00483675" w:rsidRDefault="00D60FC7" w:rsidP="00D60FC7">
      <w:pPr>
        <w:rPr>
          <w:rFonts w:eastAsia="Times New Roman"/>
          <w:b/>
          <w:iCs/>
          <w:color w:val="auto"/>
          <w:sz w:val="24"/>
        </w:rPr>
      </w:pPr>
      <w:r w:rsidRPr="00483675">
        <w:rPr>
          <w:rFonts w:eastAsiaTheme="minorHAnsi" w:cstheme="minorBidi"/>
          <w:b/>
          <w:color w:val="auto"/>
          <w:sz w:val="24"/>
        </w:rPr>
        <w:t xml:space="preserve">21. </w:t>
      </w:r>
      <w:r w:rsidRPr="00483675">
        <w:rPr>
          <w:rFonts w:eastAsia="Times New Roman"/>
          <w:b/>
          <w:iCs/>
          <w:color w:val="auto"/>
          <w:sz w:val="24"/>
        </w:rPr>
        <w:t>Какая из точек с указанными координатами расположена выше других?</w:t>
      </w:r>
    </w:p>
    <w:p w:rsidR="00D60FC7" w:rsidRPr="00483675" w:rsidRDefault="00D60FC7" w:rsidP="00D60FC7">
      <w:pPr>
        <w:numPr>
          <w:ilvl w:val="0"/>
          <w:numId w:val="52"/>
        </w:numPr>
        <w:spacing w:after="200" w:line="276" w:lineRule="auto"/>
        <w:contextualSpacing/>
        <w:rPr>
          <w:rFonts w:eastAsia="Times New Roman"/>
          <w:iCs/>
          <w:color w:val="auto"/>
          <w:sz w:val="24"/>
        </w:rPr>
      </w:pPr>
      <w:r w:rsidRPr="00483675">
        <w:rPr>
          <w:rFonts w:eastAsia="Times New Roman"/>
          <w:iCs/>
          <w:color w:val="auto"/>
          <w:sz w:val="24"/>
        </w:rPr>
        <w:t xml:space="preserve">A (15; 0; 40)   </w:t>
      </w:r>
    </w:p>
    <w:p w:rsidR="00D60FC7" w:rsidRPr="00483675" w:rsidRDefault="00D60FC7" w:rsidP="00D60FC7">
      <w:pPr>
        <w:numPr>
          <w:ilvl w:val="0"/>
          <w:numId w:val="52"/>
        </w:numPr>
        <w:spacing w:after="200" w:line="276" w:lineRule="auto"/>
        <w:contextualSpacing/>
        <w:rPr>
          <w:rFonts w:eastAsia="Times New Roman"/>
          <w:iCs/>
          <w:color w:val="auto"/>
          <w:sz w:val="24"/>
        </w:rPr>
      </w:pPr>
      <w:r w:rsidRPr="00483675">
        <w:rPr>
          <w:rFonts w:eastAsia="Times New Roman"/>
          <w:iCs/>
          <w:color w:val="auto"/>
          <w:sz w:val="24"/>
        </w:rPr>
        <w:t>B (20; 10; 30)</w:t>
      </w:r>
    </w:p>
    <w:p w:rsidR="00D60FC7" w:rsidRPr="00483675" w:rsidRDefault="00D60FC7" w:rsidP="00D60FC7">
      <w:pPr>
        <w:numPr>
          <w:ilvl w:val="0"/>
          <w:numId w:val="52"/>
        </w:numPr>
        <w:spacing w:after="200" w:line="276" w:lineRule="auto"/>
        <w:contextualSpacing/>
        <w:rPr>
          <w:rFonts w:eastAsia="Times New Roman"/>
          <w:iCs/>
          <w:color w:val="auto"/>
          <w:sz w:val="24"/>
        </w:rPr>
      </w:pPr>
      <w:r w:rsidRPr="00483675">
        <w:rPr>
          <w:rFonts w:eastAsia="Times New Roman"/>
          <w:iCs/>
          <w:color w:val="auto"/>
          <w:sz w:val="24"/>
        </w:rPr>
        <w:t>C (25; 20; 25)</w:t>
      </w:r>
    </w:p>
    <w:p w:rsidR="00D60FC7" w:rsidRPr="00483675" w:rsidRDefault="00D60FC7" w:rsidP="00D60FC7">
      <w:pPr>
        <w:numPr>
          <w:ilvl w:val="0"/>
          <w:numId w:val="52"/>
        </w:numPr>
        <w:spacing w:after="200" w:line="276" w:lineRule="auto"/>
        <w:contextualSpacing/>
        <w:rPr>
          <w:rFonts w:eastAsia="Times New Roman"/>
          <w:iCs/>
          <w:color w:val="auto"/>
          <w:sz w:val="24"/>
        </w:rPr>
      </w:pPr>
      <w:r w:rsidRPr="00483675">
        <w:rPr>
          <w:rFonts w:eastAsia="Times New Roman"/>
          <w:iCs/>
          <w:color w:val="auto"/>
          <w:sz w:val="24"/>
        </w:rPr>
        <w:t>D (40; 10; 0)</w:t>
      </w:r>
    </w:p>
    <w:p w:rsidR="00D60FC7" w:rsidRPr="00483675" w:rsidRDefault="00D60FC7" w:rsidP="00D60FC7">
      <w:pPr>
        <w:rPr>
          <w:rFonts w:eastAsia="Times New Roman"/>
          <w:iCs/>
          <w:color w:val="auto"/>
          <w:sz w:val="24"/>
        </w:rPr>
      </w:pPr>
    </w:p>
    <w:p w:rsidR="00D60FC7" w:rsidRPr="00483675" w:rsidRDefault="00D60FC7" w:rsidP="00D60FC7">
      <w:pPr>
        <w:rPr>
          <w:rFonts w:eastAsia="Times New Roman"/>
          <w:b/>
          <w:iCs/>
          <w:color w:val="auto"/>
          <w:sz w:val="24"/>
        </w:rPr>
      </w:pPr>
      <w:r w:rsidRPr="00483675">
        <w:rPr>
          <w:rFonts w:eastAsia="Times New Roman"/>
          <w:b/>
          <w:iCs/>
          <w:color w:val="auto"/>
          <w:sz w:val="24"/>
        </w:rPr>
        <w:t>22. На каком чертеже изображены две не пересекающиеся между собой прямые?</w:t>
      </w:r>
    </w:p>
    <w:tbl>
      <w:tblPr>
        <w:tblStyle w:val="100"/>
        <w:tblW w:w="0" w:type="auto"/>
        <w:tblInd w:w="108" w:type="dxa"/>
        <w:tblLook w:val="04A0" w:firstRow="1" w:lastRow="0" w:firstColumn="1" w:lastColumn="0" w:noHBand="0" w:noVBand="1"/>
      </w:tblPr>
      <w:tblGrid>
        <w:gridCol w:w="2267"/>
        <w:gridCol w:w="2136"/>
        <w:gridCol w:w="1986"/>
        <w:gridCol w:w="2226"/>
      </w:tblGrid>
      <w:tr w:rsidR="00D60FC7" w:rsidRPr="00483675" w:rsidTr="00F85A2C">
        <w:tc>
          <w:tcPr>
            <w:tcW w:w="2267" w:type="dxa"/>
          </w:tcPr>
          <w:p w:rsidR="00D60FC7" w:rsidRPr="00483675" w:rsidRDefault="00D60FC7" w:rsidP="00F85A2C">
            <w:pPr>
              <w:ind w:left="360"/>
              <w:jc w:val="center"/>
              <w:rPr>
                <w:color w:val="auto"/>
                <w:sz w:val="24"/>
              </w:rPr>
            </w:pPr>
            <w:r w:rsidRPr="00483675">
              <w:rPr>
                <w:color w:val="auto"/>
                <w:sz w:val="24"/>
              </w:rPr>
              <w:t>а</w:t>
            </w:r>
          </w:p>
        </w:tc>
        <w:tc>
          <w:tcPr>
            <w:tcW w:w="2136" w:type="dxa"/>
          </w:tcPr>
          <w:p w:rsidR="00D60FC7" w:rsidRPr="00483675" w:rsidRDefault="00D60FC7" w:rsidP="00F85A2C">
            <w:pPr>
              <w:ind w:left="360"/>
              <w:jc w:val="center"/>
              <w:rPr>
                <w:color w:val="auto"/>
                <w:sz w:val="24"/>
              </w:rPr>
            </w:pPr>
            <w:r w:rsidRPr="00483675">
              <w:rPr>
                <w:color w:val="auto"/>
                <w:sz w:val="24"/>
              </w:rPr>
              <w:t>б</w:t>
            </w:r>
          </w:p>
        </w:tc>
        <w:tc>
          <w:tcPr>
            <w:tcW w:w="1986" w:type="dxa"/>
          </w:tcPr>
          <w:p w:rsidR="00D60FC7" w:rsidRPr="00483675" w:rsidRDefault="00D60FC7" w:rsidP="00F85A2C">
            <w:pPr>
              <w:ind w:left="360"/>
              <w:jc w:val="center"/>
              <w:rPr>
                <w:color w:val="auto"/>
                <w:sz w:val="24"/>
              </w:rPr>
            </w:pPr>
            <w:r w:rsidRPr="00483675">
              <w:rPr>
                <w:color w:val="auto"/>
                <w:sz w:val="24"/>
              </w:rPr>
              <w:t>в</w:t>
            </w:r>
          </w:p>
        </w:tc>
        <w:tc>
          <w:tcPr>
            <w:tcW w:w="2226" w:type="dxa"/>
          </w:tcPr>
          <w:p w:rsidR="00D60FC7" w:rsidRPr="00483675" w:rsidRDefault="00D60FC7" w:rsidP="00F85A2C">
            <w:pPr>
              <w:ind w:left="360"/>
              <w:jc w:val="center"/>
              <w:rPr>
                <w:color w:val="auto"/>
                <w:sz w:val="24"/>
              </w:rPr>
            </w:pPr>
            <w:r w:rsidRPr="00483675">
              <w:rPr>
                <w:color w:val="auto"/>
                <w:sz w:val="24"/>
              </w:rPr>
              <w:t>г</w:t>
            </w:r>
          </w:p>
        </w:tc>
      </w:tr>
      <w:tr w:rsidR="00D60FC7" w:rsidRPr="00483675" w:rsidTr="00F85A2C">
        <w:tc>
          <w:tcPr>
            <w:tcW w:w="2267" w:type="dxa"/>
          </w:tcPr>
          <w:p w:rsidR="00D60FC7" w:rsidRPr="00483675" w:rsidRDefault="00D60FC7" w:rsidP="00F85A2C">
            <w:pPr>
              <w:ind w:left="360"/>
              <w:rPr>
                <w:color w:val="auto"/>
                <w:sz w:val="24"/>
              </w:rPr>
            </w:pPr>
            <w:r w:rsidRPr="00483675">
              <w:rPr>
                <w:noProof/>
                <w:color w:val="auto"/>
                <w:sz w:val="24"/>
              </w:rPr>
              <w:drawing>
                <wp:inline distT="0" distB="0" distL="0" distR="0" wp14:anchorId="71930A92" wp14:editId="31096A11">
                  <wp:extent cx="1073888" cy="1180214"/>
                  <wp:effectExtent l="0" t="0" r="0" b="1270"/>
                  <wp:docPr id="244" name="Рисунок 13" descr="Scan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an004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41" r="73697" b="17602"/>
                          <a:stretch/>
                        </pic:blipFill>
                        <pic:spPr bwMode="auto">
                          <a:xfrm>
                            <a:off x="0" y="0"/>
                            <a:ext cx="1074540" cy="11809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36" w:type="dxa"/>
          </w:tcPr>
          <w:p w:rsidR="00D60FC7" w:rsidRPr="00483675" w:rsidRDefault="00D60FC7" w:rsidP="00F85A2C">
            <w:pPr>
              <w:ind w:left="360"/>
              <w:rPr>
                <w:color w:val="auto"/>
                <w:sz w:val="24"/>
              </w:rPr>
            </w:pPr>
            <w:r w:rsidRPr="00483675">
              <w:rPr>
                <w:noProof/>
                <w:color w:val="auto"/>
                <w:sz w:val="24"/>
              </w:rPr>
              <w:drawing>
                <wp:inline distT="0" distB="0" distL="0" distR="0" wp14:anchorId="5136DEB9" wp14:editId="410B4329">
                  <wp:extent cx="988828" cy="1105786"/>
                  <wp:effectExtent l="0" t="0" r="1905" b="0"/>
                  <wp:docPr id="245" name="Рисунок 13" descr="Scan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an004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799" t="4455" r="50124" b="18343"/>
                          <a:stretch/>
                        </pic:blipFill>
                        <pic:spPr bwMode="auto">
                          <a:xfrm>
                            <a:off x="0" y="0"/>
                            <a:ext cx="989428" cy="11064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6" w:type="dxa"/>
          </w:tcPr>
          <w:p w:rsidR="00D60FC7" w:rsidRPr="00483675" w:rsidRDefault="00D60FC7" w:rsidP="00F85A2C">
            <w:pPr>
              <w:ind w:left="360"/>
              <w:rPr>
                <w:color w:val="auto"/>
                <w:sz w:val="24"/>
              </w:rPr>
            </w:pPr>
            <w:r w:rsidRPr="00483675">
              <w:rPr>
                <w:noProof/>
                <w:color w:val="auto"/>
                <w:sz w:val="24"/>
              </w:rPr>
              <w:drawing>
                <wp:inline distT="0" distB="0" distL="0" distR="0" wp14:anchorId="681C6192" wp14:editId="23D80A8A">
                  <wp:extent cx="893135" cy="1105786"/>
                  <wp:effectExtent l="0" t="0" r="2540" b="0"/>
                  <wp:docPr id="246" name="Рисунок 13" descr="Scan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an004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0621" t="4454" r="28536" b="18344"/>
                          <a:stretch/>
                        </pic:blipFill>
                        <pic:spPr bwMode="auto">
                          <a:xfrm>
                            <a:off x="0" y="0"/>
                            <a:ext cx="893677" cy="11064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26" w:type="dxa"/>
          </w:tcPr>
          <w:p w:rsidR="00D60FC7" w:rsidRPr="00483675" w:rsidRDefault="00D60FC7" w:rsidP="00F85A2C">
            <w:pPr>
              <w:ind w:left="360"/>
              <w:rPr>
                <w:color w:val="auto"/>
                <w:sz w:val="24"/>
              </w:rPr>
            </w:pPr>
            <w:r w:rsidRPr="00483675">
              <w:rPr>
                <w:noProof/>
                <w:color w:val="auto"/>
                <w:sz w:val="24"/>
              </w:rPr>
              <w:drawing>
                <wp:inline distT="0" distB="0" distL="0" distR="0" wp14:anchorId="32190436" wp14:editId="04C34850">
                  <wp:extent cx="1041990" cy="1180214"/>
                  <wp:effectExtent l="0" t="0" r="6350" b="1270"/>
                  <wp:docPr id="247" name="Рисунок 13" descr="Scan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an004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5682" b="17602"/>
                          <a:stretch/>
                        </pic:blipFill>
                        <pic:spPr bwMode="auto">
                          <a:xfrm>
                            <a:off x="0" y="0"/>
                            <a:ext cx="1042623" cy="11809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0FC7" w:rsidRPr="00483675" w:rsidTr="00F85A2C">
        <w:tc>
          <w:tcPr>
            <w:tcW w:w="2267" w:type="dxa"/>
          </w:tcPr>
          <w:p w:rsidR="00D60FC7" w:rsidRPr="00483675" w:rsidRDefault="00D60FC7" w:rsidP="00F85A2C">
            <w:pPr>
              <w:ind w:left="360"/>
              <w:rPr>
                <w:noProof/>
                <w:color w:val="auto"/>
                <w:sz w:val="24"/>
              </w:rPr>
            </w:pPr>
          </w:p>
          <w:p w:rsidR="00D60FC7" w:rsidRPr="00483675" w:rsidRDefault="00D60FC7" w:rsidP="00F85A2C">
            <w:pPr>
              <w:ind w:left="360"/>
              <w:rPr>
                <w:noProof/>
                <w:color w:val="auto"/>
                <w:sz w:val="24"/>
              </w:rPr>
            </w:pPr>
          </w:p>
        </w:tc>
        <w:tc>
          <w:tcPr>
            <w:tcW w:w="2136" w:type="dxa"/>
          </w:tcPr>
          <w:p w:rsidR="00D60FC7" w:rsidRPr="00483675" w:rsidRDefault="00D60FC7" w:rsidP="00F85A2C">
            <w:pPr>
              <w:ind w:left="360"/>
              <w:rPr>
                <w:noProof/>
                <w:color w:val="auto"/>
                <w:sz w:val="24"/>
              </w:rPr>
            </w:pPr>
          </w:p>
        </w:tc>
        <w:tc>
          <w:tcPr>
            <w:tcW w:w="1986" w:type="dxa"/>
          </w:tcPr>
          <w:p w:rsidR="00D60FC7" w:rsidRPr="00483675" w:rsidRDefault="00D60FC7" w:rsidP="00F85A2C">
            <w:pPr>
              <w:ind w:left="360"/>
              <w:rPr>
                <w:noProof/>
                <w:color w:val="auto"/>
                <w:sz w:val="24"/>
              </w:rPr>
            </w:pPr>
          </w:p>
        </w:tc>
        <w:tc>
          <w:tcPr>
            <w:tcW w:w="2226" w:type="dxa"/>
          </w:tcPr>
          <w:p w:rsidR="00D60FC7" w:rsidRPr="00483675" w:rsidRDefault="00D60FC7" w:rsidP="00F85A2C">
            <w:pPr>
              <w:ind w:left="360"/>
              <w:rPr>
                <w:noProof/>
                <w:color w:val="auto"/>
                <w:sz w:val="24"/>
              </w:rPr>
            </w:pPr>
          </w:p>
        </w:tc>
      </w:tr>
    </w:tbl>
    <w:p w:rsidR="00D60FC7" w:rsidRPr="00483675" w:rsidRDefault="00D60FC7" w:rsidP="00D60FC7">
      <w:pPr>
        <w:ind w:left="360"/>
        <w:rPr>
          <w:color w:val="auto"/>
          <w:sz w:val="24"/>
        </w:rPr>
      </w:pPr>
    </w:p>
    <w:p w:rsidR="00D60FC7" w:rsidRPr="00483675" w:rsidRDefault="00D60FC7" w:rsidP="00D60FC7">
      <w:pPr>
        <w:ind w:left="360"/>
        <w:rPr>
          <w:color w:val="auto"/>
          <w:sz w:val="24"/>
        </w:rPr>
      </w:pPr>
    </w:p>
    <w:p w:rsidR="00D60FC7" w:rsidRPr="00483675" w:rsidRDefault="00D60FC7" w:rsidP="00D60FC7">
      <w:pPr>
        <w:numPr>
          <w:ilvl w:val="0"/>
          <w:numId w:val="54"/>
        </w:numPr>
        <w:spacing w:line="276" w:lineRule="auto"/>
        <w:contextualSpacing/>
        <w:jc w:val="both"/>
        <w:rPr>
          <w:rFonts w:eastAsiaTheme="minorHAnsi"/>
          <w:b/>
          <w:color w:val="auto"/>
          <w:sz w:val="24"/>
        </w:rPr>
      </w:pPr>
      <w:r w:rsidRPr="00483675">
        <w:rPr>
          <w:rFonts w:eastAsiaTheme="minorHAnsi"/>
          <w:b/>
          <w:color w:val="auto"/>
          <w:sz w:val="24"/>
        </w:rPr>
        <w:lastRenderedPageBreak/>
        <w:t>Какое ускорение всегда направлено перпендикулярно скорости к центу дуги?</w:t>
      </w:r>
    </w:p>
    <w:p w:rsidR="00D60FC7" w:rsidRPr="00483675" w:rsidRDefault="00D60FC7" w:rsidP="00D60FC7">
      <w:pPr>
        <w:numPr>
          <w:ilvl w:val="0"/>
          <w:numId w:val="55"/>
        </w:numPr>
        <w:spacing w:line="276" w:lineRule="auto"/>
        <w:ind w:left="709"/>
        <w:contextualSpacing/>
        <w:rPr>
          <w:rFonts w:eastAsiaTheme="minorHAnsi"/>
          <w:color w:val="auto"/>
          <w:sz w:val="24"/>
        </w:rPr>
      </w:pPr>
      <w:r w:rsidRPr="00483675">
        <w:rPr>
          <w:rFonts w:eastAsiaTheme="minorHAnsi"/>
          <w:color w:val="auto"/>
          <w:sz w:val="24"/>
        </w:rPr>
        <w:t>Касательное</w:t>
      </w:r>
    </w:p>
    <w:p w:rsidR="00D60FC7" w:rsidRPr="00483675" w:rsidRDefault="00D60FC7" w:rsidP="00D60FC7">
      <w:pPr>
        <w:numPr>
          <w:ilvl w:val="0"/>
          <w:numId w:val="55"/>
        </w:numPr>
        <w:spacing w:line="276" w:lineRule="auto"/>
        <w:ind w:left="709"/>
        <w:contextualSpacing/>
        <w:rPr>
          <w:rFonts w:eastAsiaTheme="minorHAnsi"/>
          <w:color w:val="auto"/>
          <w:sz w:val="24"/>
        </w:rPr>
      </w:pPr>
      <w:r w:rsidRPr="00483675">
        <w:rPr>
          <w:rFonts w:eastAsiaTheme="minorHAnsi"/>
          <w:color w:val="auto"/>
          <w:sz w:val="24"/>
        </w:rPr>
        <w:t xml:space="preserve">Нормальное </w:t>
      </w:r>
    </w:p>
    <w:p w:rsidR="00D60FC7" w:rsidRPr="00483675" w:rsidRDefault="00D60FC7" w:rsidP="00D60FC7">
      <w:pPr>
        <w:numPr>
          <w:ilvl w:val="0"/>
          <w:numId w:val="55"/>
        </w:numPr>
        <w:spacing w:line="276" w:lineRule="auto"/>
        <w:ind w:left="709"/>
        <w:contextualSpacing/>
        <w:rPr>
          <w:rFonts w:eastAsiaTheme="minorHAnsi"/>
          <w:color w:val="auto"/>
          <w:sz w:val="24"/>
        </w:rPr>
      </w:pPr>
      <w:r w:rsidRPr="00483675">
        <w:rPr>
          <w:rFonts w:eastAsiaTheme="minorHAnsi"/>
          <w:color w:val="auto"/>
          <w:sz w:val="24"/>
        </w:rPr>
        <w:t>Полное</w:t>
      </w:r>
    </w:p>
    <w:p w:rsidR="00D60FC7" w:rsidRPr="00483675" w:rsidRDefault="00D60FC7" w:rsidP="00D60FC7">
      <w:pPr>
        <w:numPr>
          <w:ilvl w:val="0"/>
          <w:numId w:val="55"/>
        </w:numPr>
        <w:spacing w:line="276" w:lineRule="auto"/>
        <w:ind w:left="709"/>
        <w:contextualSpacing/>
        <w:rPr>
          <w:rFonts w:eastAsiaTheme="minorHAnsi"/>
          <w:color w:val="auto"/>
          <w:sz w:val="24"/>
        </w:rPr>
      </w:pPr>
      <w:r w:rsidRPr="00483675">
        <w:rPr>
          <w:rFonts w:eastAsiaTheme="minorHAnsi"/>
          <w:color w:val="auto"/>
          <w:sz w:val="24"/>
        </w:rPr>
        <w:t>Осевое</w:t>
      </w:r>
    </w:p>
    <w:p w:rsidR="00D60FC7" w:rsidRPr="00483675" w:rsidRDefault="00D60FC7" w:rsidP="00D60FC7">
      <w:pPr>
        <w:ind w:left="360"/>
        <w:rPr>
          <w:color w:val="auto"/>
          <w:sz w:val="24"/>
        </w:rPr>
      </w:pPr>
    </w:p>
    <w:p w:rsidR="00D60FC7" w:rsidRPr="00483675" w:rsidRDefault="00D60FC7" w:rsidP="00D60FC7">
      <w:pPr>
        <w:numPr>
          <w:ilvl w:val="0"/>
          <w:numId w:val="54"/>
        </w:numPr>
        <w:spacing w:line="276" w:lineRule="auto"/>
        <w:contextualSpacing/>
        <w:rPr>
          <w:b/>
          <w:color w:val="auto"/>
          <w:sz w:val="24"/>
        </w:rPr>
      </w:pPr>
      <w:r w:rsidRPr="00483675">
        <w:rPr>
          <w:b/>
          <w:color w:val="auto"/>
          <w:sz w:val="24"/>
        </w:rPr>
        <w:t>Какой теоремой пользуются для вычисления равнодействующей через ее проекции:</w:t>
      </w:r>
    </w:p>
    <w:p w:rsidR="00D60FC7" w:rsidRPr="00483675" w:rsidRDefault="00D60FC7" w:rsidP="00D60FC7">
      <w:pPr>
        <w:numPr>
          <w:ilvl w:val="0"/>
          <w:numId w:val="56"/>
        </w:numPr>
        <w:spacing w:line="276" w:lineRule="auto"/>
        <w:contextualSpacing/>
        <w:rPr>
          <w:color w:val="auto"/>
          <w:sz w:val="24"/>
        </w:rPr>
      </w:pPr>
      <w:r w:rsidRPr="00483675">
        <w:rPr>
          <w:color w:val="auto"/>
          <w:sz w:val="24"/>
        </w:rPr>
        <w:t>теоремой синусов</w:t>
      </w:r>
    </w:p>
    <w:p w:rsidR="00D60FC7" w:rsidRPr="00483675" w:rsidRDefault="00D60FC7" w:rsidP="00D60FC7">
      <w:pPr>
        <w:numPr>
          <w:ilvl w:val="0"/>
          <w:numId w:val="56"/>
        </w:numPr>
        <w:spacing w:line="276" w:lineRule="auto"/>
        <w:contextualSpacing/>
        <w:rPr>
          <w:color w:val="auto"/>
          <w:sz w:val="24"/>
        </w:rPr>
      </w:pPr>
      <w:r w:rsidRPr="00483675">
        <w:rPr>
          <w:color w:val="auto"/>
          <w:sz w:val="24"/>
        </w:rPr>
        <w:t>теоремой косинусов</w:t>
      </w:r>
    </w:p>
    <w:p w:rsidR="00D60FC7" w:rsidRPr="00483675" w:rsidRDefault="00D60FC7" w:rsidP="00D60FC7">
      <w:pPr>
        <w:numPr>
          <w:ilvl w:val="0"/>
          <w:numId w:val="56"/>
        </w:numPr>
        <w:spacing w:line="276" w:lineRule="auto"/>
        <w:contextualSpacing/>
        <w:rPr>
          <w:color w:val="auto"/>
          <w:sz w:val="24"/>
        </w:rPr>
      </w:pPr>
      <w:r w:rsidRPr="00483675">
        <w:rPr>
          <w:color w:val="auto"/>
          <w:sz w:val="24"/>
        </w:rPr>
        <w:t>теоремой Пуансо</w:t>
      </w:r>
    </w:p>
    <w:p w:rsidR="00D60FC7" w:rsidRPr="00483675" w:rsidRDefault="00D60FC7" w:rsidP="00D60FC7">
      <w:pPr>
        <w:numPr>
          <w:ilvl w:val="0"/>
          <w:numId w:val="56"/>
        </w:numPr>
        <w:spacing w:line="276" w:lineRule="auto"/>
        <w:contextualSpacing/>
        <w:rPr>
          <w:color w:val="auto"/>
          <w:sz w:val="24"/>
        </w:rPr>
      </w:pPr>
      <w:r w:rsidRPr="00483675">
        <w:rPr>
          <w:color w:val="auto"/>
          <w:sz w:val="24"/>
        </w:rPr>
        <w:t>теоремой Пифагора</w:t>
      </w:r>
    </w:p>
    <w:p w:rsidR="00D60FC7" w:rsidRPr="00483675" w:rsidRDefault="00D60FC7" w:rsidP="00D60FC7">
      <w:pPr>
        <w:rPr>
          <w:color w:val="auto"/>
          <w:sz w:val="24"/>
        </w:rPr>
      </w:pPr>
      <w:r w:rsidRPr="00483675">
        <w:rPr>
          <w:color w:val="auto"/>
          <w:sz w:val="24"/>
        </w:rPr>
        <w:tab/>
      </w:r>
    </w:p>
    <w:p w:rsidR="00D60FC7" w:rsidRPr="00483675" w:rsidRDefault="00D60FC7" w:rsidP="00D60FC7">
      <w:pPr>
        <w:numPr>
          <w:ilvl w:val="0"/>
          <w:numId w:val="54"/>
        </w:numPr>
        <w:spacing w:line="276" w:lineRule="auto"/>
        <w:contextualSpacing/>
        <w:rPr>
          <w:b/>
          <w:color w:val="auto"/>
          <w:sz w:val="24"/>
        </w:rPr>
      </w:pPr>
      <w:r w:rsidRPr="00483675">
        <w:rPr>
          <w:b/>
          <w:color w:val="auto"/>
          <w:sz w:val="24"/>
        </w:rPr>
        <w:t>Какая единица физических величин системы СИ относится к основной:</w:t>
      </w:r>
    </w:p>
    <w:p w:rsidR="00D60FC7" w:rsidRPr="00483675" w:rsidRDefault="00D60FC7" w:rsidP="00D60FC7">
      <w:pPr>
        <w:numPr>
          <w:ilvl w:val="0"/>
          <w:numId w:val="53"/>
        </w:numPr>
        <w:spacing w:line="276" w:lineRule="auto"/>
        <w:contextualSpacing/>
        <w:rPr>
          <w:color w:val="auto"/>
          <w:sz w:val="24"/>
        </w:rPr>
      </w:pPr>
      <w:r w:rsidRPr="00483675">
        <w:rPr>
          <w:color w:val="auto"/>
          <w:sz w:val="24"/>
        </w:rPr>
        <w:t>грамм</w:t>
      </w:r>
    </w:p>
    <w:p w:rsidR="00D60FC7" w:rsidRPr="00483675" w:rsidRDefault="00D60FC7" w:rsidP="00D60FC7">
      <w:pPr>
        <w:numPr>
          <w:ilvl w:val="0"/>
          <w:numId w:val="53"/>
        </w:numPr>
        <w:spacing w:line="276" w:lineRule="auto"/>
        <w:contextualSpacing/>
        <w:rPr>
          <w:color w:val="auto"/>
          <w:sz w:val="24"/>
        </w:rPr>
      </w:pPr>
      <w:r w:rsidRPr="00483675">
        <w:rPr>
          <w:color w:val="auto"/>
          <w:sz w:val="24"/>
        </w:rPr>
        <w:t>минута</w:t>
      </w:r>
    </w:p>
    <w:p w:rsidR="00D60FC7" w:rsidRPr="00483675" w:rsidRDefault="00D60FC7" w:rsidP="00D60FC7">
      <w:pPr>
        <w:numPr>
          <w:ilvl w:val="0"/>
          <w:numId w:val="53"/>
        </w:numPr>
        <w:spacing w:line="276" w:lineRule="auto"/>
        <w:contextualSpacing/>
        <w:rPr>
          <w:color w:val="auto"/>
          <w:sz w:val="24"/>
        </w:rPr>
      </w:pPr>
      <w:r w:rsidRPr="00483675">
        <w:rPr>
          <w:color w:val="auto"/>
          <w:sz w:val="24"/>
        </w:rPr>
        <w:t>метр</w:t>
      </w:r>
    </w:p>
    <w:p w:rsidR="00D60FC7" w:rsidRPr="00483675" w:rsidRDefault="00D60FC7" w:rsidP="00D60FC7">
      <w:pPr>
        <w:numPr>
          <w:ilvl w:val="0"/>
          <w:numId w:val="53"/>
        </w:numPr>
        <w:spacing w:line="276" w:lineRule="auto"/>
        <w:contextualSpacing/>
        <w:rPr>
          <w:color w:val="auto"/>
          <w:sz w:val="24"/>
        </w:rPr>
      </w:pPr>
      <w:r w:rsidRPr="00483675">
        <w:rPr>
          <w:color w:val="auto"/>
          <w:sz w:val="24"/>
        </w:rPr>
        <w:t>миллиметр</w:t>
      </w:r>
    </w:p>
    <w:p w:rsidR="00D60FC7" w:rsidRPr="00483675" w:rsidRDefault="00D60FC7" w:rsidP="00D60FC7">
      <w:pPr>
        <w:ind w:left="360"/>
        <w:rPr>
          <w:color w:val="auto"/>
          <w:sz w:val="24"/>
        </w:rPr>
      </w:pPr>
    </w:p>
    <w:p w:rsidR="00D60FC7" w:rsidRPr="00483675" w:rsidRDefault="00D60FC7" w:rsidP="00D60FC7">
      <w:pPr>
        <w:rPr>
          <w:rFonts w:eastAsiaTheme="minorHAnsi" w:cstheme="minorBidi"/>
          <w:color w:val="auto"/>
          <w:sz w:val="24"/>
        </w:rPr>
      </w:pPr>
      <w:r w:rsidRPr="00483675">
        <w:rPr>
          <w:rFonts w:eastAsiaTheme="minorHAnsi" w:cstheme="minorBidi"/>
          <w:noProof/>
          <w:color w:val="auto"/>
          <w:sz w:val="24"/>
        </w:rPr>
        <mc:AlternateContent>
          <mc:Choice Requires="wps">
            <w:drawing>
              <wp:anchor distT="0" distB="0" distL="114300" distR="114300" simplePos="0" relativeHeight="251665408" behindDoc="0" locked="0" layoutInCell="1" allowOverlap="1" wp14:anchorId="52B9DD7C" wp14:editId="3F72AF45">
                <wp:simplePos x="0" y="0"/>
                <wp:positionH relativeFrom="column">
                  <wp:posOffset>-10460</wp:posOffset>
                </wp:positionH>
                <wp:positionV relativeFrom="paragraph">
                  <wp:posOffset>31415</wp:posOffset>
                </wp:positionV>
                <wp:extent cx="5981700" cy="642847"/>
                <wp:effectExtent l="0" t="0" r="19050" b="24130"/>
                <wp:wrapNone/>
                <wp:docPr id="237" name="Скругленный прямоугольник 237"/>
                <wp:cNvGraphicFramePr/>
                <a:graphic xmlns:a="http://schemas.openxmlformats.org/drawingml/2006/main">
                  <a:graphicData uri="http://schemas.microsoft.com/office/word/2010/wordprocessingShape">
                    <wps:wsp>
                      <wps:cNvSpPr/>
                      <wps:spPr>
                        <a:xfrm>
                          <a:off x="0" y="0"/>
                          <a:ext cx="5981700" cy="642847"/>
                        </a:xfrm>
                        <a:prstGeom prst="roundRect">
                          <a:avLst>
                            <a:gd name="adj" fmla="val 17966"/>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В заданиях 26 – 30 ответ необходимо записать в установленном для ответа поле. Ответом может быть как отдельное слово, так и сочетание слов.</w:t>
                            </w:r>
                          </w:p>
                          <w:p w:rsidR="00D60FC7" w:rsidRPr="005F574D" w:rsidRDefault="00D60FC7" w:rsidP="00D60FC7">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9DD7C" id="Скругленный прямоугольник 237" o:spid="_x0000_s1032" style="position:absolute;margin-left:-.8pt;margin-top:2.45pt;width:471pt;height:5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В заданиях 26 – 30 ответ необходимо записать в установленном для ответа поле. Ответом может быть как отдельное слово, так и сочетание слов.</w:t>
                      </w:r>
                    </w:p>
                    <w:p w:rsidR="00D60FC7" w:rsidRPr="005F574D" w:rsidRDefault="00D60FC7" w:rsidP="00D60FC7">
                      <w:pPr>
                        <w:jc w:val="center"/>
                        <w:rPr>
                          <w:b/>
                          <w:color w:val="000000" w:themeColor="text1"/>
                        </w:rPr>
                      </w:pPr>
                    </w:p>
                  </w:txbxContent>
                </v:textbox>
              </v:roundrect>
            </w:pict>
          </mc:Fallback>
        </mc:AlternateContent>
      </w: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rPr>
          <w:b/>
          <w:i/>
          <w:color w:val="auto"/>
          <w:sz w:val="24"/>
        </w:rPr>
      </w:pPr>
    </w:p>
    <w:p w:rsidR="00D60FC7" w:rsidRPr="00483675" w:rsidRDefault="00D60FC7" w:rsidP="00D60FC7">
      <w:pPr>
        <w:rPr>
          <w:b/>
          <w:i/>
          <w:color w:val="auto"/>
          <w:sz w:val="24"/>
        </w:rPr>
      </w:pPr>
    </w:p>
    <w:p w:rsidR="00D60FC7" w:rsidRPr="00483675" w:rsidRDefault="00D60FC7" w:rsidP="00D60FC7">
      <w:pPr>
        <w:numPr>
          <w:ilvl w:val="0"/>
          <w:numId w:val="54"/>
        </w:numPr>
        <w:spacing w:after="200" w:line="276" w:lineRule="auto"/>
        <w:contextualSpacing/>
        <w:rPr>
          <w:rFonts w:eastAsiaTheme="minorHAnsi"/>
          <w:b/>
          <w:color w:val="auto"/>
          <w:sz w:val="24"/>
        </w:rPr>
      </w:pPr>
      <w:r w:rsidRPr="00483675">
        <w:rPr>
          <w:b/>
          <w:iCs/>
          <w:color w:val="auto"/>
          <w:sz w:val="24"/>
        </w:rPr>
        <w:t>Для обозначения линий разреза и сечений применяют линию _______.</w:t>
      </w:r>
    </w:p>
    <w:p w:rsidR="00D60FC7" w:rsidRPr="00483675" w:rsidRDefault="00D60FC7" w:rsidP="00D60FC7">
      <w:pPr>
        <w:rPr>
          <w:rFonts w:eastAsiaTheme="minorHAnsi"/>
          <w:color w:val="auto"/>
          <w:sz w:val="24"/>
        </w:rPr>
      </w:pPr>
      <w:r w:rsidRPr="00483675">
        <w:rPr>
          <w:rFonts w:eastAsiaTheme="minorHAnsi"/>
          <w:color w:val="auto"/>
          <w:sz w:val="24"/>
        </w:rPr>
        <w:t xml:space="preserve">Ответ:_______________________ </w:t>
      </w:r>
    </w:p>
    <w:p w:rsidR="00D60FC7" w:rsidRPr="00483675" w:rsidRDefault="00D60FC7" w:rsidP="00D60FC7">
      <w:pPr>
        <w:numPr>
          <w:ilvl w:val="0"/>
          <w:numId w:val="54"/>
        </w:numPr>
        <w:spacing w:after="200" w:line="276" w:lineRule="auto"/>
        <w:contextualSpacing/>
        <w:rPr>
          <w:rFonts w:eastAsiaTheme="minorHAnsi"/>
          <w:b/>
          <w:color w:val="auto"/>
          <w:sz w:val="24"/>
        </w:rPr>
      </w:pPr>
      <w:r w:rsidRPr="00483675">
        <w:rPr>
          <w:rFonts w:eastAsiaTheme="minorHAnsi"/>
          <w:b/>
          <w:color w:val="auto"/>
          <w:sz w:val="24"/>
        </w:rPr>
        <w:t>Вставьте пропущенное число. Лист формата А0 можно разрезать на _____ листов формата А4.</w:t>
      </w:r>
    </w:p>
    <w:p w:rsidR="00D60FC7" w:rsidRPr="00483675" w:rsidRDefault="00D60FC7" w:rsidP="00D60FC7">
      <w:pPr>
        <w:rPr>
          <w:rFonts w:eastAsiaTheme="minorHAnsi"/>
          <w:color w:val="auto"/>
          <w:sz w:val="24"/>
        </w:rPr>
      </w:pPr>
      <w:r w:rsidRPr="00483675">
        <w:rPr>
          <w:rFonts w:eastAsiaTheme="minorHAnsi"/>
          <w:color w:val="auto"/>
          <w:sz w:val="24"/>
        </w:rPr>
        <w:t xml:space="preserve">Ответ:_______________________  </w:t>
      </w:r>
    </w:p>
    <w:p w:rsidR="00D60FC7" w:rsidRPr="00483675" w:rsidRDefault="00D60FC7" w:rsidP="00D60FC7">
      <w:pPr>
        <w:numPr>
          <w:ilvl w:val="0"/>
          <w:numId w:val="54"/>
        </w:numPr>
        <w:spacing w:after="200" w:line="276" w:lineRule="auto"/>
        <w:contextualSpacing/>
        <w:rPr>
          <w:rFonts w:eastAsiaTheme="minorHAnsi"/>
          <w:b/>
          <w:color w:val="auto"/>
          <w:sz w:val="24"/>
        </w:rPr>
      </w:pPr>
      <w:r w:rsidRPr="00483675">
        <w:rPr>
          <w:rFonts w:eastAsiaTheme="minorHAnsi"/>
          <w:b/>
          <w:color w:val="auto"/>
          <w:sz w:val="24"/>
        </w:rPr>
        <w:t>Работа  при вращательном движении зависит от _______________      силы</w:t>
      </w:r>
    </w:p>
    <w:p w:rsidR="00D60FC7" w:rsidRPr="00483675" w:rsidRDefault="00D60FC7" w:rsidP="00D60FC7">
      <w:pPr>
        <w:rPr>
          <w:rFonts w:eastAsiaTheme="minorHAnsi"/>
          <w:b/>
          <w:color w:val="auto"/>
          <w:sz w:val="24"/>
        </w:rPr>
      </w:pPr>
      <w:r w:rsidRPr="00483675">
        <w:rPr>
          <w:rFonts w:eastAsiaTheme="minorHAnsi"/>
          <w:color w:val="auto"/>
          <w:sz w:val="24"/>
        </w:rPr>
        <w:t xml:space="preserve">Ответ:_______________________  </w:t>
      </w:r>
      <w:r w:rsidRPr="00483675">
        <w:rPr>
          <w:rFonts w:eastAsiaTheme="minorHAnsi"/>
          <w:color w:val="auto"/>
          <w:sz w:val="24"/>
        </w:rPr>
        <w:tab/>
      </w:r>
      <w:r w:rsidRPr="00483675">
        <w:rPr>
          <w:rFonts w:eastAsiaTheme="minorHAnsi"/>
          <w:color w:val="auto"/>
          <w:sz w:val="24"/>
        </w:rPr>
        <w:tab/>
      </w:r>
      <w:r w:rsidRPr="00483675">
        <w:rPr>
          <w:rFonts w:eastAsiaTheme="minorHAnsi"/>
          <w:b/>
          <w:color w:val="auto"/>
          <w:sz w:val="24"/>
        </w:rPr>
        <w:tab/>
      </w:r>
      <w:r w:rsidRPr="00483675">
        <w:rPr>
          <w:rFonts w:eastAsiaTheme="minorHAnsi"/>
          <w:b/>
          <w:color w:val="auto"/>
          <w:sz w:val="24"/>
        </w:rPr>
        <w:tab/>
      </w:r>
    </w:p>
    <w:p w:rsidR="00D60FC7" w:rsidRPr="00483675" w:rsidRDefault="00D60FC7" w:rsidP="00D60FC7">
      <w:pPr>
        <w:numPr>
          <w:ilvl w:val="0"/>
          <w:numId w:val="54"/>
        </w:numPr>
        <w:spacing w:after="200" w:line="276" w:lineRule="auto"/>
        <w:contextualSpacing/>
        <w:rPr>
          <w:rFonts w:eastAsiaTheme="minorHAnsi"/>
          <w:b/>
          <w:color w:val="auto"/>
          <w:sz w:val="24"/>
        </w:rPr>
      </w:pPr>
      <w:r w:rsidRPr="00483675">
        <w:rPr>
          <w:rFonts w:eastAsiaTheme="minorHAnsi"/>
          <w:b/>
          <w:color w:val="auto"/>
          <w:sz w:val="24"/>
        </w:rPr>
        <w:t>Тела, ограничивающие перемещение других тел  - это _________________</w:t>
      </w:r>
    </w:p>
    <w:p w:rsidR="00D60FC7" w:rsidRPr="00483675" w:rsidRDefault="00D60FC7" w:rsidP="00D60FC7">
      <w:pPr>
        <w:rPr>
          <w:rFonts w:eastAsiaTheme="minorHAnsi"/>
          <w:color w:val="auto"/>
          <w:sz w:val="24"/>
        </w:rPr>
      </w:pPr>
      <w:r w:rsidRPr="00483675">
        <w:rPr>
          <w:rFonts w:eastAsiaTheme="minorHAnsi"/>
          <w:color w:val="auto"/>
          <w:sz w:val="24"/>
        </w:rPr>
        <w:t xml:space="preserve">Ответ:_______________________  </w:t>
      </w:r>
      <w:r w:rsidRPr="00483675">
        <w:rPr>
          <w:rFonts w:eastAsiaTheme="minorHAnsi"/>
          <w:color w:val="auto"/>
          <w:sz w:val="24"/>
        </w:rPr>
        <w:tab/>
      </w:r>
      <w:r w:rsidRPr="00483675">
        <w:rPr>
          <w:rFonts w:eastAsiaTheme="minorHAnsi"/>
          <w:color w:val="auto"/>
          <w:sz w:val="24"/>
        </w:rPr>
        <w:tab/>
      </w:r>
      <w:r w:rsidRPr="00483675">
        <w:rPr>
          <w:rFonts w:eastAsiaTheme="minorHAnsi"/>
          <w:color w:val="auto"/>
          <w:sz w:val="24"/>
        </w:rPr>
        <w:tab/>
      </w:r>
    </w:p>
    <w:p w:rsidR="00D60FC7" w:rsidRPr="00483675" w:rsidRDefault="00D60FC7" w:rsidP="00D60FC7">
      <w:pPr>
        <w:numPr>
          <w:ilvl w:val="0"/>
          <w:numId w:val="54"/>
        </w:numPr>
        <w:spacing w:after="200" w:line="276" w:lineRule="auto"/>
        <w:contextualSpacing/>
        <w:rPr>
          <w:rFonts w:eastAsiaTheme="minorHAnsi"/>
          <w:b/>
          <w:color w:val="auto"/>
          <w:sz w:val="24"/>
        </w:rPr>
      </w:pPr>
      <w:r w:rsidRPr="00483675">
        <w:rPr>
          <w:rFonts w:eastAsiaTheme="minorHAnsi"/>
          <w:b/>
          <w:color w:val="auto"/>
          <w:sz w:val="24"/>
        </w:rPr>
        <w:t xml:space="preserve"> Совокупность операций, выполняемых для определения количественного значения величины – это __________________  </w:t>
      </w:r>
    </w:p>
    <w:p w:rsidR="00D60FC7" w:rsidRPr="00483675" w:rsidRDefault="00D60FC7" w:rsidP="00D60FC7">
      <w:pPr>
        <w:rPr>
          <w:rFonts w:eastAsiaTheme="minorHAnsi"/>
          <w:color w:val="auto"/>
          <w:sz w:val="24"/>
        </w:rPr>
      </w:pPr>
      <w:r w:rsidRPr="00483675">
        <w:rPr>
          <w:rFonts w:eastAsiaTheme="minorHAnsi"/>
          <w:color w:val="auto"/>
          <w:sz w:val="24"/>
        </w:rPr>
        <w:t>Ответ:_______________________</w:t>
      </w:r>
    </w:p>
    <w:p w:rsidR="00D60FC7" w:rsidRPr="00483675" w:rsidRDefault="00D60FC7" w:rsidP="00D60FC7">
      <w:pPr>
        <w:rPr>
          <w:i/>
          <w:color w:val="auto"/>
          <w:sz w:val="24"/>
        </w:rPr>
      </w:pPr>
      <w:r w:rsidRPr="00483675">
        <w:rPr>
          <w:rFonts w:eastAsiaTheme="minorHAnsi" w:cstheme="minorBidi"/>
          <w:b/>
          <w:noProof/>
          <w:color w:val="auto"/>
          <w:sz w:val="24"/>
        </w:rPr>
        <mc:AlternateContent>
          <mc:Choice Requires="wps">
            <w:drawing>
              <wp:anchor distT="0" distB="0" distL="114300" distR="114300" simplePos="0" relativeHeight="251666432" behindDoc="0" locked="0" layoutInCell="1" allowOverlap="1" wp14:anchorId="2DBAC003" wp14:editId="7064F3AD">
                <wp:simplePos x="0" y="0"/>
                <wp:positionH relativeFrom="column">
                  <wp:posOffset>-13335</wp:posOffset>
                </wp:positionH>
                <wp:positionV relativeFrom="paragraph">
                  <wp:posOffset>112395</wp:posOffset>
                </wp:positionV>
                <wp:extent cx="5886450" cy="581025"/>
                <wp:effectExtent l="0" t="0" r="19050" b="28575"/>
                <wp:wrapNone/>
                <wp:docPr id="238" name="Скругленный прямоугольник 238"/>
                <wp:cNvGraphicFramePr/>
                <a:graphic xmlns:a="http://schemas.openxmlformats.org/drawingml/2006/main">
                  <a:graphicData uri="http://schemas.microsoft.com/office/word/2010/wordprocessingShape">
                    <wps:wsp>
                      <wps:cNvSpPr/>
                      <wps:spPr>
                        <a:xfrm>
                          <a:off x="0" y="0"/>
                          <a:ext cx="5886450" cy="581025"/>
                        </a:xfrm>
                        <a:prstGeom prst="roundRect">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31 - 35  необходимо установить соответствие между значениями первой и второй группы.  Ответ записывается в таблицу. </w:t>
                            </w:r>
                          </w:p>
                          <w:p w:rsidR="00D60FC7" w:rsidRPr="005F574D" w:rsidRDefault="00D60FC7" w:rsidP="00D60FC7">
                            <w:pPr>
                              <w:jc w:val="center"/>
                              <w:rPr>
                                <w:b/>
                                <w:color w:val="000000" w:themeColor="text1"/>
                              </w:rPr>
                            </w:pPr>
                            <w:r w:rsidRPr="005F574D">
                              <w:rPr>
                                <w:b/>
                                <w:color w:val="000000" w:themeColor="text1"/>
                              </w:rPr>
                              <w:t>Правильный ответ может быть только один.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AC003" id="Скругленный прямоугольник 238" o:spid="_x0000_s1033" style="position:absolute;margin-left:-1.05pt;margin-top:8.85pt;width:463.5pt;height:4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 xml:space="preserve">В заданиях 31 - 35  необходимо установить соответствие между значениями первой и второй группы.  Ответ записывается в таблицу. </w:t>
                      </w:r>
                    </w:p>
                    <w:p w:rsidR="00D60FC7" w:rsidRPr="005F574D" w:rsidRDefault="00D60FC7" w:rsidP="00D60FC7">
                      <w:pPr>
                        <w:jc w:val="center"/>
                        <w:rPr>
                          <w:b/>
                          <w:color w:val="000000" w:themeColor="text1"/>
                        </w:rPr>
                      </w:pPr>
                      <w:r w:rsidRPr="005F574D">
                        <w:rPr>
                          <w:b/>
                          <w:color w:val="000000" w:themeColor="text1"/>
                        </w:rPr>
                        <w:t>Правильный ответ может быть только один.</w:t>
                      </w:r>
                    </w:p>
                  </w:txbxContent>
                </v:textbox>
              </v:roundrect>
            </w:pict>
          </mc:Fallback>
        </mc:AlternateContent>
      </w: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numPr>
          <w:ilvl w:val="0"/>
          <w:numId w:val="54"/>
        </w:numPr>
        <w:spacing w:after="200" w:line="276" w:lineRule="auto"/>
        <w:contextualSpacing/>
        <w:rPr>
          <w:b/>
          <w:iCs/>
          <w:color w:val="auto"/>
          <w:sz w:val="24"/>
        </w:rPr>
      </w:pPr>
      <w:r w:rsidRPr="00483675">
        <w:rPr>
          <w:b/>
          <w:iCs/>
          <w:color w:val="auto"/>
          <w:sz w:val="24"/>
        </w:rPr>
        <w:t>Установите соответствие между изометрической проекцией модели и ее комплексным чертежом: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3819"/>
        <w:gridCol w:w="390"/>
        <w:gridCol w:w="4918"/>
      </w:tblGrid>
      <w:tr w:rsidR="00D60FC7" w:rsidRPr="00483675" w:rsidTr="00F85A2C">
        <w:trPr>
          <w:trHeight w:val="468"/>
        </w:trPr>
        <w:tc>
          <w:tcPr>
            <w:tcW w:w="33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1</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1695" w:dyaOrig="2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67.8pt" o:ole="">
                  <v:imagedata r:id="rId13" o:title=""/>
                </v:shape>
                <o:OLEObject Type="Embed" ProgID="PBrush" ShapeID="_x0000_i1025" DrawAspect="Content" ObjectID="_1569840414" r:id="rId14"/>
              </w:objec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А</w:t>
            </w:r>
          </w:p>
        </w:tc>
        <w:tc>
          <w:tcPr>
            <w:tcW w:w="49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2550" w:dyaOrig="1305">
                <v:shape id="_x0000_i1026" type="#_x0000_t75" style="width:107.15pt;height:54.4pt" o:ole="">
                  <v:imagedata r:id="rId15" o:title=""/>
                </v:shape>
                <o:OLEObject Type="Embed" ProgID="PBrush" ShapeID="_x0000_i1026" DrawAspect="Content" ObjectID="_1569840415" r:id="rId16"/>
              </w:object>
            </w:r>
          </w:p>
        </w:tc>
      </w:tr>
      <w:tr w:rsidR="00D60FC7" w:rsidRPr="00483675" w:rsidTr="00F85A2C">
        <w:trPr>
          <w:trHeight w:val="563"/>
        </w:trPr>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lastRenderedPageBreak/>
              <w:t>2</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1995" w:dyaOrig="2475">
                <v:shape id="_x0000_i1027" type="#_x0000_t75" style="width:61.95pt;height:76.2pt" o:ole="">
                  <v:imagedata r:id="rId17" o:title=""/>
                </v:shape>
                <o:OLEObject Type="Embed" ProgID="PBrush" ShapeID="_x0000_i1027" DrawAspect="Content" ObjectID="_1569840416" r:id="rId18"/>
              </w:objec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Б</w:t>
            </w:r>
          </w:p>
        </w:tc>
        <w:tc>
          <w:tcPr>
            <w:tcW w:w="49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2640" w:dyaOrig="1725">
                <v:shape id="_x0000_i1028" type="#_x0000_t75" style="width:97.95pt;height:64.45pt" o:ole="">
                  <v:imagedata r:id="rId19" o:title=""/>
                </v:shape>
                <o:OLEObject Type="Embed" ProgID="PBrush" ShapeID="_x0000_i1028" DrawAspect="Content" ObjectID="_1569840417" r:id="rId20"/>
              </w:objec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1950" w:dyaOrig="2130">
                <v:shape id="_x0000_i1029" type="#_x0000_t75" style="width:65.3pt;height:70.35pt" o:ole="">
                  <v:imagedata r:id="rId21" o:title=""/>
                </v:shape>
                <o:OLEObject Type="Embed" ProgID="PBrush" ShapeID="_x0000_i1029" DrawAspect="Content" ObjectID="_1569840418" r:id="rId22"/>
              </w:objec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В</w:t>
            </w:r>
          </w:p>
        </w:tc>
        <w:tc>
          <w:tcPr>
            <w:tcW w:w="49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2850" w:dyaOrig="1575">
                <v:shape id="_x0000_i1030" type="#_x0000_t75" style="width:101.3pt;height:57.75pt" o:ole="">
                  <v:imagedata r:id="rId23" o:title=""/>
                </v:shape>
                <o:OLEObject Type="Embed" ProgID="PBrush" ShapeID="_x0000_i1030" DrawAspect="Content" ObjectID="_1569840419" r:id="rId24"/>
              </w:object>
            </w:r>
          </w:p>
        </w:tc>
      </w:tr>
      <w:tr w:rsidR="00D60FC7" w:rsidRPr="00483675" w:rsidTr="00F85A2C">
        <w:tc>
          <w:tcPr>
            <w:tcW w:w="33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c>
          <w:tcPr>
            <w:tcW w:w="3819"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2115" w:dyaOrig="2565">
                <v:shape id="_x0000_i1031" type="#_x0000_t75" style="width:57.75pt;height:71.15pt" o:ole="">
                  <v:imagedata r:id="rId25" o:title=""/>
                </v:shape>
                <o:OLEObject Type="Embed" ProgID="PBrush" ShapeID="_x0000_i1031" DrawAspect="Content" ObjectID="_1569840420" r:id="rId26"/>
              </w:object>
            </w:r>
          </w:p>
        </w:tc>
        <w:tc>
          <w:tcPr>
            <w:tcW w:w="3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Г</w:t>
            </w:r>
          </w:p>
        </w:tc>
        <w:tc>
          <w:tcPr>
            <w:tcW w:w="49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r w:rsidRPr="00483675">
              <w:rPr>
                <w:rFonts w:eastAsiaTheme="minorHAnsi"/>
                <w:color w:val="auto"/>
                <w:sz w:val="24"/>
              </w:rPr>
              <w:object w:dxaOrig="2565" w:dyaOrig="1635">
                <v:shape id="_x0000_i1032" type="#_x0000_t75" style="width:92.95pt;height:59.45pt" o:ole="">
                  <v:imagedata r:id="rId27" o:title=""/>
                </v:shape>
                <o:OLEObject Type="Embed" ProgID="PBrush" ShapeID="_x0000_i1032" DrawAspect="Content" ObjectID="_1569840421" r:id="rId28"/>
              </w:object>
            </w:r>
          </w:p>
        </w:tc>
      </w:tr>
    </w:tbl>
    <w:p w:rsidR="00D60FC7" w:rsidRPr="00483675" w:rsidRDefault="00D60FC7" w:rsidP="00D60FC7">
      <w:pPr>
        <w:rPr>
          <w:color w:val="auto"/>
          <w:sz w:val="24"/>
        </w:rPr>
      </w:pPr>
      <w:r w:rsidRPr="00483675">
        <w:rPr>
          <w:color w:val="auto"/>
          <w:sz w:val="24"/>
        </w:rPr>
        <w:t>Ответ:</w:t>
      </w:r>
    </w:p>
    <w:tbl>
      <w:tblPr>
        <w:tblW w:w="0" w:type="auto"/>
        <w:tblInd w:w="108" w:type="dxa"/>
        <w:tblLook w:val="04A0" w:firstRow="1" w:lastRow="0" w:firstColumn="1" w:lastColumn="0" w:noHBand="0" w:noVBand="1"/>
      </w:tblPr>
      <w:tblGrid>
        <w:gridCol w:w="1825"/>
        <w:gridCol w:w="2543"/>
        <w:gridCol w:w="2543"/>
        <w:gridCol w:w="2543"/>
      </w:tblGrid>
      <w:tr w:rsidR="00D60FC7" w:rsidRPr="00483675" w:rsidTr="00F85A2C">
        <w:trPr>
          <w:trHeight w:val="359"/>
        </w:trPr>
        <w:tc>
          <w:tcPr>
            <w:tcW w:w="1825"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254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254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254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r>
      <w:tr w:rsidR="00D60FC7" w:rsidRPr="00483675" w:rsidTr="00F85A2C">
        <w:trPr>
          <w:trHeight w:val="421"/>
        </w:trPr>
        <w:tc>
          <w:tcPr>
            <w:tcW w:w="1825"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c>
          <w:tcPr>
            <w:tcW w:w="254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c>
          <w:tcPr>
            <w:tcW w:w="254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c>
          <w:tcPr>
            <w:tcW w:w="254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r>
    </w:tbl>
    <w:p w:rsidR="00D60FC7" w:rsidRPr="00483675" w:rsidRDefault="00D60FC7" w:rsidP="00D60FC7">
      <w:pPr>
        <w:rPr>
          <w:i/>
          <w:color w:val="auto"/>
          <w:sz w:val="24"/>
        </w:rPr>
      </w:pPr>
    </w:p>
    <w:p w:rsidR="00D60FC7" w:rsidRPr="00483675" w:rsidRDefault="00D60FC7" w:rsidP="00D60FC7">
      <w:pPr>
        <w:numPr>
          <w:ilvl w:val="0"/>
          <w:numId w:val="54"/>
        </w:numPr>
        <w:spacing w:after="200" w:line="276" w:lineRule="auto"/>
        <w:contextualSpacing/>
        <w:rPr>
          <w:b/>
          <w:color w:val="auto"/>
          <w:sz w:val="24"/>
        </w:rPr>
      </w:pPr>
      <w:r w:rsidRPr="00483675">
        <w:rPr>
          <w:b/>
          <w:color w:val="auto"/>
          <w:sz w:val="24"/>
        </w:rPr>
        <w:t>Установите соответствие  между номером изображения сечения и обозначением сечения на чертеже:</w:t>
      </w:r>
    </w:p>
    <w:tbl>
      <w:tblPr>
        <w:tblW w:w="0" w:type="auto"/>
        <w:tblInd w:w="1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4"/>
        <w:gridCol w:w="1994"/>
        <w:gridCol w:w="1994"/>
      </w:tblGrid>
      <w:tr w:rsidR="00D60FC7" w:rsidRPr="00483675" w:rsidTr="00F85A2C">
        <w:trPr>
          <w:trHeight w:val="1436"/>
        </w:trPr>
        <w:tc>
          <w:tcPr>
            <w:tcW w:w="1994" w:type="dxa"/>
          </w:tcPr>
          <w:p w:rsidR="00D60FC7" w:rsidRPr="00483675" w:rsidRDefault="00D60FC7" w:rsidP="00F85A2C">
            <w:pPr>
              <w:jc w:val="center"/>
              <w:rPr>
                <w:i/>
                <w:color w:val="auto"/>
                <w:sz w:val="24"/>
              </w:rPr>
            </w:pPr>
            <w:r w:rsidRPr="00483675">
              <w:rPr>
                <w:i/>
                <w:noProof/>
                <w:color w:val="auto"/>
                <w:sz w:val="24"/>
              </w:rPr>
              <w:drawing>
                <wp:inline distT="0" distB="0" distL="0" distR="0" wp14:anchorId="6BE523B7" wp14:editId="509804A9">
                  <wp:extent cx="589280" cy="633095"/>
                  <wp:effectExtent l="0" t="0" r="1270" b="0"/>
                  <wp:docPr id="248" name="Рисунок 40" descr="H:\Documents and Settings\Саша\Мои документы\Новая папка (2)\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Documents and Settings\Саша\Мои документы\Новая папка (2)\Изображение.jpg"/>
                          <pic:cNvPicPr>
                            <a:picLocks noChangeAspect="1" noChangeArrowheads="1"/>
                          </pic:cNvPicPr>
                        </pic:nvPicPr>
                        <pic:blipFill>
                          <a:blip r:embed="rId29">
                            <a:extLst>
                              <a:ext uri="{28A0092B-C50C-407E-A947-70E740481C1C}">
                                <a14:useLocalDpi xmlns:a14="http://schemas.microsoft.com/office/drawing/2010/main" val="0"/>
                              </a:ext>
                            </a:extLst>
                          </a:blip>
                          <a:srcRect l="13000" t="18919" r="25000" b="21622"/>
                          <a:stretch>
                            <a:fillRect/>
                          </a:stretch>
                        </pic:blipFill>
                        <pic:spPr bwMode="auto">
                          <a:xfrm>
                            <a:off x="0" y="0"/>
                            <a:ext cx="589280" cy="633095"/>
                          </a:xfrm>
                          <a:prstGeom prst="rect">
                            <a:avLst/>
                          </a:prstGeom>
                          <a:noFill/>
                          <a:ln>
                            <a:noFill/>
                          </a:ln>
                        </pic:spPr>
                      </pic:pic>
                    </a:graphicData>
                  </a:graphic>
                </wp:inline>
              </w:drawing>
            </w:r>
          </w:p>
        </w:tc>
        <w:tc>
          <w:tcPr>
            <w:tcW w:w="1994" w:type="dxa"/>
          </w:tcPr>
          <w:p w:rsidR="00D60FC7" w:rsidRPr="00483675" w:rsidRDefault="00D60FC7" w:rsidP="00F85A2C">
            <w:pPr>
              <w:jc w:val="center"/>
              <w:rPr>
                <w:i/>
                <w:color w:val="auto"/>
                <w:sz w:val="24"/>
              </w:rPr>
            </w:pPr>
            <w:r w:rsidRPr="00483675">
              <w:rPr>
                <w:i/>
                <w:noProof/>
                <w:color w:val="auto"/>
                <w:sz w:val="24"/>
              </w:rPr>
              <w:drawing>
                <wp:inline distT="0" distB="0" distL="0" distR="0" wp14:anchorId="72F7B7DC" wp14:editId="2455656A">
                  <wp:extent cx="580390" cy="580390"/>
                  <wp:effectExtent l="0" t="0" r="0" b="0"/>
                  <wp:docPr id="249" name="Рисунок 39" descr="H:\Documents and Settings\Саша\Мои документы\Новая папка (2)\Изображение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Documents and Settings\Саша\Мои документы\Новая папка (2)\Изображение 001.jpg"/>
                          <pic:cNvPicPr>
                            <a:picLocks noChangeAspect="1" noChangeArrowheads="1"/>
                          </pic:cNvPicPr>
                        </pic:nvPicPr>
                        <pic:blipFill>
                          <a:blip r:embed="rId30">
                            <a:extLst>
                              <a:ext uri="{28A0092B-C50C-407E-A947-70E740481C1C}">
                                <a14:useLocalDpi xmlns:a14="http://schemas.microsoft.com/office/drawing/2010/main" val="0"/>
                              </a:ext>
                            </a:extLst>
                          </a:blip>
                          <a:srcRect l="19084" t="26271" r="34351" b="22034"/>
                          <a:stretch>
                            <a:fillRect/>
                          </a:stretch>
                        </pic:blipFill>
                        <pic:spPr bwMode="auto">
                          <a:xfrm>
                            <a:off x="0" y="0"/>
                            <a:ext cx="580390" cy="580390"/>
                          </a:xfrm>
                          <a:prstGeom prst="rect">
                            <a:avLst/>
                          </a:prstGeom>
                          <a:noFill/>
                          <a:ln>
                            <a:noFill/>
                          </a:ln>
                        </pic:spPr>
                      </pic:pic>
                    </a:graphicData>
                  </a:graphic>
                </wp:inline>
              </w:drawing>
            </w:r>
          </w:p>
        </w:tc>
        <w:tc>
          <w:tcPr>
            <w:tcW w:w="1994" w:type="dxa"/>
          </w:tcPr>
          <w:p w:rsidR="00D60FC7" w:rsidRPr="00483675" w:rsidRDefault="00D60FC7" w:rsidP="00F85A2C">
            <w:pPr>
              <w:jc w:val="center"/>
              <w:rPr>
                <w:i/>
                <w:color w:val="auto"/>
                <w:sz w:val="24"/>
              </w:rPr>
            </w:pPr>
            <w:r w:rsidRPr="00483675">
              <w:rPr>
                <w:i/>
                <w:noProof/>
                <w:color w:val="auto"/>
                <w:sz w:val="24"/>
              </w:rPr>
              <w:drawing>
                <wp:inline distT="0" distB="0" distL="0" distR="0" wp14:anchorId="7B205BF6" wp14:editId="2374DF02">
                  <wp:extent cx="641985" cy="544830"/>
                  <wp:effectExtent l="0" t="0" r="5715" b="7620"/>
                  <wp:docPr id="250" name="Рисунок 38" descr="H:\Documents and Settings\Саша\Мои документы\Новая папка (2)\Изображение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Documents and Settings\Саша\Мои документы\Новая папка (2)\Изображение 002.jpg"/>
                          <pic:cNvPicPr>
                            <a:picLocks noChangeAspect="1" noChangeArrowheads="1"/>
                          </pic:cNvPicPr>
                        </pic:nvPicPr>
                        <pic:blipFill>
                          <a:blip r:embed="rId31">
                            <a:extLst>
                              <a:ext uri="{28A0092B-C50C-407E-A947-70E740481C1C}">
                                <a14:useLocalDpi xmlns:a14="http://schemas.microsoft.com/office/drawing/2010/main" val="0"/>
                              </a:ext>
                            </a:extLst>
                          </a:blip>
                          <a:srcRect l="19130" t="28712" r="22609" b="14851"/>
                          <a:stretch>
                            <a:fillRect/>
                          </a:stretch>
                        </pic:blipFill>
                        <pic:spPr bwMode="auto">
                          <a:xfrm>
                            <a:off x="0" y="0"/>
                            <a:ext cx="641985" cy="544830"/>
                          </a:xfrm>
                          <a:prstGeom prst="rect">
                            <a:avLst/>
                          </a:prstGeom>
                          <a:noFill/>
                          <a:ln>
                            <a:noFill/>
                          </a:ln>
                        </pic:spPr>
                      </pic:pic>
                    </a:graphicData>
                  </a:graphic>
                </wp:inline>
              </w:drawing>
            </w:r>
          </w:p>
        </w:tc>
      </w:tr>
      <w:tr w:rsidR="00D60FC7" w:rsidRPr="00483675" w:rsidTr="00F85A2C">
        <w:trPr>
          <w:trHeight w:val="304"/>
        </w:trPr>
        <w:tc>
          <w:tcPr>
            <w:tcW w:w="1994" w:type="dxa"/>
          </w:tcPr>
          <w:p w:rsidR="00D60FC7" w:rsidRPr="00483675" w:rsidRDefault="00D60FC7" w:rsidP="00F85A2C">
            <w:pPr>
              <w:jc w:val="center"/>
              <w:rPr>
                <w:color w:val="auto"/>
                <w:sz w:val="24"/>
              </w:rPr>
            </w:pPr>
            <w:r w:rsidRPr="00483675">
              <w:rPr>
                <w:color w:val="auto"/>
                <w:sz w:val="24"/>
              </w:rPr>
              <w:t>1 .</w:t>
            </w:r>
          </w:p>
        </w:tc>
        <w:tc>
          <w:tcPr>
            <w:tcW w:w="1994" w:type="dxa"/>
          </w:tcPr>
          <w:p w:rsidR="00D60FC7" w:rsidRPr="00483675" w:rsidRDefault="00D60FC7" w:rsidP="00F85A2C">
            <w:pPr>
              <w:jc w:val="center"/>
              <w:rPr>
                <w:color w:val="auto"/>
                <w:sz w:val="24"/>
              </w:rPr>
            </w:pPr>
            <w:r w:rsidRPr="00483675">
              <w:rPr>
                <w:color w:val="auto"/>
                <w:sz w:val="24"/>
              </w:rPr>
              <w:t>2.</w:t>
            </w:r>
          </w:p>
        </w:tc>
        <w:tc>
          <w:tcPr>
            <w:tcW w:w="1994" w:type="dxa"/>
          </w:tcPr>
          <w:p w:rsidR="00D60FC7" w:rsidRPr="00483675" w:rsidRDefault="00D60FC7" w:rsidP="00F85A2C">
            <w:pPr>
              <w:jc w:val="center"/>
              <w:rPr>
                <w:color w:val="auto"/>
                <w:sz w:val="24"/>
              </w:rPr>
            </w:pPr>
            <w:r w:rsidRPr="00483675">
              <w:rPr>
                <w:color w:val="auto"/>
                <w:sz w:val="24"/>
              </w:rPr>
              <w:t>3.</w:t>
            </w:r>
          </w:p>
        </w:tc>
      </w:tr>
    </w:tbl>
    <w:p w:rsidR="00D60FC7" w:rsidRPr="00483675" w:rsidRDefault="00D60FC7" w:rsidP="00D60FC7">
      <w:pPr>
        <w:jc w:val="center"/>
        <w:rPr>
          <w:i/>
          <w:color w:val="auto"/>
          <w:sz w:val="24"/>
        </w:rPr>
      </w:pPr>
      <w:r w:rsidRPr="00483675">
        <w:rPr>
          <w:i/>
          <w:noProof/>
          <w:color w:val="auto"/>
          <w:sz w:val="24"/>
        </w:rPr>
        <w:drawing>
          <wp:inline distT="0" distB="0" distL="0" distR="0" wp14:anchorId="559C2645" wp14:editId="6274F709">
            <wp:extent cx="3147237" cy="1915881"/>
            <wp:effectExtent l="0" t="0" r="0" b="8255"/>
            <wp:docPr id="25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2">
                      <a:extLst>
                        <a:ext uri="{28A0092B-C50C-407E-A947-70E740481C1C}">
                          <a14:useLocalDpi xmlns:a14="http://schemas.microsoft.com/office/drawing/2010/main" val="0"/>
                        </a:ext>
                      </a:extLst>
                    </a:blip>
                    <a:srcRect l="1888" r="9435" b="3911"/>
                    <a:stretch>
                      <a:fillRect/>
                    </a:stretch>
                  </pic:blipFill>
                  <pic:spPr bwMode="auto">
                    <a:xfrm>
                      <a:off x="0" y="0"/>
                      <a:ext cx="3152223" cy="1918916"/>
                    </a:xfrm>
                    <a:prstGeom prst="rect">
                      <a:avLst/>
                    </a:prstGeom>
                    <a:noFill/>
                    <a:ln>
                      <a:noFill/>
                    </a:ln>
                  </pic:spPr>
                </pic:pic>
              </a:graphicData>
            </a:graphic>
          </wp:inline>
        </w:drawing>
      </w:r>
    </w:p>
    <w:p w:rsidR="00D60FC7" w:rsidRPr="00483675" w:rsidRDefault="00D60FC7" w:rsidP="00D60FC7">
      <w:pPr>
        <w:rPr>
          <w:color w:val="auto"/>
          <w:sz w:val="24"/>
        </w:rPr>
      </w:pPr>
      <w:r w:rsidRPr="00483675">
        <w:rPr>
          <w:color w:val="auto"/>
          <w:sz w:val="24"/>
        </w:rPr>
        <w:t>Ответ:</w:t>
      </w:r>
    </w:p>
    <w:tbl>
      <w:tblPr>
        <w:tblW w:w="0" w:type="auto"/>
        <w:tblInd w:w="108" w:type="dxa"/>
        <w:tblLook w:val="04A0" w:firstRow="1" w:lastRow="0" w:firstColumn="1" w:lastColumn="0" w:noHBand="0" w:noVBand="1"/>
      </w:tblPr>
      <w:tblGrid>
        <w:gridCol w:w="2964"/>
        <w:gridCol w:w="3105"/>
        <w:gridCol w:w="3105"/>
      </w:tblGrid>
      <w:tr w:rsidR="00D60FC7" w:rsidRPr="00483675" w:rsidTr="00F85A2C">
        <w:trPr>
          <w:trHeight w:val="286"/>
        </w:trPr>
        <w:tc>
          <w:tcPr>
            <w:tcW w:w="296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olor w:val="auto"/>
                <w:sz w:val="24"/>
              </w:rPr>
            </w:pPr>
            <w:r w:rsidRPr="00483675">
              <w:rPr>
                <w:rFonts w:eastAsiaTheme="minorHAnsi"/>
                <w:color w:val="auto"/>
                <w:sz w:val="24"/>
              </w:rPr>
              <w:t>1</w:t>
            </w:r>
          </w:p>
        </w:tc>
        <w:tc>
          <w:tcPr>
            <w:tcW w:w="3105"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olor w:val="auto"/>
                <w:sz w:val="24"/>
              </w:rPr>
            </w:pPr>
            <w:r w:rsidRPr="00483675">
              <w:rPr>
                <w:rFonts w:eastAsiaTheme="minorHAnsi"/>
                <w:color w:val="auto"/>
                <w:sz w:val="24"/>
              </w:rPr>
              <w:t>2</w:t>
            </w:r>
          </w:p>
        </w:tc>
        <w:tc>
          <w:tcPr>
            <w:tcW w:w="3105"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rFonts w:eastAsiaTheme="minorHAnsi"/>
                <w:color w:val="auto"/>
                <w:sz w:val="24"/>
              </w:rPr>
            </w:pPr>
            <w:r w:rsidRPr="00483675">
              <w:rPr>
                <w:rFonts w:eastAsiaTheme="minorHAnsi"/>
                <w:color w:val="auto"/>
                <w:sz w:val="24"/>
              </w:rPr>
              <w:t>3</w:t>
            </w:r>
          </w:p>
        </w:tc>
      </w:tr>
      <w:tr w:rsidR="00D60FC7" w:rsidRPr="00483675" w:rsidTr="00F85A2C">
        <w:trPr>
          <w:trHeight w:val="263"/>
        </w:trPr>
        <w:tc>
          <w:tcPr>
            <w:tcW w:w="296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olor w:val="auto"/>
                <w:sz w:val="24"/>
              </w:rPr>
            </w:pPr>
          </w:p>
        </w:tc>
        <w:tc>
          <w:tcPr>
            <w:tcW w:w="3105"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olor w:val="auto"/>
                <w:sz w:val="24"/>
              </w:rPr>
            </w:pPr>
          </w:p>
        </w:tc>
        <w:tc>
          <w:tcPr>
            <w:tcW w:w="3105"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rFonts w:eastAsiaTheme="minorHAnsi"/>
                <w:color w:val="auto"/>
                <w:sz w:val="24"/>
              </w:rPr>
            </w:pPr>
          </w:p>
        </w:tc>
      </w:tr>
    </w:tbl>
    <w:p w:rsidR="00D60FC7" w:rsidRPr="00483675" w:rsidRDefault="00D60FC7" w:rsidP="00D60FC7">
      <w:pPr>
        <w:ind w:left="720"/>
        <w:rPr>
          <w:b/>
          <w:color w:val="auto"/>
          <w:sz w:val="24"/>
        </w:rPr>
      </w:pPr>
    </w:p>
    <w:p w:rsidR="00D60FC7" w:rsidRPr="00483675" w:rsidRDefault="00D60FC7" w:rsidP="00D60FC7">
      <w:pPr>
        <w:numPr>
          <w:ilvl w:val="0"/>
          <w:numId w:val="54"/>
        </w:numPr>
        <w:spacing w:line="276" w:lineRule="auto"/>
        <w:contextualSpacing/>
        <w:rPr>
          <w:rFonts w:eastAsiaTheme="minorHAnsi"/>
          <w:b/>
          <w:color w:val="auto"/>
          <w:sz w:val="24"/>
        </w:rPr>
      </w:pPr>
      <w:r w:rsidRPr="00483675">
        <w:rPr>
          <w:rFonts w:eastAsiaTheme="minorHAnsi"/>
          <w:b/>
          <w:color w:val="auto"/>
          <w:sz w:val="24"/>
        </w:rPr>
        <w:t>Установите соответствие между обозначением и наименованием внутренних силовых факторов, применяемых в методе сечений:</w:t>
      </w:r>
    </w:p>
    <w:p w:rsidR="00D60FC7" w:rsidRPr="00483675" w:rsidRDefault="00D60FC7" w:rsidP="00D60FC7">
      <w:pPr>
        <w:contextualSpacing/>
        <w:rPr>
          <w:rFonts w:eastAsiaTheme="minorHAnsi"/>
          <w:b/>
          <w:color w:val="auto"/>
          <w:sz w:val="24"/>
        </w:rPr>
      </w:pPr>
    </w:p>
    <w:tbl>
      <w:tblPr>
        <w:tblStyle w:val="81"/>
        <w:tblW w:w="0" w:type="auto"/>
        <w:tblInd w:w="108" w:type="dxa"/>
        <w:tblLook w:val="04A0" w:firstRow="1" w:lastRow="0" w:firstColumn="1" w:lastColumn="0" w:noHBand="0" w:noVBand="1"/>
      </w:tblPr>
      <w:tblGrid>
        <w:gridCol w:w="838"/>
        <w:gridCol w:w="3242"/>
        <w:gridCol w:w="885"/>
        <w:gridCol w:w="4239"/>
      </w:tblGrid>
      <w:tr w:rsidR="00D60FC7" w:rsidRPr="00483675" w:rsidTr="00F85A2C">
        <w:trPr>
          <w:trHeight w:val="322"/>
        </w:trPr>
        <w:tc>
          <w:tcPr>
            <w:tcW w:w="838" w:type="dxa"/>
          </w:tcPr>
          <w:p w:rsidR="00D60FC7" w:rsidRPr="00483675" w:rsidRDefault="00D60FC7" w:rsidP="00F85A2C">
            <w:pPr>
              <w:contextualSpacing/>
              <w:jc w:val="center"/>
              <w:rPr>
                <w:rFonts w:cs="Times New Roman"/>
                <w:color w:val="auto"/>
                <w:sz w:val="24"/>
              </w:rPr>
            </w:pPr>
            <w:r w:rsidRPr="00483675">
              <w:rPr>
                <w:rFonts w:cs="Times New Roman"/>
                <w:color w:val="auto"/>
                <w:sz w:val="24"/>
              </w:rPr>
              <w:t>1</w:t>
            </w:r>
          </w:p>
        </w:tc>
        <w:tc>
          <w:tcPr>
            <w:tcW w:w="3242" w:type="dxa"/>
          </w:tcPr>
          <w:p w:rsidR="00D60FC7" w:rsidRPr="00483675" w:rsidRDefault="00D60FC7" w:rsidP="00F85A2C">
            <w:pPr>
              <w:contextualSpacing/>
              <w:rPr>
                <w:rFonts w:cs="Times New Roman"/>
                <w:color w:val="auto"/>
                <w:sz w:val="24"/>
              </w:rPr>
            </w:pPr>
            <w:r w:rsidRPr="00483675">
              <w:rPr>
                <w:rFonts w:cs="Times New Roman"/>
                <w:color w:val="auto"/>
                <w:sz w:val="24"/>
                <w:lang w:val="en-US"/>
              </w:rPr>
              <w:t>N</w:t>
            </w:r>
            <w:r w:rsidRPr="00483675">
              <w:rPr>
                <w:rFonts w:cs="Times New Roman"/>
                <w:color w:val="auto"/>
                <w:sz w:val="24"/>
                <w:vertAlign w:val="subscript"/>
                <w:lang w:val="en-US"/>
              </w:rPr>
              <w:t>z</w:t>
            </w:r>
          </w:p>
        </w:tc>
        <w:tc>
          <w:tcPr>
            <w:tcW w:w="885" w:type="dxa"/>
          </w:tcPr>
          <w:p w:rsidR="00D60FC7" w:rsidRPr="00483675" w:rsidRDefault="00D60FC7" w:rsidP="00F85A2C">
            <w:pPr>
              <w:contextualSpacing/>
              <w:rPr>
                <w:rFonts w:cs="Times New Roman"/>
                <w:color w:val="auto"/>
                <w:sz w:val="24"/>
              </w:rPr>
            </w:pPr>
            <w:r w:rsidRPr="00483675">
              <w:rPr>
                <w:rFonts w:cs="Times New Roman"/>
                <w:color w:val="auto"/>
                <w:sz w:val="24"/>
              </w:rPr>
              <w:t>А.</w:t>
            </w:r>
          </w:p>
        </w:tc>
        <w:tc>
          <w:tcPr>
            <w:tcW w:w="4239" w:type="dxa"/>
          </w:tcPr>
          <w:p w:rsidR="00D60FC7" w:rsidRPr="00483675" w:rsidRDefault="00D60FC7" w:rsidP="00F85A2C">
            <w:pPr>
              <w:rPr>
                <w:rFonts w:cs="Times New Roman"/>
                <w:color w:val="auto"/>
                <w:sz w:val="24"/>
              </w:rPr>
            </w:pPr>
            <w:r w:rsidRPr="00483675">
              <w:rPr>
                <w:rFonts w:cs="Times New Roman"/>
                <w:color w:val="auto"/>
                <w:sz w:val="24"/>
              </w:rPr>
              <w:t>Изгибающий момент</w:t>
            </w:r>
          </w:p>
        </w:tc>
      </w:tr>
      <w:tr w:rsidR="00D60FC7" w:rsidRPr="00483675" w:rsidTr="00F85A2C">
        <w:trPr>
          <w:trHeight w:val="336"/>
        </w:trPr>
        <w:tc>
          <w:tcPr>
            <w:tcW w:w="838" w:type="dxa"/>
          </w:tcPr>
          <w:p w:rsidR="00D60FC7" w:rsidRPr="00483675" w:rsidRDefault="00D60FC7" w:rsidP="00F85A2C">
            <w:pPr>
              <w:contextualSpacing/>
              <w:jc w:val="center"/>
              <w:rPr>
                <w:rFonts w:cs="Times New Roman"/>
                <w:color w:val="auto"/>
                <w:sz w:val="24"/>
              </w:rPr>
            </w:pPr>
            <w:r w:rsidRPr="00483675">
              <w:rPr>
                <w:rFonts w:cs="Times New Roman"/>
                <w:color w:val="auto"/>
                <w:sz w:val="24"/>
              </w:rPr>
              <w:t>2</w:t>
            </w:r>
          </w:p>
        </w:tc>
        <w:tc>
          <w:tcPr>
            <w:tcW w:w="3242" w:type="dxa"/>
          </w:tcPr>
          <w:p w:rsidR="00D60FC7" w:rsidRPr="00483675" w:rsidRDefault="00D60FC7" w:rsidP="00F85A2C">
            <w:pPr>
              <w:contextualSpacing/>
              <w:rPr>
                <w:rFonts w:cs="Times New Roman"/>
                <w:color w:val="auto"/>
                <w:sz w:val="24"/>
              </w:rPr>
            </w:pPr>
            <w:r w:rsidRPr="00483675">
              <w:rPr>
                <w:rFonts w:cs="Times New Roman"/>
                <w:color w:val="auto"/>
                <w:sz w:val="24"/>
                <w:lang w:val="en-US"/>
              </w:rPr>
              <w:t>M</w:t>
            </w:r>
            <w:r w:rsidRPr="00483675">
              <w:rPr>
                <w:rFonts w:cs="Times New Roman"/>
                <w:color w:val="auto"/>
                <w:sz w:val="24"/>
                <w:vertAlign w:val="subscript"/>
                <w:lang w:val="en-US"/>
              </w:rPr>
              <w:t>x</w:t>
            </w:r>
            <w:r w:rsidRPr="00483675">
              <w:rPr>
                <w:rFonts w:cs="Times New Roman"/>
                <w:color w:val="auto"/>
                <w:sz w:val="24"/>
                <w:vertAlign w:val="subscript"/>
              </w:rPr>
              <w:t xml:space="preserve">, </w:t>
            </w:r>
            <w:r w:rsidRPr="00483675">
              <w:rPr>
                <w:rFonts w:cs="Times New Roman"/>
                <w:color w:val="auto"/>
                <w:sz w:val="24"/>
                <w:lang w:val="en-US"/>
              </w:rPr>
              <w:t>M</w:t>
            </w:r>
            <w:r w:rsidRPr="00483675">
              <w:rPr>
                <w:rFonts w:cs="Times New Roman"/>
                <w:color w:val="auto"/>
                <w:sz w:val="24"/>
                <w:vertAlign w:val="subscript"/>
                <w:lang w:val="en-US"/>
              </w:rPr>
              <w:t>y</w:t>
            </w:r>
          </w:p>
        </w:tc>
        <w:tc>
          <w:tcPr>
            <w:tcW w:w="885" w:type="dxa"/>
          </w:tcPr>
          <w:p w:rsidR="00D60FC7" w:rsidRPr="00483675" w:rsidRDefault="00D60FC7" w:rsidP="00F85A2C">
            <w:pPr>
              <w:contextualSpacing/>
              <w:rPr>
                <w:rFonts w:cs="Times New Roman"/>
                <w:color w:val="auto"/>
                <w:sz w:val="24"/>
              </w:rPr>
            </w:pPr>
            <w:r w:rsidRPr="00483675">
              <w:rPr>
                <w:rFonts w:cs="Times New Roman"/>
                <w:color w:val="auto"/>
                <w:sz w:val="24"/>
              </w:rPr>
              <w:t>Б.</w:t>
            </w:r>
          </w:p>
        </w:tc>
        <w:tc>
          <w:tcPr>
            <w:tcW w:w="4239" w:type="dxa"/>
          </w:tcPr>
          <w:p w:rsidR="00D60FC7" w:rsidRPr="00483675" w:rsidRDefault="00D60FC7" w:rsidP="00F85A2C">
            <w:pPr>
              <w:rPr>
                <w:rFonts w:cs="Times New Roman"/>
                <w:color w:val="auto"/>
                <w:sz w:val="24"/>
              </w:rPr>
            </w:pPr>
            <w:r w:rsidRPr="00483675">
              <w:rPr>
                <w:rFonts w:cs="Times New Roman"/>
                <w:color w:val="auto"/>
                <w:sz w:val="24"/>
              </w:rPr>
              <w:t>Продольная или осевая сила</w:t>
            </w:r>
          </w:p>
        </w:tc>
      </w:tr>
      <w:tr w:rsidR="00D60FC7" w:rsidRPr="00483675" w:rsidTr="00F85A2C">
        <w:trPr>
          <w:trHeight w:val="322"/>
        </w:trPr>
        <w:tc>
          <w:tcPr>
            <w:tcW w:w="838" w:type="dxa"/>
          </w:tcPr>
          <w:p w:rsidR="00D60FC7" w:rsidRPr="00483675" w:rsidRDefault="00D60FC7" w:rsidP="00F85A2C">
            <w:pPr>
              <w:contextualSpacing/>
              <w:jc w:val="center"/>
              <w:rPr>
                <w:rFonts w:cs="Times New Roman"/>
                <w:color w:val="auto"/>
                <w:sz w:val="24"/>
              </w:rPr>
            </w:pPr>
            <w:r w:rsidRPr="00483675">
              <w:rPr>
                <w:rFonts w:cs="Times New Roman"/>
                <w:color w:val="auto"/>
                <w:sz w:val="24"/>
              </w:rPr>
              <w:t>3</w:t>
            </w:r>
          </w:p>
        </w:tc>
        <w:tc>
          <w:tcPr>
            <w:tcW w:w="3242" w:type="dxa"/>
          </w:tcPr>
          <w:p w:rsidR="00D60FC7" w:rsidRPr="00483675" w:rsidRDefault="00D60FC7" w:rsidP="00F85A2C">
            <w:pPr>
              <w:tabs>
                <w:tab w:val="left" w:pos="1140"/>
              </w:tabs>
              <w:contextualSpacing/>
              <w:rPr>
                <w:rFonts w:cs="Times New Roman"/>
                <w:color w:val="auto"/>
                <w:sz w:val="24"/>
              </w:rPr>
            </w:pPr>
            <w:r w:rsidRPr="00483675">
              <w:rPr>
                <w:rFonts w:cs="Times New Roman"/>
                <w:color w:val="auto"/>
                <w:sz w:val="24"/>
                <w:lang w:val="en-US"/>
              </w:rPr>
              <w:t>Q</w:t>
            </w:r>
            <w:r w:rsidRPr="00483675">
              <w:rPr>
                <w:rFonts w:cs="Times New Roman"/>
                <w:color w:val="auto"/>
                <w:sz w:val="24"/>
                <w:vertAlign w:val="subscript"/>
                <w:lang w:val="en-US"/>
              </w:rPr>
              <w:t>x</w:t>
            </w:r>
            <w:r w:rsidRPr="00483675">
              <w:rPr>
                <w:rFonts w:cs="Times New Roman"/>
                <w:color w:val="auto"/>
                <w:sz w:val="24"/>
                <w:vertAlign w:val="subscript"/>
              </w:rPr>
              <w:t>,</w:t>
            </w:r>
            <w:r w:rsidRPr="00483675">
              <w:rPr>
                <w:rFonts w:cs="Times New Roman"/>
                <w:color w:val="auto"/>
                <w:sz w:val="24"/>
                <w:lang w:val="en-US"/>
              </w:rPr>
              <w:t>Q</w:t>
            </w:r>
            <w:r w:rsidRPr="00483675">
              <w:rPr>
                <w:rFonts w:cs="Times New Roman"/>
                <w:color w:val="auto"/>
                <w:sz w:val="24"/>
                <w:vertAlign w:val="subscript"/>
                <w:lang w:val="en-US"/>
              </w:rPr>
              <w:t>y</w:t>
            </w:r>
          </w:p>
        </w:tc>
        <w:tc>
          <w:tcPr>
            <w:tcW w:w="885" w:type="dxa"/>
          </w:tcPr>
          <w:p w:rsidR="00D60FC7" w:rsidRPr="00483675" w:rsidRDefault="00D60FC7" w:rsidP="00F85A2C">
            <w:pPr>
              <w:contextualSpacing/>
              <w:rPr>
                <w:rFonts w:cs="Times New Roman"/>
                <w:color w:val="auto"/>
                <w:sz w:val="24"/>
              </w:rPr>
            </w:pPr>
            <w:r w:rsidRPr="00483675">
              <w:rPr>
                <w:rFonts w:cs="Times New Roman"/>
                <w:color w:val="auto"/>
                <w:sz w:val="24"/>
              </w:rPr>
              <w:t>В.</w:t>
            </w:r>
          </w:p>
        </w:tc>
        <w:tc>
          <w:tcPr>
            <w:tcW w:w="4239" w:type="dxa"/>
          </w:tcPr>
          <w:p w:rsidR="00D60FC7" w:rsidRPr="00483675" w:rsidRDefault="00D60FC7" w:rsidP="00F85A2C">
            <w:pPr>
              <w:rPr>
                <w:rFonts w:cs="Times New Roman"/>
                <w:color w:val="auto"/>
                <w:sz w:val="24"/>
              </w:rPr>
            </w:pPr>
            <w:r w:rsidRPr="00483675">
              <w:rPr>
                <w:rFonts w:cs="Times New Roman"/>
                <w:color w:val="auto"/>
                <w:sz w:val="24"/>
              </w:rPr>
              <w:t>Крутящий момент</w:t>
            </w:r>
          </w:p>
        </w:tc>
      </w:tr>
      <w:tr w:rsidR="00D60FC7" w:rsidRPr="00483675" w:rsidTr="00F85A2C">
        <w:trPr>
          <w:trHeight w:val="336"/>
        </w:trPr>
        <w:tc>
          <w:tcPr>
            <w:tcW w:w="838" w:type="dxa"/>
          </w:tcPr>
          <w:p w:rsidR="00D60FC7" w:rsidRPr="00483675" w:rsidRDefault="00D60FC7" w:rsidP="00F85A2C">
            <w:pPr>
              <w:contextualSpacing/>
              <w:jc w:val="center"/>
              <w:rPr>
                <w:rFonts w:cs="Times New Roman"/>
                <w:color w:val="auto"/>
                <w:sz w:val="24"/>
              </w:rPr>
            </w:pPr>
            <w:r w:rsidRPr="00483675">
              <w:rPr>
                <w:rFonts w:cs="Times New Roman"/>
                <w:color w:val="auto"/>
                <w:sz w:val="24"/>
              </w:rPr>
              <w:lastRenderedPageBreak/>
              <w:t>4</w:t>
            </w:r>
          </w:p>
        </w:tc>
        <w:tc>
          <w:tcPr>
            <w:tcW w:w="3242" w:type="dxa"/>
          </w:tcPr>
          <w:p w:rsidR="00D60FC7" w:rsidRPr="00483675" w:rsidRDefault="00D60FC7" w:rsidP="00F85A2C">
            <w:pPr>
              <w:contextualSpacing/>
              <w:rPr>
                <w:rFonts w:cs="Times New Roman"/>
                <w:color w:val="auto"/>
                <w:sz w:val="24"/>
              </w:rPr>
            </w:pPr>
            <w:r w:rsidRPr="00483675">
              <w:rPr>
                <w:rFonts w:cs="Times New Roman"/>
                <w:color w:val="auto"/>
                <w:sz w:val="24"/>
                <w:lang w:val="en-US"/>
              </w:rPr>
              <w:t>M</w:t>
            </w:r>
            <w:r w:rsidRPr="00483675">
              <w:rPr>
                <w:rFonts w:cs="Times New Roman"/>
                <w:color w:val="auto"/>
                <w:sz w:val="24"/>
                <w:vertAlign w:val="subscript"/>
                <w:lang w:val="en-US"/>
              </w:rPr>
              <w:t>z</w:t>
            </w:r>
          </w:p>
        </w:tc>
        <w:tc>
          <w:tcPr>
            <w:tcW w:w="885" w:type="dxa"/>
          </w:tcPr>
          <w:p w:rsidR="00D60FC7" w:rsidRPr="00483675" w:rsidRDefault="00D60FC7" w:rsidP="00F85A2C">
            <w:pPr>
              <w:contextualSpacing/>
              <w:rPr>
                <w:rFonts w:cs="Times New Roman"/>
                <w:color w:val="auto"/>
                <w:sz w:val="24"/>
              </w:rPr>
            </w:pPr>
            <w:r w:rsidRPr="00483675">
              <w:rPr>
                <w:rFonts w:cs="Times New Roman"/>
                <w:color w:val="auto"/>
                <w:sz w:val="24"/>
              </w:rPr>
              <w:t>Г.</w:t>
            </w:r>
          </w:p>
        </w:tc>
        <w:tc>
          <w:tcPr>
            <w:tcW w:w="4239" w:type="dxa"/>
          </w:tcPr>
          <w:p w:rsidR="00D60FC7" w:rsidRPr="00483675" w:rsidRDefault="00D60FC7" w:rsidP="00F85A2C">
            <w:pPr>
              <w:rPr>
                <w:rFonts w:cs="Times New Roman"/>
                <w:color w:val="auto"/>
                <w:sz w:val="24"/>
              </w:rPr>
            </w:pPr>
            <w:r w:rsidRPr="00483675">
              <w:rPr>
                <w:rFonts w:cs="Times New Roman"/>
                <w:color w:val="auto"/>
                <w:sz w:val="24"/>
              </w:rPr>
              <w:t>Поперечная сила</w:t>
            </w:r>
          </w:p>
        </w:tc>
      </w:tr>
    </w:tbl>
    <w:p w:rsidR="00D60FC7" w:rsidRPr="00483675" w:rsidRDefault="00D60FC7" w:rsidP="00D60FC7">
      <w:pPr>
        <w:rPr>
          <w:rFonts w:eastAsiaTheme="minorHAnsi"/>
          <w:color w:val="auto"/>
          <w:sz w:val="24"/>
        </w:rPr>
      </w:pP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6"/>
        <w:tblW w:w="0" w:type="auto"/>
        <w:tblInd w:w="108" w:type="dxa"/>
        <w:tblLook w:val="04A0" w:firstRow="1" w:lastRow="0" w:firstColumn="1" w:lastColumn="0" w:noHBand="0" w:noVBand="1"/>
      </w:tblPr>
      <w:tblGrid>
        <w:gridCol w:w="1934"/>
        <w:gridCol w:w="2511"/>
        <w:gridCol w:w="2511"/>
        <w:gridCol w:w="2250"/>
      </w:tblGrid>
      <w:tr w:rsidR="00D60FC7" w:rsidRPr="00483675" w:rsidTr="00F85A2C">
        <w:trPr>
          <w:trHeight w:val="301"/>
        </w:trPr>
        <w:tc>
          <w:tcPr>
            <w:tcW w:w="1934"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511"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511"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25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rPr>
          <w:trHeight w:val="315"/>
        </w:trPr>
        <w:tc>
          <w:tcPr>
            <w:tcW w:w="193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1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1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25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jc w:val="both"/>
        <w:rPr>
          <w:rFonts w:eastAsiaTheme="minorHAnsi"/>
          <w:color w:val="auto"/>
          <w:sz w:val="24"/>
        </w:rPr>
      </w:pPr>
    </w:p>
    <w:p w:rsidR="00D60FC7" w:rsidRPr="00483675" w:rsidRDefault="00D60FC7" w:rsidP="00D60FC7">
      <w:pPr>
        <w:numPr>
          <w:ilvl w:val="0"/>
          <w:numId w:val="54"/>
        </w:numPr>
        <w:spacing w:line="276" w:lineRule="auto"/>
        <w:contextualSpacing/>
        <w:rPr>
          <w:rFonts w:eastAsia="Times New Roman"/>
          <w:b/>
          <w:color w:val="auto"/>
          <w:sz w:val="24"/>
        </w:rPr>
      </w:pPr>
      <w:r w:rsidRPr="00483675">
        <w:rPr>
          <w:rFonts w:eastAsia="Times New Roman"/>
          <w:b/>
          <w:color w:val="auto"/>
          <w:sz w:val="24"/>
        </w:rPr>
        <w:t>Установите соответствие между наименованием и формулой уравнения:</w:t>
      </w:r>
    </w:p>
    <w:tbl>
      <w:tblPr>
        <w:tblStyle w:val="110"/>
        <w:tblW w:w="9446" w:type="dxa"/>
        <w:tblLayout w:type="fixed"/>
        <w:tblLook w:val="04A0" w:firstRow="1" w:lastRow="0" w:firstColumn="1" w:lastColumn="0" w:noHBand="0" w:noVBand="1"/>
      </w:tblPr>
      <w:tblGrid>
        <w:gridCol w:w="860"/>
        <w:gridCol w:w="3327"/>
        <w:gridCol w:w="1556"/>
        <w:gridCol w:w="3703"/>
      </w:tblGrid>
      <w:tr w:rsidR="00D60FC7" w:rsidRPr="00483675" w:rsidTr="00F85A2C">
        <w:trPr>
          <w:trHeight w:val="516"/>
        </w:trPr>
        <w:tc>
          <w:tcPr>
            <w:tcW w:w="860" w:type="dxa"/>
          </w:tcPr>
          <w:p w:rsidR="00D60FC7" w:rsidRPr="00483675" w:rsidRDefault="00D60FC7" w:rsidP="00F85A2C">
            <w:pPr>
              <w:contextualSpacing/>
              <w:jc w:val="center"/>
              <w:rPr>
                <w:rFonts w:eastAsia="Times New Roman"/>
                <w:color w:val="auto"/>
                <w:sz w:val="24"/>
              </w:rPr>
            </w:pPr>
            <w:r w:rsidRPr="00483675">
              <w:rPr>
                <w:rFonts w:eastAsia="Times New Roman"/>
                <w:color w:val="auto"/>
                <w:sz w:val="24"/>
              </w:rPr>
              <w:t>1.</w:t>
            </w:r>
          </w:p>
        </w:tc>
        <w:tc>
          <w:tcPr>
            <w:tcW w:w="3327" w:type="dxa"/>
          </w:tcPr>
          <w:p w:rsidR="00D60FC7" w:rsidRPr="00483675" w:rsidRDefault="00D60FC7" w:rsidP="00F85A2C">
            <w:pPr>
              <w:rPr>
                <w:rFonts w:cs="Times New Roman"/>
                <w:color w:val="auto"/>
                <w:sz w:val="24"/>
              </w:rPr>
            </w:pPr>
            <w:r w:rsidRPr="00483675">
              <w:rPr>
                <w:rFonts w:cs="Times New Roman"/>
                <w:color w:val="auto"/>
                <w:sz w:val="24"/>
              </w:rPr>
              <w:t>Уравнение траектории при плоском движении</w:t>
            </w:r>
          </w:p>
        </w:tc>
        <w:tc>
          <w:tcPr>
            <w:tcW w:w="1556" w:type="dxa"/>
          </w:tcPr>
          <w:p w:rsidR="00D60FC7" w:rsidRPr="00483675" w:rsidRDefault="00D60FC7" w:rsidP="00F85A2C">
            <w:pPr>
              <w:contextualSpacing/>
              <w:rPr>
                <w:rFonts w:eastAsia="Times New Roman" w:cs="Times New Roman"/>
                <w:color w:val="auto"/>
                <w:sz w:val="24"/>
              </w:rPr>
            </w:pPr>
            <w:r w:rsidRPr="00483675">
              <w:rPr>
                <w:rFonts w:eastAsia="Times New Roman" w:cs="Times New Roman"/>
                <w:color w:val="auto"/>
                <w:sz w:val="24"/>
              </w:rPr>
              <w:t>А.</w:t>
            </w:r>
          </w:p>
        </w:tc>
        <w:tc>
          <w:tcPr>
            <w:tcW w:w="3703" w:type="dxa"/>
          </w:tcPr>
          <w:p w:rsidR="00D60FC7" w:rsidRPr="00483675" w:rsidRDefault="00D60FC7" w:rsidP="00F85A2C">
            <w:pPr>
              <w:contextualSpacing/>
              <w:rPr>
                <w:rFonts w:eastAsia="Times New Roman"/>
                <w:i/>
                <w:color w:val="auto"/>
                <w:sz w:val="24"/>
              </w:rPr>
            </w:pPr>
            <m:oMathPara>
              <m:oMath>
                <m:r>
                  <w:rPr>
                    <w:rFonts w:ascii="Cambria Math" w:eastAsia="Times New Roman" w:hAnsi="Cambria Math"/>
                    <w:color w:val="auto"/>
                    <w:sz w:val="24"/>
                  </w:rPr>
                  <m:t>S=f(t)</m:t>
                </m:r>
              </m:oMath>
            </m:oMathPara>
          </w:p>
        </w:tc>
      </w:tr>
      <w:tr w:rsidR="00D60FC7" w:rsidRPr="00483675" w:rsidTr="00F85A2C">
        <w:trPr>
          <w:trHeight w:val="251"/>
        </w:trPr>
        <w:tc>
          <w:tcPr>
            <w:tcW w:w="860" w:type="dxa"/>
          </w:tcPr>
          <w:p w:rsidR="00D60FC7" w:rsidRPr="00483675" w:rsidRDefault="00D60FC7" w:rsidP="00F85A2C">
            <w:pPr>
              <w:contextualSpacing/>
              <w:jc w:val="center"/>
              <w:rPr>
                <w:rFonts w:eastAsia="Times New Roman"/>
                <w:color w:val="auto"/>
                <w:sz w:val="24"/>
              </w:rPr>
            </w:pPr>
            <w:r w:rsidRPr="00483675">
              <w:rPr>
                <w:rFonts w:eastAsia="Times New Roman"/>
                <w:color w:val="auto"/>
                <w:sz w:val="24"/>
              </w:rPr>
              <w:t>2.</w:t>
            </w:r>
          </w:p>
        </w:tc>
        <w:tc>
          <w:tcPr>
            <w:tcW w:w="3327" w:type="dxa"/>
          </w:tcPr>
          <w:p w:rsidR="00D60FC7" w:rsidRPr="00483675" w:rsidRDefault="00D60FC7" w:rsidP="00F85A2C">
            <w:pPr>
              <w:rPr>
                <w:rFonts w:cs="Times New Roman"/>
                <w:color w:val="auto"/>
                <w:sz w:val="24"/>
              </w:rPr>
            </w:pPr>
            <w:r w:rsidRPr="00483675">
              <w:rPr>
                <w:rFonts w:cs="Times New Roman"/>
                <w:color w:val="auto"/>
                <w:sz w:val="24"/>
              </w:rPr>
              <w:t>Уравнение движения</w:t>
            </w:r>
          </w:p>
        </w:tc>
        <w:tc>
          <w:tcPr>
            <w:tcW w:w="1556" w:type="dxa"/>
          </w:tcPr>
          <w:p w:rsidR="00D60FC7" w:rsidRPr="00483675" w:rsidRDefault="00D60FC7" w:rsidP="00F85A2C">
            <w:pPr>
              <w:contextualSpacing/>
              <w:rPr>
                <w:rFonts w:eastAsia="Times New Roman" w:cs="Times New Roman"/>
                <w:color w:val="auto"/>
                <w:sz w:val="24"/>
              </w:rPr>
            </w:pPr>
            <w:r w:rsidRPr="00483675">
              <w:rPr>
                <w:rFonts w:eastAsia="Times New Roman" w:cs="Times New Roman"/>
                <w:color w:val="auto"/>
                <w:sz w:val="24"/>
              </w:rPr>
              <w:t>Б.</w:t>
            </w:r>
          </w:p>
        </w:tc>
        <w:tc>
          <w:tcPr>
            <w:tcW w:w="3703" w:type="dxa"/>
          </w:tcPr>
          <w:p w:rsidR="00D60FC7" w:rsidRPr="00483675" w:rsidRDefault="00D60FC7" w:rsidP="00F85A2C">
            <w:pPr>
              <w:rPr>
                <w:rFonts w:eastAsia="Times New Roman"/>
                <w:color w:val="auto"/>
                <w:sz w:val="24"/>
              </w:rPr>
            </w:pPr>
            <m:oMathPara>
              <m:oMath>
                <m:r>
                  <w:rPr>
                    <w:rFonts w:ascii="Cambria Math" w:eastAsia="Times New Roman" w:hAnsi="Cambria Math"/>
                    <w:color w:val="auto"/>
                    <w:sz w:val="24"/>
                  </w:rPr>
                  <m:t>V=f(t)</m:t>
                </m:r>
              </m:oMath>
            </m:oMathPara>
          </w:p>
        </w:tc>
      </w:tr>
      <w:tr w:rsidR="00D60FC7" w:rsidRPr="00483675" w:rsidTr="00F85A2C">
        <w:trPr>
          <w:trHeight w:val="516"/>
        </w:trPr>
        <w:tc>
          <w:tcPr>
            <w:tcW w:w="860" w:type="dxa"/>
          </w:tcPr>
          <w:p w:rsidR="00D60FC7" w:rsidRPr="00483675" w:rsidRDefault="00D60FC7" w:rsidP="00F85A2C">
            <w:pPr>
              <w:contextualSpacing/>
              <w:jc w:val="center"/>
              <w:rPr>
                <w:rFonts w:eastAsia="Times New Roman"/>
                <w:color w:val="auto"/>
                <w:sz w:val="24"/>
              </w:rPr>
            </w:pPr>
            <w:r w:rsidRPr="00483675">
              <w:rPr>
                <w:rFonts w:eastAsia="Times New Roman"/>
                <w:color w:val="auto"/>
                <w:sz w:val="24"/>
              </w:rPr>
              <w:t>3.</w:t>
            </w:r>
          </w:p>
        </w:tc>
        <w:tc>
          <w:tcPr>
            <w:tcW w:w="3327" w:type="dxa"/>
          </w:tcPr>
          <w:p w:rsidR="00D60FC7" w:rsidRPr="00483675" w:rsidRDefault="00D60FC7" w:rsidP="00F85A2C">
            <w:pPr>
              <w:rPr>
                <w:rFonts w:cs="Times New Roman"/>
                <w:color w:val="auto"/>
                <w:sz w:val="24"/>
              </w:rPr>
            </w:pPr>
            <w:r w:rsidRPr="00483675">
              <w:rPr>
                <w:rFonts w:cs="Times New Roman"/>
                <w:color w:val="auto"/>
                <w:sz w:val="24"/>
              </w:rPr>
              <w:t>Уравнение скорости в зависимости от времени</w:t>
            </w:r>
          </w:p>
        </w:tc>
        <w:tc>
          <w:tcPr>
            <w:tcW w:w="1556" w:type="dxa"/>
          </w:tcPr>
          <w:p w:rsidR="00D60FC7" w:rsidRPr="00483675" w:rsidRDefault="00D60FC7" w:rsidP="00F85A2C">
            <w:pPr>
              <w:contextualSpacing/>
              <w:rPr>
                <w:rFonts w:eastAsia="Times New Roman" w:cs="Times New Roman"/>
                <w:color w:val="auto"/>
                <w:sz w:val="24"/>
              </w:rPr>
            </w:pPr>
            <w:r w:rsidRPr="00483675">
              <w:rPr>
                <w:rFonts w:eastAsia="Times New Roman" w:cs="Times New Roman"/>
                <w:color w:val="auto"/>
                <w:sz w:val="24"/>
              </w:rPr>
              <w:t>В.</w:t>
            </w:r>
          </w:p>
        </w:tc>
        <w:tc>
          <w:tcPr>
            <w:tcW w:w="3703" w:type="dxa"/>
          </w:tcPr>
          <w:p w:rsidR="00D60FC7" w:rsidRPr="00483675" w:rsidRDefault="00D60FC7" w:rsidP="00F85A2C">
            <w:pPr>
              <w:contextualSpacing/>
              <w:rPr>
                <w:rFonts w:eastAsia="Times New Roman"/>
                <w:color w:val="auto"/>
                <w:sz w:val="24"/>
              </w:rPr>
            </w:pPr>
            <m:oMathPara>
              <m:oMath>
                <m:r>
                  <w:rPr>
                    <w:rFonts w:ascii="Cambria Math" w:eastAsia="Times New Roman" w:hAnsi="Cambria Math"/>
                    <w:color w:val="auto"/>
                    <w:sz w:val="24"/>
                  </w:rPr>
                  <m:t>φ=f(t)</m:t>
                </m:r>
              </m:oMath>
            </m:oMathPara>
          </w:p>
        </w:tc>
      </w:tr>
      <w:tr w:rsidR="00D60FC7" w:rsidRPr="00483675" w:rsidTr="00F85A2C">
        <w:trPr>
          <w:trHeight w:val="516"/>
        </w:trPr>
        <w:tc>
          <w:tcPr>
            <w:tcW w:w="860" w:type="dxa"/>
          </w:tcPr>
          <w:p w:rsidR="00D60FC7" w:rsidRPr="00483675" w:rsidRDefault="00D60FC7" w:rsidP="00F85A2C">
            <w:pPr>
              <w:contextualSpacing/>
              <w:jc w:val="center"/>
              <w:rPr>
                <w:rFonts w:eastAsia="Times New Roman"/>
                <w:color w:val="auto"/>
                <w:sz w:val="24"/>
              </w:rPr>
            </w:pPr>
            <w:r w:rsidRPr="00483675">
              <w:rPr>
                <w:rFonts w:eastAsia="Times New Roman"/>
                <w:color w:val="auto"/>
                <w:sz w:val="24"/>
              </w:rPr>
              <w:t>4.</w:t>
            </w:r>
          </w:p>
        </w:tc>
        <w:tc>
          <w:tcPr>
            <w:tcW w:w="3327" w:type="dxa"/>
          </w:tcPr>
          <w:p w:rsidR="00D60FC7" w:rsidRPr="00483675" w:rsidRDefault="00D60FC7" w:rsidP="00F85A2C">
            <w:pPr>
              <w:rPr>
                <w:rFonts w:cs="Times New Roman"/>
                <w:color w:val="auto"/>
                <w:sz w:val="24"/>
              </w:rPr>
            </w:pPr>
            <w:r w:rsidRPr="00483675">
              <w:rPr>
                <w:rFonts w:cs="Times New Roman"/>
                <w:color w:val="auto"/>
                <w:sz w:val="24"/>
              </w:rPr>
              <w:t>Уравнение положения тела в любой момент времени</w:t>
            </w:r>
          </w:p>
        </w:tc>
        <w:tc>
          <w:tcPr>
            <w:tcW w:w="1556" w:type="dxa"/>
          </w:tcPr>
          <w:p w:rsidR="00D60FC7" w:rsidRPr="00483675" w:rsidRDefault="00D60FC7" w:rsidP="00F85A2C">
            <w:pPr>
              <w:contextualSpacing/>
              <w:rPr>
                <w:rFonts w:eastAsia="Times New Roman" w:cs="Times New Roman"/>
                <w:color w:val="auto"/>
                <w:sz w:val="24"/>
              </w:rPr>
            </w:pPr>
            <w:r w:rsidRPr="00483675">
              <w:rPr>
                <w:rFonts w:eastAsia="Times New Roman" w:cs="Times New Roman"/>
                <w:color w:val="auto"/>
                <w:sz w:val="24"/>
              </w:rPr>
              <w:t>Г.</w:t>
            </w:r>
          </w:p>
        </w:tc>
        <w:tc>
          <w:tcPr>
            <w:tcW w:w="3703" w:type="dxa"/>
          </w:tcPr>
          <w:p w:rsidR="00D60FC7" w:rsidRPr="00483675" w:rsidRDefault="00D60FC7" w:rsidP="00F85A2C">
            <w:pPr>
              <w:contextualSpacing/>
              <w:rPr>
                <w:rFonts w:eastAsia="Times New Roman"/>
                <w:color w:val="auto"/>
                <w:sz w:val="24"/>
              </w:rPr>
            </w:pPr>
            <m:oMathPara>
              <m:oMath>
                <m:r>
                  <w:rPr>
                    <w:rFonts w:ascii="Cambria Math" w:eastAsia="Times New Roman" w:hAnsi="Cambria Math"/>
                    <w:color w:val="auto"/>
                    <w:sz w:val="24"/>
                  </w:rPr>
                  <m:t>y=f(x)</m:t>
                </m:r>
              </m:oMath>
            </m:oMathPara>
          </w:p>
        </w:tc>
      </w:tr>
    </w:tbl>
    <w:p w:rsidR="00D60FC7" w:rsidRPr="00483675" w:rsidRDefault="00D60FC7" w:rsidP="00D60FC7">
      <w:pPr>
        <w:ind w:left="1429"/>
        <w:contextualSpacing/>
        <w:rPr>
          <w:rFonts w:eastAsia="Times New Roman"/>
          <w:color w:val="auto"/>
          <w:sz w:val="24"/>
        </w:rPr>
      </w:pP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6"/>
        <w:tblW w:w="0" w:type="auto"/>
        <w:tblLook w:val="04A0" w:firstRow="1" w:lastRow="0" w:firstColumn="1" w:lastColumn="0" w:noHBand="0" w:noVBand="1"/>
      </w:tblPr>
      <w:tblGrid>
        <w:gridCol w:w="1807"/>
        <w:gridCol w:w="2518"/>
        <w:gridCol w:w="2518"/>
        <w:gridCol w:w="2518"/>
      </w:tblGrid>
      <w:tr w:rsidR="00D60FC7" w:rsidRPr="00483675" w:rsidTr="00F85A2C">
        <w:trPr>
          <w:trHeight w:val="364"/>
        </w:trPr>
        <w:tc>
          <w:tcPr>
            <w:tcW w:w="180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1</w:t>
            </w:r>
          </w:p>
        </w:tc>
        <w:tc>
          <w:tcPr>
            <w:tcW w:w="2518"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2</w:t>
            </w:r>
          </w:p>
        </w:tc>
        <w:tc>
          <w:tcPr>
            <w:tcW w:w="2518"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3</w:t>
            </w:r>
          </w:p>
        </w:tc>
        <w:tc>
          <w:tcPr>
            <w:tcW w:w="2518"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widowControl w:val="0"/>
              <w:autoSpaceDE w:val="0"/>
              <w:autoSpaceDN w:val="0"/>
              <w:adjustRightInd w:val="0"/>
              <w:rPr>
                <w:color w:val="auto"/>
                <w:sz w:val="24"/>
              </w:rPr>
            </w:pPr>
            <w:r w:rsidRPr="00483675">
              <w:rPr>
                <w:color w:val="auto"/>
                <w:sz w:val="24"/>
              </w:rPr>
              <w:t>4</w:t>
            </w:r>
          </w:p>
        </w:tc>
      </w:tr>
      <w:tr w:rsidR="00D60FC7" w:rsidRPr="00483675" w:rsidTr="00F85A2C">
        <w:trPr>
          <w:trHeight w:val="380"/>
        </w:trPr>
        <w:tc>
          <w:tcPr>
            <w:tcW w:w="180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c>
          <w:tcPr>
            <w:tcW w:w="2518"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widowControl w:val="0"/>
              <w:autoSpaceDE w:val="0"/>
              <w:autoSpaceDN w:val="0"/>
              <w:adjustRightInd w:val="0"/>
              <w:rPr>
                <w:color w:val="auto"/>
                <w:sz w:val="24"/>
              </w:rPr>
            </w:pPr>
          </w:p>
        </w:tc>
      </w:tr>
    </w:tbl>
    <w:p w:rsidR="00D60FC7" w:rsidRPr="00483675" w:rsidRDefault="00D60FC7" w:rsidP="00D60FC7">
      <w:pPr>
        <w:ind w:left="720"/>
        <w:rPr>
          <w:b/>
          <w:color w:val="auto"/>
          <w:sz w:val="24"/>
        </w:rPr>
      </w:pPr>
    </w:p>
    <w:p w:rsidR="00D60FC7" w:rsidRPr="00483675" w:rsidRDefault="00D60FC7" w:rsidP="00D60FC7">
      <w:pPr>
        <w:rPr>
          <w:b/>
          <w:color w:val="auto"/>
          <w:sz w:val="24"/>
        </w:rPr>
      </w:pPr>
      <w:r w:rsidRPr="00483675">
        <w:rPr>
          <w:b/>
          <w:color w:val="auto"/>
          <w:sz w:val="24"/>
        </w:rPr>
        <w:t>35. Установите  соответствие между понятием и наименованием единицы физической величины:</w:t>
      </w:r>
    </w:p>
    <w:tbl>
      <w:tblPr>
        <w:tblW w:w="9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4593"/>
        <w:gridCol w:w="708"/>
        <w:gridCol w:w="3120"/>
      </w:tblGrid>
      <w:tr w:rsidR="00D60FC7" w:rsidRPr="00483675" w:rsidTr="00F85A2C">
        <w:tc>
          <w:tcPr>
            <w:tcW w:w="794" w:type="dxa"/>
          </w:tcPr>
          <w:p w:rsidR="00D60FC7" w:rsidRPr="00483675" w:rsidRDefault="00D60FC7" w:rsidP="00F85A2C">
            <w:pPr>
              <w:rPr>
                <w:color w:val="auto"/>
                <w:sz w:val="24"/>
              </w:rPr>
            </w:pPr>
            <w:r w:rsidRPr="00483675">
              <w:rPr>
                <w:color w:val="auto"/>
                <w:sz w:val="24"/>
              </w:rPr>
              <w:t>1.</w:t>
            </w:r>
          </w:p>
        </w:tc>
        <w:tc>
          <w:tcPr>
            <w:tcW w:w="4593" w:type="dxa"/>
          </w:tcPr>
          <w:p w:rsidR="00D60FC7" w:rsidRPr="00483675" w:rsidRDefault="00D60FC7" w:rsidP="00F85A2C">
            <w:pPr>
              <w:rPr>
                <w:color w:val="auto"/>
                <w:sz w:val="24"/>
              </w:rPr>
            </w:pPr>
            <w:r w:rsidRPr="00483675">
              <w:rPr>
                <w:color w:val="auto"/>
                <w:sz w:val="24"/>
              </w:rPr>
              <w:t>ФВ, которой по определению присвоено числовое значение, равное единице</w:t>
            </w:r>
          </w:p>
        </w:tc>
        <w:tc>
          <w:tcPr>
            <w:tcW w:w="708" w:type="dxa"/>
          </w:tcPr>
          <w:p w:rsidR="00D60FC7" w:rsidRPr="00483675" w:rsidRDefault="00D60FC7" w:rsidP="00F85A2C">
            <w:pPr>
              <w:rPr>
                <w:color w:val="auto"/>
                <w:sz w:val="24"/>
              </w:rPr>
            </w:pPr>
            <w:r w:rsidRPr="00483675">
              <w:rPr>
                <w:color w:val="auto"/>
                <w:sz w:val="24"/>
              </w:rPr>
              <w:t>А.</w:t>
            </w:r>
          </w:p>
        </w:tc>
        <w:tc>
          <w:tcPr>
            <w:tcW w:w="3120" w:type="dxa"/>
          </w:tcPr>
          <w:p w:rsidR="00D60FC7" w:rsidRPr="00483675" w:rsidRDefault="00D60FC7" w:rsidP="00F85A2C">
            <w:pPr>
              <w:rPr>
                <w:color w:val="auto"/>
                <w:sz w:val="24"/>
              </w:rPr>
            </w:pPr>
            <w:r w:rsidRPr="00483675">
              <w:rPr>
                <w:color w:val="auto"/>
                <w:sz w:val="24"/>
              </w:rPr>
              <w:t>кратная единица ФВ</w:t>
            </w:r>
          </w:p>
        </w:tc>
      </w:tr>
      <w:tr w:rsidR="00D60FC7" w:rsidRPr="00483675" w:rsidTr="00F85A2C">
        <w:tc>
          <w:tcPr>
            <w:tcW w:w="794" w:type="dxa"/>
          </w:tcPr>
          <w:p w:rsidR="00D60FC7" w:rsidRPr="00483675" w:rsidRDefault="00D60FC7" w:rsidP="00F85A2C">
            <w:pPr>
              <w:rPr>
                <w:color w:val="auto"/>
                <w:sz w:val="24"/>
              </w:rPr>
            </w:pPr>
            <w:r w:rsidRPr="00483675">
              <w:rPr>
                <w:color w:val="auto"/>
                <w:sz w:val="24"/>
              </w:rPr>
              <w:t>2.</w:t>
            </w:r>
          </w:p>
        </w:tc>
        <w:tc>
          <w:tcPr>
            <w:tcW w:w="4593" w:type="dxa"/>
          </w:tcPr>
          <w:p w:rsidR="00D60FC7" w:rsidRPr="00483675" w:rsidRDefault="00D60FC7" w:rsidP="00F85A2C">
            <w:pPr>
              <w:rPr>
                <w:color w:val="auto"/>
                <w:sz w:val="24"/>
              </w:rPr>
            </w:pPr>
            <w:r w:rsidRPr="00483675">
              <w:rPr>
                <w:color w:val="auto"/>
                <w:sz w:val="24"/>
              </w:rPr>
              <w:t>ФВ, входящая в систему величин и выражаемая через основные величины этой системы</w:t>
            </w:r>
          </w:p>
        </w:tc>
        <w:tc>
          <w:tcPr>
            <w:tcW w:w="708" w:type="dxa"/>
          </w:tcPr>
          <w:p w:rsidR="00D60FC7" w:rsidRPr="00483675" w:rsidRDefault="00D60FC7" w:rsidP="00F85A2C">
            <w:pPr>
              <w:rPr>
                <w:color w:val="auto"/>
                <w:sz w:val="24"/>
              </w:rPr>
            </w:pPr>
            <w:r w:rsidRPr="00483675">
              <w:rPr>
                <w:color w:val="auto"/>
                <w:sz w:val="24"/>
              </w:rPr>
              <w:t>Б.</w:t>
            </w:r>
          </w:p>
        </w:tc>
        <w:tc>
          <w:tcPr>
            <w:tcW w:w="3120" w:type="dxa"/>
          </w:tcPr>
          <w:p w:rsidR="00D60FC7" w:rsidRPr="00483675" w:rsidRDefault="00D60FC7" w:rsidP="00F85A2C">
            <w:pPr>
              <w:rPr>
                <w:color w:val="auto"/>
                <w:sz w:val="24"/>
              </w:rPr>
            </w:pPr>
            <w:r w:rsidRPr="00483675">
              <w:rPr>
                <w:color w:val="auto"/>
                <w:sz w:val="24"/>
              </w:rPr>
              <w:t>производная единица ФВ</w:t>
            </w:r>
          </w:p>
        </w:tc>
      </w:tr>
      <w:tr w:rsidR="00D60FC7" w:rsidRPr="00483675" w:rsidTr="00F85A2C">
        <w:tc>
          <w:tcPr>
            <w:tcW w:w="794" w:type="dxa"/>
          </w:tcPr>
          <w:p w:rsidR="00D60FC7" w:rsidRPr="00483675" w:rsidRDefault="00D60FC7" w:rsidP="00F85A2C">
            <w:pPr>
              <w:rPr>
                <w:color w:val="auto"/>
                <w:sz w:val="24"/>
              </w:rPr>
            </w:pPr>
            <w:r w:rsidRPr="00483675">
              <w:rPr>
                <w:color w:val="auto"/>
                <w:sz w:val="24"/>
              </w:rPr>
              <w:t>3.</w:t>
            </w:r>
          </w:p>
        </w:tc>
        <w:tc>
          <w:tcPr>
            <w:tcW w:w="4593" w:type="dxa"/>
          </w:tcPr>
          <w:p w:rsidR="00D60FC7" w:rsidRPr="00483675" w:rsidRDefault="00D60FC7" w:rsidP="00F85A2C">
            <w:pPr>
              <w:rPr>
                <w:color w:val="auto"/>
                <w:sz w:val="24"/>
              </w:rPr>
            </w:pPr>
            <w:r w:rsidRPr="00483675">
              <w:rPr>
                <w:color w:val="auto"/>
                <w:sz w:val="24"/>
              </w:rPr>
              <w:t>единица ФВ в целое число раз больше системной единицы физической величины</w:t>
            </w:r>
          </w:p>
        </w:tc>
        <w:tc>
          <w:tcPr>
            <w:tcW w:w="708" w:type="dxa"/>
          </w:tcPr>
          <w:p w:rsidR="00D60FC7" w:rsidRPr="00483675" w:rsidRDefault="00D60FC7" w:rsidP="00F85A2C">
            <w:pPr>
              <w:rPr>
                <w:color w:val="auto"/>
                <w:sz w:val="24"/>
              </w:rPr>
            </w:pPr>
            <w:r w:rsidRPr="00483675">
              <w:rPr>
                <w:color w:val="auto"/>
                <w:sz w:val="24"/>
              </w:rPr>
              <w:t>В.</w:t>
            </w:r>
          </w:p>
        </w:tc>
        <w:tc>
          <w:tcPr>
            <w:tcW w:w="3120" w:type="dxa"/>
          </w:tcPr>
          <w:p w:rsidR="00D60FC7" w:rsidRPr="00483675" w:rsidRDefault="00D60FC7" w:rsidP="00F85A2C">
            <w:pPr>
              <w:rPr>
                <w:color w:val="auto"/>
                <w:sz w:val="24"/>
              </w:rPr>
            </w:pPr>
            <w:r w:rsidRPr="00483675">
              <w:rPr>
                <w:color w:val="auto"/>
                <w:sz w:val="24"/>
              </w:rPr>
              <w:t>единица основной  ФВ</w:t>
            </w:r>
          </w:p>
        </w:tc>
      </w:tr>
      <w:tr w:rsidR="00D60FC7" w:rsidRPr="00483675" w:rsidTr="00F85A2C">
        <w:tc>
          <w:tcPr>
            <w:tcW w:w="794" w:type="dxa"/>
          </w:tcPr>
          <w:p w:rsidR="00D60FC7" w:rsidRPr="00483675" w:rsidRDefault="00D60FC7" w:rsidP="00F85A2C">
            <w:pPr>
              <w:rPr>
                <w:color w:val="auto"/>
                <w:sz w:val="24"/>
              </w:rPr>
            </w:pPr>
            <w:r w:rsidRPr="00483675">
              <w:rPr>
                <w:color w:val="auto"/>
                <w:sz w:val="24"/>
              </w:rPr>
              <w:t>4.</w:t>
            </w:r>
          </w:p>
        </w:tc>
        <w:tc>
          <w:tcPr>
            <w:tcW w:w="4593" w:type="dxa"/>
          </w:tcPr>
          <w:p w:rsidR="00D60FC7" w:rsidRPr="00483675" w:rsidRDefault="00D60FC7" w:rsidP="00F85A2C">
            <w:pPr>
              <w:rPr>
                <w:color w:val="auto"/>
                <w:sz w:val="24"/>
              </w:rPr>
            </w:pPr>
            <w:r w:rsidRPr="00483675">
              <w:rPr>
                <w:color w:val="auto"/>
                <w:sz w:val="24"/>
              </w:rPr>
              <w:t>единица ФВ в целое число раз меньше системной единицы физической величины</w:t>
            </w:r>
          </w:p>
        </w:tc>
        <w:tc>
          <w:tcPr>
            <w:tcW w:w="708" w:type="dxa"/>
          </w:tcPr>
          <w:p w:rsidR="00D60FC7" w:rsidRPr="00483675" w:rsidRDefault="00D60FC7" w:rsidP="00F85A2C">
            <w:pPr>
              <w:rPr>
                <w:color w:val="auto"/>
                <w:sz w:val="24"/>
              </w:rPr>
            </w:pPr>
            <w:r w:rsidRPr="00483675">
              <w:rPr>
                <w:color w:val="auto"/>
                <w:sz w:val="24"/>
              </w:rPr>
              <w:t>Г.</w:t>
            </w:r>
          </w:p>
        </w:tc>
        <w:tc>
          <w:tcPr>
            <w:tcW w:w="3120" w:type="dxa"/>
          </w:tcPr>
          <w:p w:rsidR="00D60FC7" w:rsidRPr="00483675" w:rsidRDefault="00D60FC7" w:rsidP="00F85A2C">
            <w:pPr>
              <w:rPr>
                <w:color w:val="auto"/>
                <w:sz w:val="24"/>
              </w:rPr>
            </w:pPr>
            <w:r w:rsidRPr="00483675">
              <w:rPr>
                <w:color w:val="auto"/>
                <w:sz w:val="24"/>
              </w:rPr>
              <w:t>дольная единица ФВ</w:t>
            </w:r>
          </w:p>
        </w:tc>
      </w:tr>
    </w:tbl>
    <w:p w:rsidR="00D60FC7" w:rsidRPr="00483675" w:rsidRDefault="00D60FC7" w:rsidP="00D60FC7">
      <w:pPr>
        <w:rPr>
          <w:color w:val="auto"/>
          <w:sz w:val="24"/>
        </w:rPr>
      </w:pPr>
      <w:r w:rsidRPr="00483675">
        <w:rPr>
          <w:color w:val="auto"/>
          <w:sz w:val="24"/>
        </w:rPr>
        <w:t>Ответ:</w:t>
      </w:r>
    </w:p>
    <w:tbl>
      <w:tblPr>
        <w:tblW w:w="0" w:type="auto"/>
        <w:tblInd w:w="108" w:type="dxa"/>
        <w:tblLook w:val="04A0" w:firstRow="1" w:lastRow="0" w:firstColumn="1" w:lastColumn="0" w:noHBand="0" w:noVBand="1"/>
      </w:tblPr>
      <w:tblGrid>
        <w:gridCol w:w="1787"/>
        <w:gridCol w:w="2492"/>
        <w:gridCol w:w="2492"/>
        <w:gridCol w:w="2492"/>
      </w:tblGrid>
      <w:tr w:rsidR="00D60FC7" w:rsidRPr="00483675" w:rsidTr="00F85A2C">
        <w:trPr>
          <w:trHeight w:val="413"/>
        </w:trPr>
        <w:tc>
          <w:tcPr>
            <w:tcW w:w="178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249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249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249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r>
      <w:tr w:rsidR="00D60FC7" w:rsidRPr="00483675" w:rsidTr="00F85A2C">
        <w:trPr>
          <w:trHeight w:val="321"/>
        </w:trPr>
        <w:tc>
          <w:tcPr>
            <w:tcW w:w="178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c>
          <w:tcPr>
            <w:tcW w:w="249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c>
          <w:tcPr>
            <w:tcW w:w="249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c>
          <w:tcPr>
            <w:tcW w:w="249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i/>
                <w:color w:val="auto"/>
                <w:sz w:val="24"/>
              </w:rPr>
            </w:pPr>
          </w:p>
        </w:tc>
      </w:tr>
    </w:tbl>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rPr>
          <w:i/>
          <w:color w:val="auto"/>
          <w:sz w:val="24"/>
        </w:rPr>
      </w:pPr>
      <w:r w:rsidRPr="00483675">
        <w:rPr>
          <w:rFonts w:eastAsiaTheme="minorHAnsi" w:cstheme="minorBidi"/>
          <w:noProof/>
          <w:color w:val="auto"/>
          <w:sz w:val="24"/>
        </w:rPr>
        <mc:AlternateContent>
          <mc:Choice Requires="wps">
            <w:drawing>
              <wp:anchor distT="0" distB="0" distL="114300" distR="114300" simplePos="0" relativeHeight="251667456" behindDoc="0" locked="0" layoutInCell="1" allowOverlap="1" wp14:anchorId="3C360988" wp14:editId="00188A84">
                <wp:simplePos x="0" y="0"/>
                <wp:positionH relativeFrom="column">
                  <wp:posOffset>-118110</wp:posOffset>
                </wp:positionH>
                <wp:positionV relativeFrom="paragraph">
                  <wp:posOffset>60325</wp:posOffset>
                </wp:positionV>
                <wp:extent cx="6019800" cy="600075"/>
                <wp:effectExtent l="0" t="0" r="19050" b="28575"/>
                <wp:wrapNone/>
                <wp:docPr id="239" name="Скругленный прямоугольник 239"/>
                <wp:cNvGraphicFramePr/>
                <a:graphic xmlns:a="http://schemas.openxmlformats.org/drawingml/2006/main">
                  <a:graphicData uri="http://schemas.microsoft.com/office/word/2010/wordprocessingShape">
                    <wps:wsp>
                      <wps:cNvSpPr/>
                      <wps:spPr>
                        <a:xfrm>
                          <a:off x="0" y="0"/>
                          <a:ext cx="6019800" cy="600075"/>
                        </a:xfrm>
                        <a:prstGeom prst="roundRect">
                          <a:avLst>
                            <a:gd name="adj" fmla="val 17966"/>
                          </a:avLst>
                        </a:prstGeom>
                        <a:noFill/>
                        <a:ln w="25400" cap="flat" cmpd="sng" algn="ctr">
                          <a:solidFill>
                            <a:srgbClr val="4F81BD">
                              <a:shade val="50000"/>
                            </a:srgbClr>
                          </a:solidFill>
                          <a:prstDash val="solid"/>
                        </a:ln>
                        <a:effectLst/>
                      </wps:spPr>
                      <wps:txbx>
                        <w:txbxContent>
                          <w:p w:rsidR="00D60FC7" w:rsidRPr="00761426" w:rsidRDefault="00D60FC7" w:rsidP="00D60FC7">
                            <w:pPr>
                              <w:jc w:val="center"/>
                              <w:rPr>
                                <w:b/>
                                <w:color w:val="000000" w:themeColor="text1"/>
                                <w:sz w:val="24"/>
                              </w:rPr>
                            </w:pPr>
                            <w:r w:rsidRPr="00761426">
                              <w:rPr>
                                <w:b/>
                                <w:color w:val="000000" w:themeColor="text1"/>
                                <w:sz w:val="24"/>
                              </w:rPr>
                              <w:t>В заданиях 36 - 40 необходимо установить правильную последовательность действий. Ответ записывается в таблицу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360988" id="Скругленный прямоугольник 239" o:spid="_x0000_s1034" style="position:absolute;margin-left:-9.3pt;margin-top:4.75pt;width:474pt;height:4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" filled="f" strokecolor="#385d8a" strokeweight="2pt">
                <v:textbox>
                  <w:txbxContent>
                    <w:p w:rsidR="00D60FC7" w:rsidRPr="00761426" w:rsidRDefault="00D60FC7" w:rsidP="00D60FC7">
                      <w:pPr>
                        <w:jc w:val="center"/>
                        <w:rPr>
                          <w:b/>
                          <w:color w:val="000000" w:themeColor="text1"/>
                          <w:sz w:val="24"/>
                        </w:rPr>
                      </w:pPr>
                      <w:r w:rsidRPr="00761426">
                        <w:rPr>
                          <w:b/>
                          <w:color w:val="000000" w:themeColor="text1"/>
                          <w:sz w:val="24"/>
                        </w:rPr>
                        <w:t>В заданиях 36 - 40 необходимо установить правильную последовательность действий. Ответ записывается в таблицу</w:t>
                      </w:r>
                    </w:p>
                  </w:txbxContent>
                </v:textbox>
              </v:roundrect>
            </w:pict>
          </mc:Fallback>
        </mc:AlternateContent>
      </w: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rPr>
          <w:i/>
          <w:color w:val="auto"/>
          <w:sz w:val="24"/>
        </w:rPr>
      </w:pPr>
    </w:p>
    <w:p w:rsidR="00D60FC7" w:rsidRPr="00483675" w:rsidRDefault="00D60FC7" w:rsidP="00D60FC7">
      <w:pPr>
        <w:numPr>
          <w:ilvl w:val="0"/>
          <w:numId w:val="58"/>
        </w:numPr>
        <w:spacing w:after="200" w:line="276" w:lineRule="auto"/>
        <w:contextualSpacing/>
        <w:rPr>
          <w:b/>
          <w:iCs/>
          <w:color w:val="auto"/>
          <w:sz w:val="24"/>
        </w:rPr>
      </w:pPr>
      <w:r w:rsidRPr="00483675">
        <w:rPr>
          <w:b/>
          <w:iCs/>
          <w:color w:val="auto"/>
          <w:sz w:val="24"/>
        </w:rPr>
        <w:t>Установите правильную последовательность стадий разработки конструкторской документации по ГОСТ 2.103-2013.</w:t>
      </w:r>
    </w:p>
    <w:p w:rsidR="00D60FC7" w:rsidRPr="00483675" w:rsidRDefault="00D60FC7" w:rsidP="00D60FC7">
      <w:pPr>
        <w:numPr>
          <w:ilvl w:val="0"/>
          <w:numId w:val="57"/>
        </w:numPr>
        <w:spacing w:line="276" w:lineRule="auto"/>
        <w:contextualSpacing/>
        <w:rPr>
          <w:iCs/>
          <w:color w:val="auto"/>
          <w:sz w:val="24"/>
        </w:rPr>
      </w:pPr>
      <w:r w:rsidRPr="00483675">
        <w:rPr>
          <w:iCs/>
          <w:color w:val="auto"/>
          <w:sz w:val="24"/>
        </w:rPr>
        <w:t>техническое предложение</w:t>
      </w:r>
    </w:p>
    <w:p w:rsidR="00D60FC7" w:rsidRPr="00483675" w:rsidRDefault="00D60FC7" w:rsidP="00D60FC7">
      <w:pPr>
        <w:numPr>
          <w:ilvl w:val="0"/>
          <w:numId w:val="57"/>
        </w:numPr>
        <w:spacing w:line="276" w:lineRule="auto"/>
        <w:contextualSpacing/>
        <w:rPr>
          <w:iCs/>
          <w:color w:val="auto"/>
          <w:sz w:val="24"/>
        </w:rPr>
      </w:pPr>
      <w:r w:rsidRPr="00483675">
        <w:rPr>
          <w:iCs/>
          <w:color w:val="auto"/>
          <w:sz w:val="24"/>
        </w:rPr>
        <w:t>технический проект</w:t>
      </w:r>
    </w:p>
    <w:p w:rsidR="00D60FC7" w:rsidRPr="00483675" w:rsidRDefault="00D60FC7" w:rsidP="00D60FC7">
      <w:pPr>
        <w:numPr>
          <w:ilvl w:val="0"/>
          <w:numId w:val="57"/>
        </w:numPr>
        <w:spacing w:line="276" w:lineRule="auto"/>
        <w:contextualSpacing/>
        <w:rPr>
          <w:iCs/>
          <w:color w:val="auto"/>
          <w:sz w:val="24"/>
        </w:rPr>
      </w:pPr>
      <w:r w:rsidRPr="00483675">
        <w:rPr>
          <w:iCs/>
          <w:color w:val="auto"/>
          <w:sz w:val="24"/>
        </w:rPr>
        <w:t xml:space="preserve"> эскизный проект</w:t>
      </w:r>
    </w:p>
    <w:p w:rsidR="00D60FC7" w:rsidRPr="00483675" w:rsidRDefault="00D60FC7" w:rsidP="00D60FC7">
      <w:pPr>
        <w:numPr>
          <w:ilvl w:val="0"/>
          <w:numId w:val="57"/>
        </w:numPr>
        <w:spacing w:line="276" w:lineRule="auto"/>
        <w:contextualSpacing/>
        <w:rPr>
          <w:iCs/>
          <w:color w:val="auto"/>
          <w:sz w:val="24"/>
        </w:rPr>
      </w:pPr>
      <w:r w:rsidRPr="00483675">
        <w:rPr>
          <w:iCs/>
          <w:color w:val="auto"/>
          <w:sz w:val="24"/>
        </w:rPr>
        <w:t>рабочая конструкторская документация</w:t>
      </w:r>
    </w:p>
    <w:p w:rsidR="00D60FC7" w:rsidRPr="00483675" w:rsidRDefault="00D60FC7" w:rsidP="00D60FC7">
      <w:pPr>
        <w:numPr>
          <w:ilvl w:val="0"/>
          <w:numId w:val="57"/>
        </w:numPr>
        <w:spacing w:line="276" w:lineRule="auto"/>
        <w:contextualSpacing/>
        <w:rPr>
          <w:i/>
          <w:color w:val="auto"/>
          <w:sz w:val="24"/>
        </w:rPr>
      </w:pPr>
      <w:r w:rsidRPr="00483675">
        <w:rPr>
          <w:iCs/>
          <w:color w:val="auto"/>
          <w:sz w:val="24"/>
        </w:rPr>
        <w:t>техническое задание на проектирование</w:t>
      </w:r>
    </w:p>
    <w:p w:rsidR="00D60FC7" w:rsidRPr="00483675" w:rsidRDefault="00D60FC7" w:rsidP="00D60FC7">
      <w:pPr>
        <w:rPr>
          <w:rFonts w:eastAsiaTheme="minorHAnsi"/>
          <w:color w:val="auto"/>
          <w:sz w:val="24"/>
        </w:rPr>
      </w:pP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10"/>
        <w:tblW w:w="0" w:type="auto"/>
        <w:tblInd w:w="108" w:type="dxa"/>
        <w:tblLook w:val="04A0" w:firstRow="1" w:lastRow="0" w:firstColumn="1" w:lastColumn="0" w:noHBand="0" w:noVBand="1"/>
      </w:tblPr>
      <w:tblGrid>
        <w:gridCol w:w="1757"/>
        <w:gridCol w:w="1756"/>
        <w:gridCol w:w="1933"/>
        <w:gridCol w:w="1932"/>
        <w:gridCol w:w="1932"/>
      </w:tblGrid>
      <w:tr w:rsidR="00D60FC7" w:rsidRPr="00483675" w:rsidTr="00F85A2C">
        <w:trPr>
          <w:trHeight w:val="276"/>
        </w:trPr>
        <w:tc>
          <w:tcPr>
            <w:tcW w:w="175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175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193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193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c>
          <w:tcPr>
            <w:tcW w:w="193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5</w:t>
            </w:r>
          </w:p>
        </w:tc>
      </w:tr>
      <w:tr w:rsidR="00D60FC7" w:rsidRPr="00483675" w:rsidTr="00F85A2C">
        <w:trPr>
          <w:trHeight w:val="276"/>
        </w:trPr>
        <w:tc>
          <w:tcPr>
            <w:tcW w:w="175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75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3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3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3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r>
    </w:tbl>
    <w:p w:rsidR="00D60FC7" w:rsidRPr="00483675" w:rsidRDefault="00D60FC7" w:rsidP="00D60FC7">
      <w:pPr>
        <w:rPr>
          <w:rFonts w:eastAsiaTheme="minorHAnsi"/>
          <w:color w:val="auto"/>
          <w:sz w:val="24"/>
        </w:rPr>
      </w:pPr>
    </w:p>
    <w:p w:rsidR="00D60FC7" w:rsidRPr="00483675" w:rsidRDefault="00D60FC7" w:rsidP="00D60FC7">
      <w:pPr>
        <w:rPr>
          <w:rFonts w:eastAsiaTheme="minorHAnsi"/>
          <w:color w:val="auto"/>
          <w:sz w:val="24"/>
        </w:rPr>
      </w:pPr>
      <w:r w:rsidRPr="00483675">
        <w:rPr>
          <w:rFonts w:eastAsiaTheme="minorHAnsi"/>
          <w:b/>
          <w:color w:val="auto"/>
          <w:sz w:val="24"/>
        </w:rPr>
        <w:t>37.</w:t>
      </w:r>
      <w:r w:rsidRPr="00483675">
        <w:rPr>
          <w:rFonts w:eastAsiaTheme="minorHAnsi"/>
          <w:color w:val="auto"/>
          <w:sz w:val="24"/>
        </w:rPr>
        <w:t xml:space="preserve"> </w:t>
      </w:r>
      <w:r w:rsidRPr="00483675">
        <w:rPr>
          <w:rFonts w:eastAsiaTheme="minorHAnsi"/>
          <w:b/>
          <w:color w:val="auto"/>
          <w:sz w:val="24"/>
        </w:rPr>
        <w:t>Установите правильную последовательность  расположения разделов при оформлении спецификации по ГОСТ 2.106-96:</w:t>
      </w:r>
    </w:p>
    <w:p w:rsidR="00D60FC7" w:rsidRPr="00483675" w:rsidRDefault="00D60FC7" w:rsidP="00D60FC7">
      <w:pPr>
        <w:rPr>
          <w:rFonts w:eastAsiaTheme="minorHAnsi"/>
          <w:color w:val="auto"/>
          <w:sz w:val="24"/>
        </w:rPr>
      </w:pPr>
      <w:r w:rsidRPr="00483675">
        <w:rPr>
          <w:rFonts w:eastAsiaTheme="minorHAnsi"/>
          <w:color w:val="auto"/>
          <w:sz w:val="24"/>
        </w:rPr>
        <w:t>а.</w:t>
      </w:r>
      <w:r w:rsidRPr="00483675">
        <w:rPr>
          <w:rFonts w:eastAsiaTheme="minorHAnsi"/>
          <w:color w:val="auto"/>
          <w:sz w:val="24"/>
        </w:rPr>
        <w:tab/>
        <w:t>Детали;</w:t>
      </w:r>
    </w:p>
    <w:p w:rsidR="00D60FC7" w:rsidRPr="00483675" w:rsidRDefault="00D60FC7" w:rsidP="00D60FC7">
      <w:pPr>
        <w:rPr>
          <w:rFonts w:eastAsiaTheme="minorHAnsi"/>
          <w:color w:val="auto"/>
          <w:sz w:val="24"/>
        </w:rPr>
      </w:pPr>
      <w:r w:rsidRPr="00483675">
        <w:rPr>
          <w:rFonts w:eastAsiaTheme="minorHAnsi"/>
          <w:color w:val="auto"/>
          <w:sz w:val="24"/>
        </w:rPr>
        <w:t>б.</w:t>
      </w:r>
      <w:r w:rsidRPr="00483675">
        <w:rPr>
          <w:rFonts w:eastAsiaTheme="minorHAnsi"/>
          <w:color w:val="auto"/>
          <w:sz w:val="24"/>
        </w:rPr>
        <w:tab/>
        <w:t>Документация;</w:t>
      </w:r>
    </w:p>
    <w:p w:rsidR="00D60FC7" w:rsidRPr="00483675" w:rsidRDefault="00D60FC7" w:rsidP="00D60FC7">
      <w:pPr>
        <w:rPr>
          <w:rFonts w:eastAsiaTheme="minorHAnsi"/>
          <w:color w:val="auto"/>
          <w:sz w:val="24"/>
        </w:rPr>
      </w:pPr>
      <w:r w:rsidRPr="00483675">
        <w:rPr>
          <w:rFonts w:eastAsiaTheme="minorHAnsi"/>
          <w:color w:val="auto"/>
          <w:sz w:val="24"/>
        </w:rPr>
        <w:t>в.</w:t>
      </w:r>
      <w:r w:rsidRPr="00483675">
        <w:rPr>
          <w:rFonts w:eastAsiaTheme="minorHAnsi"/>
          <w:color w:val="auto"/>
          <w:sz w:val="24"/>
        </w:rPr>
        <w:tab/>
        <w:t>Сборочные единицы;</w:t>
      </w:r>
    </w:p>
    <w:p w:rsidR="00D60FC7" w:rsidRPr="00483675" w:rsidRDefault="00D60FC7" w:rsidP="00D60FC7">
      <w:pPr>
        <w:rPr>
          <w:rFonts w:eastAsiaTheme="minorHAnsi"/>
          <w:color w:val="auto"/>
          <w:sz w:val="24"/>
        </w:rPr>
      </w:pPr>
      <w:r w:rsidRPr="00483675">
        <w:rPr>
          <w:rFonts w:eastAsiaTheme="minorHAnsi"/>
          <w:color w:val="auto"/>
          <w:sz w:val="24"/>
        </w:rPr>
        <w:t>г.</w:t>
      </w:r>
      <w:r w:rsidRPr="00483675">
        <w:rPr>
          <w:rFonts w:eastAsiaTheme="minorHAnsi"/>
          <w:color w:val="auto"/>
          <w:sz w:val="24"/>
        </w:rPr>
        <w:tab/>
        <w:t xml:space="preserve">Стандартные изделия; </w:t>
      </w:r>
    </w:p>
    <w:p w:rsidR="00D60FC7" w:rsidRPr="00483675" w:rsidRDefault="00D60FC7" w:rsidP="00D60FC7">
      <w:pPr>
        <w:rPr>
          <w:rFonts w:eastAsiaTheme="minorHAnsi"/>
          <w:color w:val="auto"/>
          <w:sz w:val="24"/>
        </w:rPr>
      </w:pPr>
      <w:r w:rsidRPr="00483675">
        <w:rPr>
          <w:rFonts w:eastAsiaTheme="minorHAnsi"/>
          <w:color w:val="auto"/>
          <w:sz w:val="24"/>
        </w:rPr>
        <w:t>д.</w:t>
      </w:r>
      <w:r w:rsidRPr="00483675">
        <w:rPr>
          <w:rFonts w:eastAsiaTheme="minorHAnsi"/>
          <w:color w:val="auto"/>
          <w:sz w:val="24"/>
        </w:rPr>
        <w:tab/>
        <w:t>Материалы.</w:t>
      </w:r>
    </w:p>
    <w:p w:rsidR="00D60FC7" w:rsidRPr="00483675" w:rsidRDefault="00D60FC7" w:rsidP="00D60FC7">
      <w:pPr>
        <w:rPr>
          <w:rFonts w:eastAsiaTheme="minorHAnsi"/>
          <w:color w:val="auto"/>
          <w:sz w:val="24"/>
        </w:rPr>
      </w:pP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10"/>
        <w:tblW w:w="0" w:type="auto"/>
        <w:tblInd w:w="108" w:type="dxa"/>
        <w:tblLook w:val="04A0" w:firstRow="1" w:lastRow="0" w:firstColumn="1" w:lastColumn="0" w:noHBand="0" w:noVBand="1"/>
      </w:tblPr>
      <w:tblGrid>
        <w:gridCol w:w="1757"/>
        <w:gridCol w:w="1756"/>
        <w:gridCol w:w="1933"/>
        <w:gridCol w:w="1932"/>
        <w:gridCol w:w="1932"/>
      </w:tblGrid>
      <w:tr w:rsidR="00D60FC7" w:rsidRPr="00483675" w:rsidTr="00F85A2C">
        <w:trPr>
          <w:trHeight w:val="276"/>
        </w:trPr>
        <w:tc>
          <w:tcPr>
            <w:tcW w:w="175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175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1933"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193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c>
          <w:tcPr>
            <w:tcW w:w="193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5</w:t>
            </w:r>
          </w:p>
        </w:tc>
      </w:tr>
      <w:tr w:rsidR="00D60FC7" w:rsidRPr="00483675" w:rsidTr="00F85A2C">
        <w:trPr>
          <w:trHeight w:val="276"/>
        </w:trPr>
        <w:tc>
          <w:tcPr>
            <w:tcW w:w="175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75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33"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3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3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r>
    </w:tbl>
    <w:p w:rsidR="00D60FC7" w:rsidRPr="00483675" w:rsidRDefault="00D60FC7" w:rsidP="00D60FC7">
      <w:pPr>
        <w:rPr>
          <w:rFonts w:eastAsiaTheme="minorHAnsi"/>
          <w:color w:val="auto"/>
          <w:sz w:val="24"/>
        </w:rPr>
      </w:pPr>
    </w:p>
    <w:p w:rsidR="00D60FC7" w:rsidRPr="00483675" w:rsidRDefault="00D60FC7" w:rsidP="00D60FC7">
      <w:pPr>
        <w:rPr>
          <w:rFonts w:eastAsiaTheme="minorHAnsi"/>
          <w:b/>
          <w:color w:val="auto"/>
          <w:sz w:val="24"/>
        </w:rPr>
      </w:pPr>
      <w:r w:rsidRPr="00483675">
        <w:rPr>
          <w:rFonts w:eastAsiaTheme="minorHAnsi"/>
          <w:b/>
          <w:color w:val="auto"/>
          <w:sz w:val="24"/>
        </w:rPr>
        <w:t>38. Установите правильный порядок решения задач с использованием принципа Даламбера:</w:t>
      </w:r>
    </w:p>
    <w:p w:rsidR="00D60FC7" w:rsidRPr="00483675" w:rsidRDefault="00D60FC7" w:rsidP="00D60FC7">
      <w:pPr>
        <w:rPr>
          <w:rFonts w:eastAsiaTheme="minorHAnsi"/>
          <w:color w:val="auto"/>
          <w:sz w:val="24"/>
        </w:rPr>
      </w:pPr>
      <w:r w:rsidRPr="00483675">
        <w:rPr>
          <w:rFonts w:eastAsiaTheme="minorHAnsi"/>
          <w:color w:val="auto"/>
          <w:sz w:val="24"/>
        </w:rPr>
        <w:t>а.</w:t>
      </w:r>
      <w:r w:rsidRPr="00483675">
        <w:rPr>
          <w:rFonts w:eastAsiaTheme="minorHAnsi"/>
          <w:color w:val="auto"/>
          <w:sz w:val="24"/>
        </w:rPr>
        <w:tab/>
        <w:t>Выяснить направление и величину ускорения</w:t>
      </w:r>
    </w:p>
    <w:p w:rsidR="00D60FC7" w:rsidRPr="00483675" w:rsidRDefault="00D60FC7" w:rsidP="00D60FC7">
      <w:pPr>
        <w:rPr>
          <w:rFonts w:eastAsiaTheme="minorHAnsi"/>
          <w:color w:val="auto"/>
          <w:sz w:val="24"/>
        </w:rPr>
      </w:pPr>
      <w:r w:rsidRPr="00483675">
        <w:rPr>
          <w:rFonts w:eastAsiaTheme="minorHAnsi"/>
          <w:color w:val="auto"/>
          <w:sz w:val="24"/>
        </w:rPr>
        <w:t>б.</w:t>
      </w:r>
      <w:r w:rsidRPr="00483675">
        <w:rPr>
          <w:rFonts w:eastAsiaTheme="minorHAnsi"/>
          <w:color w:val="auto"/>
          <w:sz w:val="24"/>
        </w:rPr>
        <w:tab/>
        <w:t>Составить систему уравнений равновесия.</w:t>
      </w:r>
    </w:p>
    <w:p w:rsidR="00D60FC7" w:rsidRPr="00483675" w:rsidRDefault="00D60FC7" w:rsidP="00D60FC7">
      <w:pPr>
        <w:rPr>
          <w:rFonts w:eastAsiaTheme="minorHAnsi"/>
          <w:color w:val="auto"/>
          <w:sz w:val="24"/>
        </w:rPr>
      </w:pPr>
      <w:r w:rsidRPr="00483675">
        <w:rPr>
          <w:rFonts w:eastAsiaTheme="minorHAnsi"/>
          <w:color w:val="auto"/>
          <w:sz w:val="24"/>
        </w:rPr>
        <w:t>в.</w:t>
      </w:r>
      <w:r w:rsidRPr="00483675">
        <w:rPr>
          <w:rFonts w:eastAsiaTheme="minorHAnsi"/>
          <w:color w:val="auto"/>
          <w:sz w:val="24"/>
        </w:rPr>
        <w:tab/>
        <w:t>Составить расчетную схему.</w:t>
      </w:r>
    </w:p>
    <w:p w:rsidR="00D60FC7" w:rsidRPr="00483675" w:rsidRDefault="00D60FC7" w:rsidP="00D60FC7">
      <w:pPr>
        <w:rPr>
          <w:rFonts w:eastAsiaTheme="minorHAnsi"/>
          <w:color w:val="auto"/>
          <w:sz w:val="24"/>
        </w:rPr>
      </w:pPr>
      <w:r w:rsidRPr="00483675">
        <w:rPr>
          <w:rFonts w:eastAsiaTheme="minorHAnsi"/>
          <w:color w:val="auto"/>
          <w:sz w:val="24"/>
        </w:rPr>
        <w:t>г.</w:t>
      </w:r>
      <w:r w:rsidRPr="00483675">
        <w:rPr>
          <w:rFonts w:eastAsiaTheme="minorHAnsi"/>
          <w:color w:val="auto"/>
          <w:sz w:val="24"/>
        </w:rPr>
        <w:tab/>
        <w:t>Выбрать систему координат.</w:t>
      </w:r>
    </w:p>
    <w:p w:rsidR="00D60FC7" w:rsidRPr="00483675" w:rsidRDefault="00D60FC7" w:rsidP="00D60FC7">
      <w:pPr>
        <w:rPr>
          <w:rFonts w:eastAsiaTheme="minorHAnsi"/>
          <w:color w:val="auto"/>
          <w:sz w:val="24"/>
        </w:rPr>
      </w:pPr>
      <w:r w:rsidRPr="00483675">
        <w:rPr>
          <w:rFonts w:eastAsiaTheme="minorHAnsi"/>
          <w:color w:val="auto"/>
          <w:sz w:val="24"/>
        </w:rPr>
        <w:t>д.</w:t>
      </w:r>
      <w:r w:rsidRPr="00483675">
        <w:rPr>
          <w:rFonts w:eastAsiaTheme="minorHAnsi"/>
          <w:color w:val="auto"/>
          <w:sz w:val="24"/>
        </w:rPr>
        <w:tab/>
        <w:t>Определить неизвестные величины.</w:t>
      </w:r>
    </w:p>
    <w:p w:rsidR="00D60FC7" w:rsidRPr="00483675" w:rsidRDefault="00D60FC7" w:rsidP="00D60FC7">
      <w:pPr>
        <w:rPr>
          <w:rFonts w:eastAsiaTheme="minorHAnsi"/>
          <w:color w:val="auto"/>
          <w:sz w:val="24"/>
        </w:rPr>
      </w:pPr>
      <w:r w:rsidRPr="00483675">
        <w:rPr>
          <w:rFonts w:eastAsiaTheme="minorHAnsi"/>
          <w:color w:val="auto"/>
          <w:sz w:val="24"/>
        </w:rPr>
        <w:t>е.</w:t>
      </w:r>
      <w:r w:rsidRPr="00483675">
        <w:rPr>
          <w:rFonts w:eastAsiaTheme="minorHAnsi"/>
          <w:color w:val="auto"/>
          <w:sz w:val="24"/>
        </w:rPr>
        <w:tab/>
        <w:t>Условно приложить силу инерции.</w:t>
      </w:r>
    </w:p>
    <w:p w:rsidR="00D60FC7" w:rsidRPr="00483675" w:rsidRDefault="00D60FC7" w:rsidP="00D60FC7">
      <w:pPr>
        <w:rPr>
          <w:rFonts w:eastAsiaTheme="minorHAnsi"/>
          <w:color w:val="auto"/>
          <w:sz w:val="24"/>
        </w:rPr>
      </w:pP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10"/>
        <w:tblW w:w="0" w:type="auto"/>
        <w:tblInd w:w="108" w:type="dxa"/>
        <w:tblLook w:val="04A0" w:firstRow="1" w:lastRow="0" w:firstColumn="1" w:lastColumn="0" w:noHBand="0" w:noVBand="1"/>
      </w:tblPr>
      <w:tblGrid>
        <w:gridCol w:w="1490"/>
        <w:gridCol w:w="1490"/>
        <w:gridCol w:w="1627"/>
        <w:gridCol w:w="1626"/>
        <w:gridCol w:w="1626"/>
        <w:gridCol w:w="1604"/>
      </w:tblGrid>
      <w:tr w:rsidR="00D60FC7" w:rsidRPr="00483675" w:rsidTr="00F85A2C">
        <w:trPr>
          <w:trHeight w:val="292"/>
        </w:trPr>
        <w:tc>
          <w:tcPr>
            <w:tcW w:w="14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149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1627"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1626"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c>
          <w:tcPr>
            <w:tcW w:w="162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5</w:t>
            </w:r>
          </w:p>
        </w:tc>
        <w:tc>
          <w:tcPr>
            <w:tcW w:w="160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6</w:t>
            </w:r>
          </w:p>
        </w:tc>
      </w:tr>
      <w:tr w:rsidR="00D60FC7" w:rsidRPr="00483675" w:rsidTr="00F85A2C">
        <w:trPr>
          <w:trHeight w:val="292"/>
        </w:trPr>
        <w:tc>
          <w:tcPr>
            <w:tcW w:w="149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49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627"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62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626"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604"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r>
    </w:tbl>
    <w:p w:rsidR="00D60FC7" w:rsidRPr="00483675" w:rsidRDefault="00D60FC7" w:rsidP="00D60FC7">
      <w:pPr>
        <w:rPr>
          <w:rFonts w:eastAsiaTheme="minorHAnsi"/>
          <w:color w:val="auto"/>
          <w:sz w:val="24"/>
        </w:rPr>
      </w:pPr>
      <w:r w:rsidRPr="00483675">
        <w:rPr>
          <w:rFonts w:eastAsiaTheme="minorHAnsi"/>
          <w:color w:val="auto"/>
          <w:sz w:val="24"/>
        </w:rPr>
        <w:tab/>
      </w:r>
      <w:r w:rsidRPr="00483675">
        <w:rPr>
          <w:rFonts w:eastAsiaTheme="minorHAnsi"/>
          <w:color w:val="auto"/>
          <w:sz w:val="24"/>
        </w:rPr>
        <w:tab/>
      </w:r>
      <w:r w:rsidRPr="00483675">
        <w:rPr>
          <w:rFonts w:eastAsiaTheme="minorHAnsi"/>
          <w:color w:val="auto"/>
          <w:sz w:val="24"/>
        </w:rPr>
        <w:tab/>
      </w:r>
      <w:r w:rsidRPr="00483675">
        <w:rPr>
          <w:rFonts w:eastAsiaTheme="minorHAnsi"/>
          <w:color w:val="auto"/>
          <w:sz w:val="24"/>
        </w:rPr>
        <w:tab/>
      </w:r>
      <w:r w:rsidRPr="00483675">
        <w:rPr>
          <w:rFonts w:eastAsiaTheme="minorHAnsi"/>
          <w:color w:val="auto"/>
          <w:sz w:val="24"/>
        </w:rPr>
        <w:tab/>
      </w:r>
      <w:r w:rsidRPr="00483675">
        <w:rPr>
          <w:rFonts w:eastAsiaTheme="minorHAnsi"/>
          <w:color w:val="auto"/>
          <w:sz w:val="24"/>
        </w:rPr>
        <w:tab/>
      </w:r>
    </w:p>
    <w:p w:rsidR="00D60FC7" w:rsidRPr="00483675" w:rsidRDefault="00D60FC7" w:rsidP="00D60FC7">
      <w:pPr>
        <w:rPr>
          <w:rFonts w:eastAsiaTheme="minorHAnsi"/>
          <w:color w:val="auto"/>
          <w:sz w:val="24"/>
        </w:rPr>
      </w:pPr>
      <w:r w:rsidRPr="00483675">
        <w:rPr>
          <w:rFonts w:eastAsiaTheme="minorHAnsi"/>
          <w:b/>
          <w:color w:val="auto"/>
          <w:sz w:val="24"/>
        </w:rPr>
        <w:t>39.</w:t>
      </w:r>
      <w:r w:rsidRPr="00483675">
        <w:rPr>
          <w:rFonts w:eastAsiaTheme="minorHAnsi"/>
          <w:color w:val="auto"/>
          <w:sz w:val="24"/>
        </w:rPr>
        <w:t xml:space="preserve">   </w:t>
      </w:r>
      <w:r w:rsidRPr="00483675">
        <w:rPr>
          <w:rFonts w:eastAsiaTheme="minorHAnsi"/>
          <w:b/>
          <w:color w:val="auto"/>
          <w:sz w:val="24"/>
          <w:shd w:val="clear" w:color="auto" w:fill="FFFFFF"/>
        </w:rPr>
        <w:t>Установите последовательность решения задач на равновесие плоской системы сходящихся сил геометрическим способом:</w:t>
      </w:r>
      <w:r w:rsidRPr="00483675">
        <w:rPr>
          <w:rFonts w:eastAsiaTheme="minorHAnsi"/>
          <w:color w:val="auto"/>
          <w:sz w:val="24"/>
        </w:rPr>
        <w:br/>
      </w:r>
      <w:r w:rsidRPr="00483675">
        <w:rPr>
          <w:rFonts w:eastAsiaTheme="minorHAnsi"/>
          <w:color w:val="auto"/>
          <w:sz w:val="24"/>
          <w:shd w:val="clear" w:color="auto" w:fill="FFFFFF"/>
        </w:rPr>
        <w:t>а. Измерить полученные векторы сил и определить их величину </w:t>
      </w:r>
      <w:r w:rsidRPr="00483675">
        <w:rPr>
          <w:rFonts w:eastAsiaTheme="minorHAnsi"/>
          <w:color w:val="auto"/>
          <w:sz w:val="24"/>
        </w:rPr>
        <w:br/>
      </w:r>
      <w:r w:rsidRPr="00483675">
        <w:rPr>
          <w:rFonts w:eastAsiaTheme="minorHAnsi"/>
          <w:color w:val="auto"/>
          <w:sz w:val="24"/>
          <w:shd w:val="clear" w:color="auto" w:fill="FFFFFF"/>
        </w:rPr>
        <w:t>б. Вычертить многоугольник сил системы, начиная с известных сил.</w:t>
      </w:r>
      <w:r w:rsidRPr="00483675">
        <w:rPr>
          <w:rFonts w:eastAsiaTheme="minorHAnsi"/>
          <w:color w:val="auto"/>
          <w:sz w:val="24"/>
        </w:rPr>
        <w:br/>
      </w:r>
      <w:r w:rsidRPr="00483675">
        <w:rPr>
          <w:rFonts w:eastAsiaTheme="minorHAnsi"/>
          <w:color w:val="auto"/>
          <w:sz w:val="24"/>
          <w:shd w:val="clear" w:color="auto" w:fill="FFFFFF"/>
        </w:rPr>
        <w:t>в. Для уточнения решения определить величины векторов с помощью геометрических зависимостей. </w:t>
      </w:r>
      <w:r w:rsidRPr="00483675">
        <w:rPr>
          <w:rFonts w:eastAsiaTheme="minorHAnsi"/>
          <w:color w:val="auto"/>
          <w:sz w:val="24"/>
        </w:rPr>
        <w:br/>
      </w:r>
      <w:r w:rsidRPr="00483675">
        <w:rPr>
          <w:rFonts w:eastAsiaTheme="minorHAnsi"/>
          <w:color w:val="auto"/>
          <w:sz w:val="24"/>
          <w:shd w:val="clear" w:color="auto" w:fill="FFFFFF"/>
        </w:rPr>
        <w:t>г. Определить возможное направление реакций связей.</w:t>
      </w: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10"/>
        <w:tblW w:w="0" w:type="auto"/>
        <w:tblInd w:w="108" w:type="dxa"/>
        <w:tblLook w:val="04A0" w:firstRow="1" w:lastRow="0" w:firstColumn="1" w:lastColumn="0" w:noHBand="0" w:noVBand="1"/>
      </w:tblPr>
      <w:tblGrid>
        <w:gridCol w:w="2260"/>
        <w:gridCol w:w="2401"/>
        <w:gridCol w:w="2401"/>
        <w:gridCol w:w="2401"/>
      </w:tblGrid>
      <w:tr w:rsidR="00D60FC7" w:rsidRPr="00483675" w:rsidTr="00F85A2C">
        <w:trPr>
          <w:trHeight w:val="384"/>
        </w:trPr>
        <w:tc>
          <w:tcPr>
            <w:tcW w:w="2260"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2401"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2401"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240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4</w:t>
            </w:r>
          </w:p>
        </w:tc>
      </w:tr>
      <w:tr w:rsidR="00D60FC7" w:rsidRPr="00483675" w:rsidTr="00F85A2C">
        <w:trPr>
          <w:trHeight w:val="384"/>
        </w:trPr>
        <w:tc>
          <w:tcPr>
            <w:tcW w:w="2260"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240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240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240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r>
    </w:tbl>
    <w:p w:rsidR="00D60FC7" w:rsidRPr="00483675" w:rsidRDefault="00D60FC7" w:rsidP="00D60FC7">
      <w:pPr>
        <w:rPr>
          <w:rFonts w:eastAsiaTheme="minorHAnsi"/>
          <w:color w:val="auto"/>
          <w:sz w:val="24"/>
        </w:rPr>
      </w:pPr>
      <w:r w:rsidRPr="00483675">
        <w:rPr>
          <w:rFonts w:eastAsiaTheme="minorHAnsi"/>
          <w:color w:val="auto"/>
          <w:sz w:val="24"/>
        </w:rPr>
        <w:tab/>
      </w:r>
      <w:r w:rsidRPr="00483675">
        <w:rPr>
          <w:rFonts w:eastAsiaTheme="minorHAnsi"/>
          <w:color w:val="auto"/>
          <w:sz w:val="24"/>
        </w:rPr>
        <w:tab/>
      </w:r>
    </w:p>
    <w:p w:rsidR="00D60FC7" w:rsidRPr="00483675" w:rsidRDefault="00D60FC7" w:rsidP="00D60FC7">
      <w:pPr>
        <w:rPr>
          <w:rFonts w:eastAsiaTheme="minorHAnsi"/>
          <w:b/>
          <w:color w:val="auto"/>
          <w:sz w:val="24"/>
        </w:rPr>
      </w:pPr>
      <w:r w:rsidRPr="00483675">
        <w:rPr>
          <w:rFonts w:eastAsiaTheme="minorHAnsi"/>
          <w:b/>
          <w:color w:val="auto"/>
          <w:sz w:val="24"/>
        </w:rPr>
        <w:t xml:space="preserve">40. Установите иерархию эталонов - от более точных к менее точным: </w:t>
      </w:r>
    </w:p>
    <w:p w:rsidR="00D60FC7" w:rsidRPr="00483675" w:rsidRDefault="00D60FC7" w:rsidP="00D60FC7">
      <w:pPr>
        <w:rPr>
          <w:rFonts w:eastAsiaTheme="minorHAnsi"/>
          <w:color w:val="auto"/>
          <w:sz w:val="24"/>
        </w:rPr>
      </w:pPr>
      <w:r w:rsidRPr="00483675">
        <w:rPr>
          <w:rFonts w:eastAsiaTheme="minorHAnsi"/>
          <w:color w:val="auto"/>
          <w:sz w:val="24"/>
        </w:rPr>
        <w:t>а.</w:t>
      </w:r>
      <w:r w:rsidRPr="00483675">
        <w:rPr>
          <w:rFonts w:eastAsiaTheme="minorHAnsi"/>
          <w:color w:val="auto"/>
          <w:sz w:val="24"/>
        </w:rPr>
        <w:tab/>
        <w:t>Первичный</w:t>
      </w:r>
    </w:p>
    <w:p w:rsidR="00D60FC7" w:rsidRPr="00483675" w:rsidRDefault="00D60FC7" w:rsidP="00D60FC7">
      <w:pPr>
        <w:rPr>
          <w:rFonts w:eastAsiaTheme="minorHAnsi"/>
          <w:color w:val="auto"/>
          <w:sz w:val="24"/>
        </w:rPr>
      </w:pPr>
      <w:r w:rsidRPr="00483675">
        <w:rPr>
          <w:rFonts w:eastAsiaTheme="minorHAnsi"/>
          <w:color w:val="auto"/>
          <w:sz w:val="24"/>
        </w:rPr>
        <w:t>б.</w:t>
      </w:r>
      <w:r w:rsidRPr="00483675">
        <w:rPr>
          <w:rFonts w:eastAsiaTheme="minorHAnsi"/>
          <w:color w:val="auto"/>
          <w:sz w:val="24"/>
        </w:rPr>
        <w:tab/>
        <w:t>Рабочий эталон первого разряда</w:t>
      </w:r>
    </w:p>
    <w:p w:rsidR="00D60FC7" w:rsidRPr="00483675" w:rsidRDefault="00D60FC7" w:rsidP="00D60FC7">
      <w:pPr>
        <w:rPr>
          <w:rFonts w:eastAsiaTheme="minorHAnsi"/>
          <w:color w:val="auto"/>
          <w:sz w:val="24"/>
        </w:rPr>
      </w:pPr>
      <w:r w:rsidRPr="00483675">
        <w:rPr>
          <w:rFonts w:eastAsiaTheme="minorHAnsi"/>
          <w:color w:val="auto"/>
          <w:sz w:val="24"/>
        </w:rPr>
        <w:t>в.</w:t>
      </w:r>
      <w:r w:rsidRPr="00483675">
        <w:rPr>
          <w:rFonts w:eastAsiaTheme="minorHAnsi"/>
          <w:color w:val="auto"/>
          <w:sz w:val="24"/>
        </w:rPr>
        <w:tab/>
        <w:t>Рабочий</w:t>
      </w:r>
    </w:p>
    <w:p w:rsidR="00D60FC7" w:rsidRPr="00483675" w:rsidRDefault="00D60FC7" w:rsidP="00D60FC7">
      <w:pPr>
        <w:rPr>
          <w:rFonts w:eastAsiaTheme="minorHAnsi"/>
          <w:color w:val="auto"/>
          <w:sz w:val="24"/>
        </w:rPr>
      </w:pPr>
      <w:r w:rsidRPr="00483675">
        <w:rPr>
          <w:rFonts w:eastAsiaTheme="minorHAnsi"/>
          <w:color w:val="auto"/>
          <w:sz w:val="24"/>
        </w:rPr>
        <w:t>г.</w:t>
      </w:r>
      <w:r w:rsidRPr="00483675">
        <w:rPr>
          <w:rFonts w:eastAsiaTheme="minorHAnsi"/>
          <w:color w:val="auto"/>
          <w:sz w:val="24"/>
        </w:rPr>
        <w:tab/>
        <w:t>Вторичный</w:t>
      </w:r>
    </w:p>
    <w:p w:rsidR="00D60FC7" w:rsidRPr="00483675" w:rsidRDefault="00D60FC7" w:rsidP="00D60FC7">
      <w:pPr>
        <w:rPr>
          <w:rFonts w:eastAsiaTheme="minorHAnsi"/>
          <w:color w:val="auto"/>
          <w:sz w:val="24"/>
        </w:rPr>
      </w:pPr>
      <w:r w:rsidRPr="00483675">
        <w:rPr>
          <w:rFonts w:eastAsiaTheme="minorHAnsi"/>
          <w:color w:val="auto"/>
          <w:sz w:val="24"/>
        </w:rPr>
        <w:t>д.</w:t>
      </w:r>
      <w:r w:rsidRPr="00483675">
        <w:rPr>
          <w:rFonts w:eastAsiaTheme="minorHAnsi"/>
          <w:color w:val="auto"/>
          <w:sz w:val="24"/>
        </w:rPr>
        <w:tab/>
        <w:t>Рабочие средства измерений</w:t>
      </w:r>
    </w:p>
    <w:p w:rsidR="00D60FC7" w:rsidRPr="00483675" w:rsidRDefault="00D60FC7" w:rsidP="00D60FC7">
      <w:pPr>
        <w:rPr>
          <w:rFonts w:eastAsiaTheme="minorHAnsi"/>
          <w:color w:val="auto"/>
          <w:sz w:val="24"/>
        </w:rPr>
      </w:pPr>
      <w:r w:rsidRPr="00483675">
        <w:rPr>
          <w:rFonts w:eastAsiaTheme="minorHAnsi"/>
          <w:color w:val="auto"/>
          <w:sz w:val="24"/>
        </w:rPr>
        <w:t>Ответ:</w:t>
      </w:r>
    </w:p>
    <w:tbl>
      <w:tblPr>
        <w:tblStyle w:val="210"/>
        <w:tblW w:w="0" w:type="auto"/>
        <w:tblInd w:w="108" w:type="dxa"/>
        <w:tblLook w:val="04A0" w:firstRow="1" w:lastRow="0" w:firstColumn="1" w:lastColumn="0" w:noHBand="0" w:noVBand="1"/>
      </w:tblPr>
      <w:tblGrid>
        <w:gridCol w:w="1772"/>
        <w:gridCol w:w="1772"/>
        <w:gridCol w:w="1942"/>
        <w:gridCol w:w="1941"/>
        <w:gridCol w:w="1941"/>
      </w:tblGrid>
      <w:tr w:rsidR="00D60FC7" w:rsidRPr="00483675" w:rsidTr="00F85A2C">
        <w:trPr>
          <w:trHeight w:val="292"/>
        </w:trPr>
        <w:tc>
          <w:tcPr>
            <w:tcW w:w="177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1</w:t>
            </w:r>
          </w:p>
        </w:tc>
        <w:tc>
          <w:tcPr>
            <w:tcW w:w="177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2</w:t>
            </w:r>
          </w:p>
        </w:tc>
        <w:tc>
          <w:tcPr>
            <w:tcW w:w="1942"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3</w:t>
            </w:r>
          </w:p>
        </w:tc>
        <w:tc>
          <w:tcPr>
            <w:tcW w:w="1941" w:type="dxa"/>
            <w:tcBorders>
              <w:top w:val="single" w:sz="4" w:space="0" w:color="auto"/>
              <w:left w:val="single" w:sz="4" w:space="0" w:color="auto"/>
              <w:bottom w:val="single" w:sz="4" w:space="0" w:color="auto"/>
              <w:right w:val="single" w:sz="4" w:space="0" w:color="auto"/>
            </w:tcBorders>
            <w:hideMark/>
          </w:tcPr>
          <w:p w:rsidR="00D60FC7" w:rsidRPr="00483675" w:rsidRDefault="00D60FC7" w:rsidP="00F85A2C">
            <w:pPr>
              <w:rPr>
                <w:color w:val="auto"/>
                <w:sz w:val="24"/>
              </w:rPr>
            </w:pPr>
            <w:r w:rsidRPr="00483675">
              <w:rPr>
                <w:color w:val="auto"/>
                <w:sz w:val="24"/>
              </w:rPr>
              <w:t>4</w:t>
            </w:r>
          </w:p>
        </w:tc>
        <w:tc>
          <w:tcPr>
            <w:tcW w:w="194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r w:rsidRPr="00483675">
              <w:rPr>
                <w:color w:val="auto"/>
                <w:sz w:val="24"/>
              </w:rPr>
              <w:t>5</w:t>
            </w:r>
          </w:p>
        </w:tc>
      </w:tr>
      <w:tr w:rsidR="00D60FC7" w:rsidRPr="00483675" w:rsidTr="00F85A2C">
        <w:trPr>
          <w:trHeight w:val="292"/>
        </w:trPr>
        <w:tc>
          <w:tcPr>
            <w:tcW w:w="177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77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42"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4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c>
          <w:tcPr>
            <w:tcW w:w="1941" w:type="dxa"/>
            <w:tcBorders>
              <w:top w:val="single" w:sz="4" w:space="0" w:color="auto"/>
              <w:left w:val="single" w:sz="4" w:space="0" w:color="auto"/>
              <w:bottom w:val="single" w:sz="4" w:space="0" w:color="auto"/>
              <w:right w:val="single" w:sz="4" w:space="0" w:color="auto"/>
            </w:tcBorders>
          </w:tcPr>
          <w:p w:rsidR="00D60FC7" w:rsidRPr="00483675" w:rsidRDefault="00D60FC7" w:rsidP="00F85A2C">
            <w:pPr>
              <w:rPr>
                <w:color w:val="auto"/>
                <w:sz w:val="24"/>
              </w:rPr>
            </w:pPr>
          </w:p>
        </w:tc>
      </w:tr>
    </w:tbl>
    <w:p w:rsidR="00D60FC7" w:rsidRPr="00483675" w:rsidRDefault="00D60FC7" w:rsidP="00D60FC7">
      <w:pPr>
        <w:rPr>
          <w:rFonts w:eastAsiaTheme="minorHAnsi"/>
          <w:color w:val="auto"/>
          <w:sz w:val="24"/>
        </w:rPr>
      </w:pPr>
    </w:p>
    <w:p w:rsidR="00D60FC7" w:rsidRPr="00483675" w:rsidRDefault="00D60FC7" w:rsidP="00D60FC7">
      <w:pPr>
        <w:spacing w:line="360" w:lineRule="auto"/>
        <w:jc w:val="center"/>
        <w:rPr>
          <w:b/>
          <w:color w:val="auto"/>
          <w:sz w:val="24"/>
        </w:rPr>
      </w:pPr>
      <w:r w:rsidRPr="00483675">
        <w:rPr>
          <w:rFonts w:eastAsia="Times New Roman"/>
          <w:b/>
          <w:bCs/>
          <w:color w:val="auto"/>
          <w:sz w:val="24"/>
        </w:rPr>
        <w:lastRenderedPageBreak/>
        <w:t xml:space="preserve">ЗАДАНИЕ № 2 </w:t>
      </w:r>
      <w:r w:rsidRPr="00483675">
        <w:rPr>
          <w:b/>
          <w:color w:val="auto"/>
          <w:sz w:val="24"/>
        </w:rPr>
        <w:t>«Перевод профессионального текста»</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1 час (академический)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10 баллов.</w:t>
      </w:r>
    </w:p>
    <w:p w:rsidR="00D60FC7" w:rsidRPr="00483675" w:rsidRDefault="00D60FC7" w:rsidP="00D60FC7">
      <w:pPr>
        <w:spacing w:line="360" w:lineRule="auto"/>
        <w:jc w:val="both"/>
        <w:rPr>
          <w:rFonts w:eastAsia="Times New Roman"/>
          <w:bCs/>
          <w:color w:val="auto"/>
          <w:sz w:val="24"/>
        </w:rPr>
      </w:pPr>
    </w:p>
    <w:p w:rsidR="00D60FC7" w:rsidRPr="00483675" w:rsidRDefault="00D60FC7" w:rsidP="00D60FC7">
      <w:pPr>
        <w:spacing w:line="360" w:lineRule="auto"/>
        <w:jc w:val="both"/>
        <w:rPr>
          <w:rFonts w:eastAsia="Times New Roman"/>
          <w:bCs/>
          <w:color w:val="auto"/>
          <w:sz w:val="24"/>
        </w:rPr>
      </w:pPr>
      <w:r w:rsidRPr="00483675">
        <w:rPr>
          <w:rFonts w:eastAsia="Times New Roman"/>
          <w:bCs/>
          <w:color w:val="auto"/>
          <w:sz w:val="24"/>
        </w:rPr>
        <w:t>ЗАДАЧА № 2.1</w:t>
      </w:r>
    </w:p>
    <w:p w:rsidR="00D60FC7" w:rsidRPr="00483675" w:rsidRDefault="00D60FC7" w:rsidP="00D60FC7">
      <w:pPr>
        <w:tabs>
          <w:tab w:val="left" w:pos="709"/>
        </w:tabs>
        <w:spacing w:before="120" w:line="360" w:lineRule="auto"/>
        <w:ind w:left="-284"/>
        <w:rPr>
          <w:i/>
          <w:color w:val="auto"/>
          <w:sz w:val="24"/>
        </w:rPr>
      </w:pPr>
      <w:r w:rsidRPr="00483675">
        <w:rPr>
          <w:color w:val="auto"/>
          <w:sz w:val="24"/>
        </w:rPr>
        <w:tab/>
        <w:t xml:space="preserve">Выполнить письменный перевод текста с иностранного языка на русский  </w:t>
      </w:r>
    </w:p>
    <w:p w:rsidR="00D60FC7" w:rsidRPr="00483675" w:rsidRDefault="00D60FC7" w:rsidP="00D60FC7">
      <w:pPr>
        <w:spacing w:line="360" w:lineRule="auto"/>
        <w:rPr>
          <w:i/>
          <w:color w:val="auto"/>
          <w:sz w:val="24"/>
        </w:rPr>
      </w:pPr>
      <w:r w:rsidRPr="00483675">
        <w:rPr>
          <w:color w:val="auto"/>
          <w:sz w:val="24"/>
        </w:rPr>
        <w:t xml:space="preserve"> </w:t>
      </w:r>
      <w:r w:rsidRPr="00483675">
        <w:rPr>
          <w:i/>
          <w:color w:val="auto"/>
          <w:sz w:val="24"/>
        </w:rPr>
        <w:t>Условия выполнения задачи</w:t>
      </w:r>
    </w:p>
    <w:p w:rsidR="00D60FC7" w:rsidRPr="00483675" w:rsidRDefault="00D60FC7" w:rsidP="00D60FC7">
      <w:pPr>
        <w:tabs>
          <w:tab w:val="left" w:pos="709"/>
        </w:tabs>
        <w:spacing w:before="120" w:line="360" w:lineRule="auto"/>
        <w:ind w:left="-284"/>
        <w:rPr>
          <w:color w:val="auto"/>
          <w:sz w:val="24"/>
        </w:rPr>
      </w:pPr>
      <w:r w:rsidRPr="00483675">
        <w:rPr>
          <w:color w:val="auto"/>
          <w:sz w:val="24"/>
        </w:rPr>
        <w:t xml:space="preserve">1) для выполнения задачи участник Олимпиады может воспользоваться словарем, словарь предоставляется в формате </w:t>
      </w:r>
      <w:r w:rsidRPr="00483675">
        <w:rPr>
          <w:bCs/>
          <w:color w:val="auto"/>
          <w:sz w:val="24"/>
          <w:shd w:val="clear" w:color="auto" w:fill="FFFFFF"/>
        </w:rPr>
        <w:t>PDF</w:t>
      </w:r>
      <w:r w:rsidRPr="00483675">
        <w:rPr>
          <w:color w:val="auto"/>
          <w:sz w:val="24"/>
        </w:rPr>
        <w:t>;</w:t>
      </w:r>
    </w:p>
    <w:p w:rsidR="00D60FC7" w:rsidRPr="00483675" w:rsidRDefault="00D60FC7" w:rsidP="00D60FC7">
      <w:pPr>
        <w:tabs>
          <w:tab w:val="left" w:pos="709"/>
        </w:tabs>
        <w:spacing w:before="120" w:line="360" w:lineRule="auto"/>
        <w:ind w:left="-284"/>
        <w:rPr>
          <w:color w:val="auto"/>
          <w:sz w:val="24"/>
        </w:rPr>
      </w:pPr>
      <w:r w:rsidRPr="00483675">
        <w:rPr>
          <w:color w:val="auto"/>
          <w:sz w:val="24"/>
        </w:rPr>
        <w:t xml:space="preserve">2) задание выполняется в учебном кабинете, оснащенном компьютерами 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color w:val="auto"/>
          <w:sz w:val="24"/>
          <w:lang w:val="en-US"/>
        </w:rPr>
        <w:t>X</w:t>
      </w:r>
      <w:r w:rsidRPr="00483675">
        <w:rPr>
          <w:rFonts w:eastAsia="Times New Roman"/>
          <w:color w:val="auto"/>
          <w:sz w:val="24"/>
        </w:rPr>
        <w:t>4</w:t>
      </w:r>
      <w:r w:rsidRPr="00483675">
        <w:rPr>
          <w:color w:val="auto"/>
          <w:sz w:val="24"/>
        </w:rPr>
        <w:t>;</w:t>
      </w:r>
    </w:p>
    <w:p w:rsidR="00D60FC7" w:rsidRPr="00483675" w:rsidRDefault="00D60FC7" w:rsidP="00D60FC7">
      <w:pPr>
        <w:tabs>
          <w:tab w:val="left" w:pos="709"/>
        </w:tabs>
        <w:spacing w:before="120" w:line="360" w:lineRule="auto"/>
        <w:ind w:left="-284"/>
        <w:rPr>
          <w:color w:val="auto"/>
          <w:sz w:val="24"/>
        </w:rPr>
      </w:pPr>
      <w:r w:rsidRPr="00483675">
        <w:rPr>
          <w:color w:val="auto"/>
          <w:sz w:val="24"/>
        </w:rPr>
        <w:t xml:space="preserve">3) время, отводимое </w:t>
      </w:r>
      <w:r w:rsidRPr="00483675">
        <w:rPr>
          <w:rFonts w:eastAsia="Times New Roman"/>
          <w:iCs/>
          <w:color w:val="auto"/>
          <w:sz w:val="24"/>
        </w:rPr>
        <w:t>на выполнение задачи –  30 минут.</w:t>
      </w:r>
    </w:p>
    <w:p w:rsidR="00D60FC7" w:rsidRPr="00483675" w:rsidRDefault="00D60FC7" w:rsidP="00D60FC7">
      <w:pPr>
        <w:tabs>
          <w:tab w:val="left" w:pos="709"/>
        </w:tabs>
        <w:spacing w:before="120" w:line="360" w:lineRule="auto"/>
        <w:ind w:left="-284"/>
        <w:rPr>
          <w:rFonts w:eastAsia="Times New Roman"/>
          <w:color w:val="auto"/>
          <w:sz w:val="24"/>
        </w:rPr>
      </w:pPr>
      <w:r w:rsidRPr="00483675">
        <w:rPr>
          <w:rFonts w:eastAsia="Times New Roman"/>
          <w:color w:val="auto"/>
          <w:sz w:val="24"/>
        </w:rPr>
        <w:t>4) максимальное количество баллов – 5 баллов.</w:t>
      </w:r>
    </w:p>
    <w:p w:rsidR="00D60FC7" w:rsidRPr="00483675" w:rsidRDefault="00D60FC7" w:rsidP="00D60FC7">
      <w:pPr>
        <w:tabs>
          <w:tab w:val="left" w:pos="709"/>
        </w:tabs>
        <w:spacing w:before="120" w:line="360" w:lineRule="auto"/>
        <w:ind w:left="-284"/>
        <w:rPr>
          <w:rFonts w:eastAsia="Times New Roman"/>
          <w:color w:val="auto"/>
          <w:sz w:val="24"/>
        </w:rPr>
      </w:pPr>
      <w:r w:rsidRPr="00483675">
        <w:rPr>
          <w:rFonts w:eastAsia="Times New Roman"/>
          <w:color w:val="auto"/>
          <w:sz w:val="24"/>
        </w:rPr>
        <w:t>5) результат работы заносится в ПРИЛОЖЕНИЕ ___ к Отчету о выполнении профессионального комплексного задания Олимпиады.</w:t>
      </w:r>
    </w:p>
    <w:p w:rsidR="00D60FC7" w:rsidRPr="00483675" w:rsidRDefault="00D60FC7" w:rsidP="00D60FC7">
      <w:pPr>
        <w:spacing w:line="360" w:lineRule="auto"/>
        <w:jc w:val="both"/>
        <w:rPr>
          <w:rFonts w:eastAsia="Times New Roman"/>
          <w:bCs/>
          <w:color w:val="auto"/>
          <w:sz w:val="24"/>
        </w:rPr>
      </w:pPr>
    </w:p>
    <w:p w:rsidR="00D60FC7" w:rsidRPr="00483675" w:rsidRDefault="00D60FC7" w:rsidP="00D60FC7">
      <w:pPr>
        <w:spacing w:line="360" w:lineRule="auto"/>
        <w:jc w:val="both"/>
        <w:rPr>
          <w:rFonts w:eastAsia="Times New Roman"/>
          <w:bCs/>
          <w:color w:val="auto"/>
          <w:sz w:val="24"/>
        </w:rPr>
      </w:pPr>
      <w:r w:rsidRPr="00483675">
        <w:rPr>
          <w:rFonts w:eastAsia="Times New Roman"/>
          <w:bCs/>
          <w:color w:val="auto"/>
          <w:sz w:val="24"/>
        </w:rPr>
        <w:t>ЗАДАЧА № 2.2</w:t>
      </w:r>
    </w:p>
    <w:p w:rsidR="00D60FC7" w:rsidRPr="00483675" w:rsidRDefault="00D60FC7" w:rsidP="00D60FC7">
      <w:pPr>
        <w:spacing w:line="360" w:lineRule="auto"/>
        <w:jc w:val="both"/>
        <w:rPr>
          <w:rFonts w:eastAsia="Times New Roman"/>
          <w:bCs/>
          <w:color w:val="auto"/>
          <w:sz w:val="24"/>
        </w:rPr>
      </w:pPr>
      <w:r w:rsidRPr="00483675">
        <w:rPr>
          <w:color w:val="auto"/>
          <w:sz w:val="24"/>
        </w:rPr>
        <w:t>Письменно ответьте на вопросы к тексту</w:t>
      </w:r>
    </w:p>
    <w:p w:rsidR="00D60FC7" w:rsidRPr="00483675" w:rsidRDefault="00D60FC7" w:rsidP="00D60FC7">
      <w:pPr>
        <w:spacing w:line="360" w:lineRule="auto"/>
        <w:rPr>
          <w:i/>
          <w:color w:val="auto"/>
          <w:sz w:val="24"/>
        </w:rPr>
      </w:pPr>
      <w:r w:rsidRPr="00483675">
        <w:rPr>
          <w:i/>
          <w:color w:val="auto"/>
          <w:sz w:val="24"/>
        </w:rPr>
        <w:t>Условия выполнения задачи</w:t>
      </w:r>
    </w:p>
    <w:p w:rsidR="00D60FC7" w:rsidRPr="00483675" w:rsidRDefault="00D60FC7" w:rsidP="00D60FC7">
      <w:pPr>
        <w:tabs>
          <w:tab w:val="left" w:pos="709"/>
        </w:tabs>
        <w:spacing w:before="120" w:line="360" w:lineRule="auto"/>
        <w:ind w:left="-284"/>
        <w:rPr>
          <w:color w:val="auto"/>
          <w:sz w:val="24"/>
        </w:rPr>
      </w:pPr>
      <w:r w:rsidRPr="00483675">
        <w:rPr>
          <w:color w:val="auto"/>
          <w:sz w:val="24"/>
        </w:rPr>
        <w:t xml:space="preserve">1) для выполнения задачи участник Олимпиады может воспользоваться словарем, словарь предоставляется в формате </w:t>
      </w:r>
      <w:r w:rsidRPr="00483675">
        <w:rPr>
          <w:bCs/>
          <w:color w:val="auto"/>
          <w:sz w:val="24"/>
          <w:shd w:val="clear" w:color="auto" w:fill="FFFFFF"/>
        </w:rPr>
        <w:t>PDF</w:t>
      </w:r>
      <w:r w:rsidRPr="00483675">
        <w:rPr>
          <w:color w:val="auto"/>
          <w:sz w:val="24"/>
        </w:rPr>
        <w:t>;</w:t>
      </w:r>
    </w:p>
    <w:p w:rsidR="00D60FC7" w:rsidRPr="00483675" w:rsidRDefault="00D60FC7" w:rsidP="00D60FC7">
      <w:pPr>
        <w:tabs>
          <w:tab w:val="left" w:pos="709"/>
        </w:tabs>
        <w:spacing w:before="120" w:line="360" w:lineRule="auto"/>
        <w:ind w:left="-284"/>
        <w:rPr>
          <w:color w:val="auto"/>
          <w:sz w:val="24"/>
        </w:rPr>
      </w:pPr>
      <w:r w:rsidRPr="00483675">
        <w:rPr>
          <w:color w:val="auto"/>
          <w:sz w:val="24"/>
        </w:rPr>
        <w:t xml:space="preserve">2) задание выполняется в учебном кабинете, оснащенном компьютерами 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color w:val="auto"/>
          <w:sz w:val="24"/>
          <w:lang w:val="en-US"/>
        </w:rPr>
        <w:t>X</w:t>
      </w:r>
      <w:r w:rsidRPr="00483675">
        <w:rPr>
          <w:rFonts w:eastAsia="Times New Roman"/>
          <w:color w:val="auto"/>
          <w:sz w:val="24"/>
        </w:rPr>
        <w:t>4</w:t>
      </w:r>
      <w:r w:rsidRPr="00483675">
        <w:rPr>
          <w:color w:val="auto"/>
          <w:sz w:val="24"/>
        </w:rPr>
        <w:t>;</w:t>
      </w:r>
    </w:p>
    <w:p w:rsidR="00D60FC7" w:rsidRPr="00483675" w:rsidRDefault="00D60FC7" w:rsidP="00D60FC7">
      <w:pPr>
        <w:tabs>
          <w:tab w:val="left" w:pos="709"/>
        </w:tabs>
        <w:spacing w:before="120" w:line="360" w:lineRule="auto"/>
        <w:ind w:left="-284"/>
        <w:rPr>
          <w:color w:val="auto"/>
          <w:sz w:val="24"/>
        </w:rPr>
      </w:pPr>
      <w:r w:rsidRPr="00483675">
        <w:rPr>
          <w:color w:val="auto"/>
          <w:sz w:val="24"/>
        </w:rPr>
        <w:t xml:space="preserve">3) время, отводимое </w:t>
      </w:r>
      <w:r w:rsidRPr="00483675">
        <w:rPr>
          <w:rFonts w:eastAsia="Times New Roman"/>
          <w:iCs/>
          <w:color w:val="auto"/>
          <w:sz w:val="24"/>
        </w:rPr>
        <w:t>на выполнение задачи –  15 минут .</w:t>
      </w:r>
    </w:p>
    <w:p w:rsidR="00D60FC7" w:rsidRPr="00483675" w:rsidRDefault="00D60FC7" w:rsidP="00D60FC7">
      <w:pPr>
        <w:tabs>
          <w:tab w:val="left" w:pos="709"/>
        </w:tabs>
        <w:spacing w:before="120" w:line="360" w:lineRule="auto"/>
        <w:ind w:left="-284"/>
        <w:rPr>
          <w:color w:val="auto"/>
          <w:sz w:val="24"/>
        </w:rPr>
      </w:pPr>
      <w:r w:rsidRPr="00483675">
        <w:rPr>
          <w:rFonts w:eastAsia="Times New Roman"/>
          <w:color w:val="auto"/>
          <w:sz w:val="24"/>
        </w:rPr>
        <w:t>4) максимальное количество баллов – 5 баллов.</w:t>
      </w:r>
    </w:p>
    <w:p w:rsidR="00D60FC7" w:rsidRPr="00483675" w:rsidRDefault="00D60FC7" w:rsidP="00D60FC7">
      <w:pPr>
        <w:tabs>
          <w:tab w:val="left" w:pos="709"/>
        </w:tabs>
        <w:spacing w:before="120" w:line="360" w:lineRule="auto"/>
        <w:ind w:left="-284"/>
        <w:rPr>
          <w:rFonts w:eastAsia="Times New Roman"/>
          <w:color w:val="auto"/>
          <w:sz w:val="24"/>
        </w:rPr>
      </w:pPr>
      <w:r w:rsidRPr="00483675">
        <w:rPr>
          <w:rFonts w:eastAsia="Times New Roman"/>
          <w:color w:val="auto"/>
          <w:sz w:val="24"/>
        </w:rPr>
        <w:t>5) результат работы заносится в ПРИЛОЖЕНИЕ ___ к Отчету о выполнении профессионального комплексного задания Олимпиады.</w:t>
      </w:r>
    </w:p>
    <w:p w:rsidR="00D60FC7" w:rsidRPr="00483675" w:rsidRDefault="00D60FC7" w:rsidP="00D60FC7">
      <w:pPr>
        <w:spacing w:line="360" w:lineRule="auto"/>
        <w:ind w:left="-284"/>
        <w:rPr>
          <w:rFonts w:eastAsia="Times New Roman"/>
          <w:bCs/>
          <w:i/>
          <w:color w:val="auto"/>
          <w:sz w:val="24"/>
        </w:rPr>
      </w:pPr>
      <w:r w:rsidRPr="00483675">
        <w:rPr>
          <w:rFonts w:eastAsia="Times New Roman"/>
          <w:bCs/>
          <w:i/>
          <w:color w:val="auto"/>
          <w:sz w:val="24"/>
        </w:rPr>
        <w:t xml:space="preserve">Приложение 1. Задание №2 Перевод профессионального текста </w:t>
      </w:r>
    </w:p>
    <w:p w:rsidR="00D60FC7" w:rsidRPr="00483675" w:rsidRDefault="00D60FC7" w:rsidP="00D60FC7">
      <w:pPr>
        <w:spacing w:line="360" w:lineRule="auto"/>
        <w:ind w:left="720"/>
        <w:jc w:val="center"/>
        <w:rPr>
          <w:rFonts w:eastAsia="Times New Roman"/>
          <w:b/>
          <w:bCs/>
          <w:color w:val="auto"/>
          <w:sz w:val="24"/>
        </w:rPr>
      </w:pPr>
    </w:p>
    <w:p w:rsidR="00D60FC7" w:rsidRPr="00483675" w:rsidRDefault="00D60FC7" w:rsidP="00D60FC7">
      <w:pPr>
        <w:spacing w:line="360" w:lineRule="auto"/>
        <w:ind w:left="720"/>
        <w:jc w:val="center"/>
        <w:rPr>
          <w:rFonts w:eastAsia="Times New Roman"/>
          <w:b/>
          <w:color w:val="auto"/>
          <w:sz w:val="24"/>
        </w:rPr>
      </w:pPr>
      <w:r w:rsidRPr="00483675">
        <w:rPr>
          <w:rFonts w:eastAsia="Times New Roman"/>
          <w:b/>
          <w:bCs/>
          <w:color w:val="auto"/>
          <w:sz w:val="24"/>
        </w:rPr>
        <w:t xml:space="preserve">ЗАДАНИЕ № 3 </w:t>
      </w:r>
      <w:r w:rsidRPr="00483675">
        <w:rPr>
          <w:rFonts w:eastAsia="Times New Roman"/>
          <w:b/>
          <w:color w:val="auto"/>
          <w:sz w:val="24"/>
        </w:rPr>
        <w:t>«Задание по организации работы коллектива»</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1 час (академический)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10 баллов.</w:t>
      </w:r>
    </w:p>
    <w:p w:rsidR="00D60FC7" w:rsidRPr="00483675" w:rsidRDefault="00D60FC7" w:rsidP="00D60FC7">
      <w:pPr>
        <w:tabs>
          <w:tab w:val="left" w:pos="0"/>
          <w:tab w:val="left" w:pos="851"/>
        </w:tabs>
        <w:spacing w:line="360" w:lineRule="auto"/>
        <w:rPr>
          <w:rFonts w:eastAsia="Times New Roman"/>
          <w:i/>
          <w:color w:val="auto"/>
          <w:sz w:val="24"/>
        </w:rPr>
      </w:pPr>
      <w:r w:rsidRPr="00483675">
        <w:rPr>
          <w:rFonts w:eastAsia="Times New Roman"/>
          <w:i/>
          <w:color w:val="auto"/>
          <w:sz w:val="24"/>
        </w:rPr>
        <w:t>Приложение 2 Задание №3</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left="360"/>
        <w:rPr>
          <w:rFonts w:eastAsia="Times New Roman"/>
          <w:color w:val="auto"/>
          <w:sz w:val="24"/>
        </w:rPr>
      </w:pPr>
      <w:r w:rsidRPr="00483675">
        <w:rPr>
          <w:color w:val="auto"/>
          <w:sz w:val="24"/>
        </w:rPr>
        <w:lastRenderedPageBreak/>
        <w:t>ЗАДАЧА № 3.1</w:t>
      </w:r>
      <w:r w:rsidRPr="00483675">
        <w:rPr>
          <w:rFonts w:eastAsia="Times New Roman"/>
          <w:color w:val="auto"/>
          <w:sz w:val="24"/>
        </w:rPr>
        <w:t xml:space="preserve"> </w:t>
      </w:r>
    </w:p>
    <w:p w:rsidR="00D60FC7" w:rsidRPr="00483675" w:rsidRDefault="00D60FC7" w:rsidP="00D60FC7">
      <w:pPr>
        <w:spacing w:line="360" w:lineRule="auto"/>
        <w:ind w:left="357"/>
        <w:rPr>
          <w:rFonts w:eastAsia="Times New Roman"/>
          <w:color w:val="auto"/>
          <w:sz w:val="24"/>
        </w:rPr>
      </w:pPr>
      <w:r w:rsidRPr="00483675">
        <w:rPr>
          <w:rFonts w:eastAsia="Times New Roman"/>
          <w:color w:val="auto"/>
          <w:sz w:val="24"/>
        </w:rPr>
        <w:t>Определить технико-экономические  показатели работы структурного подразделения.</w:t>
      </w:r>
    </w:p>
    <w:p w:rsidR="00D60FC7" w:rsidRPr="00483675" w:rsidRDefault="00D60FC7" w:rsidP="00D60FC7">
      <w:pPr>
        <w:pStyle w:val="1a"/>
        <w:tabs>
          <w:tab w:val="left" w:pos="993"/>
        </w:tabs>
        <w:spacing w:after="120" w:line="360" w:lineRule="auto"/>
        <w:ind w:left="357"/>
        <w:jc w:val="both"/>
      </w:pPr>
      <w:r w:rsidRPr="00483675">
        <w:rPr>
          <w:rFonts w:eastAsia="+mn-ea"/>
          <w:kern w:val="24"/>
        </w:rPr>
        <w:t xml:space="preserve"> (необходимо рассчитать следующие показатели: </w:t>
      </w:r>
      <w:r w:rsidRPr="00483675">
        <w:rPr>
          <w:lang w:eastAsia="ru-RU"/>
        </w:rPr>
        <w:t>материальные затраты (общие), руб.; количество основного, вспомогательного персонала структурного подразделения, основную заработную плату производственного персонала (основного и вспомогательного), руб.; премию, руб.; отчисления с заработной платы на социальные нужды, руб.; сумму затрат по производственному участку, руб.; себестоимость продукции/услуги, руб./шт.</w:t>
      </w:r>
    </w:p>
    <w:p w:rsidR="00D60FC7" w:rsidRPr="00483675" w:rsidRDefault="00D60FC7" w:rsidP="00D60FC7">
      <w:pPr>
        <w:spacing w:line="360" w:lineRule="auto"/>
        <w:rPr>
          <w:i/>
          <w:color w:val="auto"/>
          <w:sz w:val="24"/>
        </w:rPr>
      </w:pPr>
      <w:r w:rsidRPr="00483675">
        <w:rPr>
          <w:i/>
          <w:color w:val="auto"/>
          <w:sz w:val="24"/>
        </w:rPr>
        <w:t>Условия выполнения задачи</w:t>
      </w:r>
    </w:p>
    <w:p w:rsidR="00D60FC7" w:rsidRPr="00483675" w:rsidRDefault="00D60FC7" w:rsidP="00D60FC7">
      <w:pPr>
        <w:pStyle w:val="ae"/>
        <w:numPr>
          <w:ilvl w:val="0"/>
          <w:numId w:val="51"/>
        </w:numPr>
        <w:spacing w:after="0" w:line="360" w:lineRule="auto"/>
        <w:ind w:left="426" w:hanging="69"/>
        <w:rPr>
          <w:szCs w:val="24"/>
        </w:rPr>
      </w:pPr>
      <w:r w:rsidRPr="00483675">
        <w:rPr>
          <w:szCs w:val="24"/>
        </w:rPr>
        <w:t>для решения задачи 3.1 участникам Олимпиады предоставляется дополнительная  информация: плановая производственная программа на год; норма времени для изготовления  продукции/работы, режим работы; материальные затраты  в расчете на 1 ед. продукции/работы (руб./шт.); тарифные оклады основного и вспомогательного персонала участка; премия (%), отчисления с заработной платы на социальные нужды (%); сумма амортизации, сумма накладных расходов;</w:t>
      </w:r>
    </w:p>
    <w:p w:rsidR="00D60FC7" w:rsidRPr="00483675" w:rsidRDefault="00D60FC7" w:rsidP="00D60FC7">
      <w:pPr>
        <w:pStyle w:val="ae"/>
        <w:numPr>
          <w:ilvl w:val="0"/>
          <w:numId w:val="51"/>
        </w:numPr>
        <w:tabs>
          <w:tab w:val="left" w:pos="284"/>
        </w:tabs>
        <w:spacing w:after="0" w:line="360" w:lineRule="auto"/>
        <w:ind w:hanging="436"/>
        <w:rPr>
          <w:szCs w:val="24"/>
        </w:rPr>
      </w:pPr>
      <w:r w:rsidRPr="00483675">
        <w:rPr>
          <w:szCs w:val="24"/>
        </w:rPr>
        <w:t xml:space="preserve">задание выполняется в кабинете информатики, оснащенном компьютерами на базе </w:t>
      </w:r>
      <w:r w:rsidRPr="00483675">
        <w:rPr>
          <w:rFonts w:eastAsia="Times New Roman"/>
          <w:szCs w:val="24"/>
          <w:lang w:val="en-US" w:eastAsia="ru-RU"/>
        </w:rPr>
        <w:t>AMD</w:t>
      </w:r>
      <w:r w:rsidRPr="00483675">
        <w:rPr>
          <w:rFonts w:eastAsia="Times New Roman"/>
          <w:szCs w:val="24"/>
          <w:lang w:eastAsia="ru-RU"/>
        </w:rPr>
        <w:t xml:space="preserve"> </w:t>
      </w:r>
      <w:r w:rsidRPr="00483675">
        <w:rPr>
          <w:rFonts w:eastAsia="Times New Roman"/>
          <w:szCs w:val="24"/>
          <w:lang w:val="en-US" w:eastAsia="ru-RU"/>
        </w:rPr>
        <w:t>X</w:t>
      </w:r>
      <w:r w:rsidRPr="00483675">
        <w:rPr>
          <w:rFonts w:eastAsia="Times New Roman"/>
          <w:szCs w:val="24"/>
          <w:lang w:eastAsia="ru-RU"/>
        </w:rPr>
        <w:t>4</w:t>
      </w:r>
      <w:r w:rsidRPr="00483675">
        <w:rPr>
          <w:szCs w:val="24"/>
        </w:rPr>
        <w:t>;</w:t>
      </w:r>
    </w:p>
    <w:p w:rsidR="00D60FC7" w:rsidRPr="00483675" w:rsidRDefault="00D60FC7" w:rsidP="00D60FC7">
      <w:pPr>
        <w:spacing w:line="360" w:lineRule="auto"/>
        <w:ind w:left="284"/>
        <w:rPr>
          <w:rFonts w:eastAsia="Times New Roman"/>
          <w:iCs/>
          <w:color w:val="auto"/>
          <w:sz w:val="24"/>
        </w:rPr>
      </w:pPr>
      <w:r w:rsidRPr="00483675">
        <w:rPr>
          <w:color w:val="auto"/>
          <w:sz w:val="24"/>
        </w:rPr>
        <w:t xml:space="preserve">3) время, отводимое </w:t>
      </w:r>
      <w:r w:rsidRPr="00483675">
        <w:rPr>
          <w:rFonts w:eastAsia="Times New Roman"/>
          <w:iCs/>
          <w:color w:val="auto"/>
          <w:sz w:val="24"/>
        </w:rPr>
        <w:t>на выполнение задачи – 25 минут.</w:t>
      </w:r>
    </w:p>
    <w:p w:rsidR="00D60FC7" w:rsidRPr="00483675" w:rsidRDefault="00D60FC7" w:rsidP="00D60FC7">
      <w:pPr>
        <w:spacing w:line="360" w:lineRule="auto"/>
        <w:ind w:left="284"/>
        <w:rPr>
          <w:rFonts w:eastAsia="Times New Roman"/>
          <w:color w:val="auto"/>
          <w:sz w:val="24"/>
        </w:rPr>
      </w:pPr>
      <w:r w:rsidRPr="00483675">
        <w:rPr>
          <w:rFonts w:eastAsia="Times New Roman"/>
          <w:color w:val="auto"/>
          <w:sz w:val="24"/>
        </w:rPr>
        <w:t>4) максимальное количество баллов – 5 баллов.</w:t>
      </w:r>
    </w:p>
    <w:p w:rsidR="00D60FC7" w:rsidRPr="00483675" w:rsidRDefault="00D60FC7" w:rsidP="00D60FC7">
      <w:pPr>
        <w:spacing w:line="360" w:lineRule="auto"/>
        <w:ind w:left="284"/>
        <w:rPr>
          <w:rFonts w:eastAsia="Times New Roman"/>
          <w:color w:val="auto"/>
          <w:sz w:val="24"/>
        </w:rPr>
      </w:pPr>
      <w:r w:rsidRPr="00483675">
        <w:rPr>
          <w:rFonts w:eastAsia="Times New Roman"/>
          <w:color w:val="auto"/>
          <w:sz w:val="24"/>
        </w:rPr>
        <w:t xml:space="preserve">5) расчеты и результаты решения задачи оформить в ПРИЛОЖЕНИЕ №3 к Отчету о выполнении профессионального комплексного задания Олимпиады.  </w:t>
      </w:r>
    </w:p>
    <w:p w:rsidR="00D60FC7" w:rsidRPr="00483675" w:rsidRDefault="00D60FC7" w:rsidP="00D60FC7">
      <w:pPr>
        <w:spacing w:line="360" w:lineRule="auto"/>
        <w:ind w:left="284"/>
        <w:rPr>
          <w:color w:val="auto"/>
          <w:sz w:val="24"/>
        </w:rPr>
      </w:pPr>
      <w:r w:rsidRPr="00483675">
        <w:rPr>
          <w:rFonts w:eastAsia="Times New Roman"/>
          <w:color w:val="auto"/>
          <w:sz w:val="24"/>
        </w:rPr>
        <w:t>6) черновик решения задачи сдается членам жюри.</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left="360"/>
        <w:rPr>
          <w:color w:val="auto"/>
          <w:sz w:val="24"/>
        </w:rPr>
      </w:pPr>
      <w:r w:rsidRPr="00483675">
        <w:rPr>
          <w:color w:val="auto"/>
          <w:sz w:val="24"/>
        </w:rPr>
        <w:t>ЗАДАЧА № 3.2</w:t>
      </w:r>
    </w:p>
    <w:p w:rsidR="00D60FC7" w:rsidRPr="00483675" w:rsidRDefault="00D60FC7" w:rsidP="00D60FC7">
      <w:pPr>
        <w:spacing w:line="360" w:lineRule="auto"/>
        <w:ind w:left="360"/>
        <w:rPr>
          <w:color w:val="auto"/>
          <w:sz w:val="24"/>
        </w:rPr>
      </w:pPr>
      <w:r w:rsidRPr="00483675">
        <w:rPr>
          <w:rFonts w:eastAsia="+mn-ea"/>
          <w:iCs/>
          <w:color w:val="auto"/>
          <w:kern w:val="24"/>
          <w:sz w:val="24"/>
        </w:rPr>
        <w:t>Результат расчета себестоимости изделия/работы оформить в виде служебной записки, созданной при помощи компьютерной программы  Microsoft Word.</w:t>
      </w:r>
    </w:p>
    <w:p w:rsidR="00D60FC7" w:rsidRPr="00483675" w:rsidRDefault="00D60FC7" w:rsidP="00D60FC7">
      <w:pPr>
        <w:spacing w:line="360" w:lineRule="auto"/>
        <w:rPr>
          <w:rFonts w:eastAsia="Times New Roman"/>
          <w:color w:val="auto"/>
          <w:sz w:val="24"/>
        </w:rPr>
      </w:pPr>
      <w:r w:rsidRPr="00483675">
        <w:rPr>
          <w:i/>
          <w:color w:val="auto"/>
          <w:sz w:val="24"/>
        </w:rPr>
        <w:t>Условия выполнения задачи</w:t>
      </w:r>
    </w:p>
    <w:p w:rsidR="00D60FC7" w:rsidRPr="00483675" w:rsidRDefault="00D60FC7" w:rsidP="00D60FC7">
      <w:pPr>
        <w:numPr>
          <w:ilvl w:val="0"/>
          <w:numId w:val="14"/>
        </w:numPr>
        <w:tabs>
          <w:tab w:val="left" w:pos="284"/>
        </w:tabs>
        <w:spacing w:line="360" w:lineRule="auto"/>
        <w:ind w:left="0" w:firstLine="0"/>
        <w:rPr>
          <w:color w:val="auto"/>
          <w:sz w:val="24"/>
        </w:rPr>
      </w:pPr>
      <w:r w:rsidRPr="00483675">
        <w:rPr>
          <w:color w:val="auto"/>
          <w:sz w:val="24"/>
        </w:rPr>
        <w:t>для выполнения задачи участник Олимпиады использует данные, полученные в результате выполнения задачи № 3.1;</w:t>
      </w:r>
    </w:p>
    <w:p w:rsidR="00D60FC7" w:rsidRPr="00483675" w:rsidRDefault="00D60FC7" w:rsidP="00D60FC7">
      <w:pPr>
        <w:numPr>
          <w:ilvl w:val="0"/>
          <w:numId w:val="14"/>
        </w:numPr>
        <w:tabs>
          <w:tab w:val="left" w:pos="284"/>
        </w:tabs>
        <w:spacing w:line="360" w:lineRule="auto"/>
        <w:ind w:left="284" w:hanging="284"/>
        <w:rPr>
          <w:color w:val="auto"/>
          <w:sz w:val="24"/>
        </w:rPr>
      </w:pPr>
      <w:r w:rsidRPr="00483675">
        <w:rPr>
          <w:color w:val="auto"/>
          <w:sz w:val="24"/>
        </w:rPr>
        <w:t xml:space="preserve"> для выполнения задачи 3.2 участникам Олимпиады предоставляется описание требований по  применению опции форматирования компьютерной программы  Microsoft Word;</w:t>
      </w:r>
    </w:p>
    <w:p w:rsidR="00D60FC7" w:rsidRPr="00483675" w:rsidRDefault="00D60FC7" w:rsidP="00D60FC7">
      <w:pPr>
        <w:tabs>
          <w:tab w:val="left" w:pos="709"/>
        </w:tabs>
        <w:spacing w:line="360" w:lineRule="auto"/>
        <w:rPr>
          <w:color w:val="auto"/>
          <w:sz w:val="24"/>
        </w:rPr>
      </w:pPr>
      <w:r w:rsidRPr="00483675">
        <w:rPr>
          <w:color w:val="auto"/>
          <w:sz w:val="24"/>
        </w:rPr>
        <w:t xml:space="preserve">3) задание выполняется в кабинете информатики, оснащенном компьютерами 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color w:val="auto"/>
          <w:sz w:val="24"/>
          <w:lang w:val="en-US"/>
        </w:rPr>
        <w:t>X</w:t>
      </w:r>
      <w:r w:rsidRPr="00483675">
        <w:rPr>
          <w:rFonts w:eastAsia="Times New Roman"/>
          <w:color w:val="auto"/>
          <w:sz w:val="24"/>
        </w:rPr>
        <w:t>4</w:t>
      </w:r>
      <w:r w:rsidRPr="00483675">
        <w:rPr>
          <w:color w:val="auto"/>
          <w:sz w:val="24"/>
        </w:rPr>
        <w:t>;</w:t>
      </w:r>
    </w:p>
    <w:p w:rsidR="00D60FC7" w:rsidRPr="00483675" w:rsidRDefault="00D60FC7" w:rsidP="00D60FC7">
      <w:pPr>
        <w:tabs>
          <w:tab w:val="left" w:pos="709"/>
        </w:tabs>
        <w:spacing w:line="360" w:lineRule="auto"/>
        <w:rPr>
          <w:rFonts w:eastAsia="Times New Roman"/>
          <w:iCs/>
          <w:color w:val="auto"/>
          <w:sz w:val="24"/>
        </w:rPr>
      </w:pPr>
      <w:r w:rsidRPr="00483675">
        <w:rPr>
          <w:color w:val="auto"/>
          <w:sz w:val="24"/>
        </w:rPr>
        <w:t xml:space="preserve">4) время, отводимое </w:t>
      </w:r>
      <w:r w:rsidRPr="00483675">
        <w:rPr>
          <w:rFonts w:eastAsia="Times New Roman"/>
          <w:iCs/>
          <w:color w:val="auto"/>
          <w:sz w:val="24"/>
        </w:rPr>
        <w:t>на выполнение задачи – 20 минут.</w:t>
      </w:r>
    </w:p>
    <w:p w:rsidR="00D60FC7" w:rsidRPr="00483675" w:rsidRDefault="00D60FC7" w:rsidP="00D60FC7">
      <w:pPr>
        <w:spacing w:line="360" w:lineRule="auto"/>
        <w:rPr>
          <w:color w:val="auto"/>
          <w:sz w:val="24"/>
        </w:rPr>
      </w:pPr>
      <w:r w:rsidRPr="00483675">
        <w:rPr>
          <w:rFonts w:eastAsia="Times New Roman"/>
          <w:color w:val="auto"/>
          <w:sz w:val="24"/>
        </w:rPr>
        <w:t>5) максимальное количество баллов – 5 баллов.</w:t>
      </w:r>
    </w:p>
    <w:p w:rsidR="00D60FC7" w:rsidRPr="00483675" w:rsidRDefault="00D60FC7" w:rsidP="00D60FC7">
      <w:pPr>
        <w:spacing w:line="360" w:lineRule="auto"/>
        <w:rPr>
          <w:color w:val="auto"/>
          <w:sz w:val="24"/>
        </w:rPr>
      </w:pPr>
      <w:r w:rsidRPr="00483675">
        <w:rPr>
          <w:rFonts w:eastAsia="Times New Roman"/>
          <w:color w:val="auto"/>
          <w:sz w:val="24"/>
        </w:rPr>
        <w:lastRenderedPageBreak/>
        <w:t>6) результат работы необходимо сохранить на рабочем столе компьютера в папке Участник Олимпиады №___ в формате  *.</w:t>
      </w:r>
      <w:r w:rsidRPr="00483675">
        <w:rPr>
          <w:rFonts w:eastAsia="Times New Roman"/>
          <w:color w:val="auto"/>
          <w:sz w:val="24"/>
          <w:lang w:val="en-US"/>
        </w:rPr>
        <w:t>do</w:t>
      </w:r>
      <w:r w:rsidRPr="00483675">
        <w:rPr>
          <w:rFonts w:eastAsia="Times New Roman"/>
          <w:color w:val="auto"/>
          <w:sz w:val="24"/>
        </w:rPr>
        <w:t>с, в ПРИЛОЖЕНИЕ ___ к Отчету о выполнении профессионального комплексного задания Олимпиады.</w:t>
      </w:r>
    </w:p>
    <w:p w:rsidR="00D60FC7" w:rsidRPr="00483675" w:rsidRDefault="00D60FC7" w:rsidP="00D60FC7">
      <w:pPr>
        <w:tabs>
          <w:tab w:val="left" w:pos="0"/>
          <w:tab w:val="left" w:pos="851"/>
        </w:tabs>
        <w:spacing w:line="360" w:lineRule="auto"/>
        <w:rPr>
          <w:rFonts w:eastAsia="Times New Roman"/>
          <w:i/>
          <w:color w:val="auto"/>
          <w:sz w:val="24"/>
        </w:rPr>
      </w:pPr>
      <w:r w:rsidRPr="00483675">
        <w:rPr>
          <w:rFonts w:eastAsia="Times New Roman"/>
          <w:i/>
          <w:color w:val="auto"/>
          <w:sz w:val="24"/>
        </w:rPr>
        <w:t>Приложение 3 Задание №3 Задание по организации работы коллектива</w:t>
      </w: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r w:rsidRPr="00483675">
        <w:rPr>
          <w:rFonts w:eastAsia="Times New Roman"/>
          <w:b/>
          <w:color w:val="auto"/>
          <w:sz w:val="24"/>
        </w:rPr>
        <w:t>Инвариантная  часть практического  задания I</w:t>
      </w:r>
      <w:r w:rsidRPr="00483675">
        <w:rPr>
          <w:rFonts w:eastAsia="Times New Roman"/>
          <w:b/>
          <w:color w:val="auto"/>
          <w:sz w:val="24"/>
          <w:lang w:val="en-US"/>
        </w:rPr>
        <w:t>I</w:t>
      </w:r>
      <w:r w:rsidRPr="00483675">
        <w:rPr>
          <w:rFonts w:eastAsia="Times New Roman"/>
          <w:b/>
          <w:color w:val="auto"/>
          <w:sz w:val="24"/>
        </w:rPr>
        <w:t xml:space="preserve"> уровня </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spacing w:line="360" w:lineRule="auto"/>
        <w:ind w:left="720"/>
        <w:rPr>
          <w:rFonts w:eastAsia="Times New Roman"/>
          <w:b/>
          <w:color w:val="auto"/>
          <w:sz w:val="24"/>
        </w:rPr>
      </w:pPr>
      <w:r w:rsidRPr="00483675">
        <w:rPr>
          <w:rFonts w:eastAsia="Times New Roman"/>
          <w:b/>
          <w:bCs/>
          <w:color w:val="auto"/>
          <w:sz w:val="24"/>
        </w:rPr>
        <w:t xml:space="preserve">ЗАДАНИЕ № 4  </w:t>
      </w:r>
      <w:r w:rsidRPr="00483675">
        <w:rPr>
          <w:rFonts w:eastAsia="+mn-ea"/>
          <w:b/>
          <w:iCs/>
          <w:color w:val="auto"/>
          <w:kern w:val="24"/>
          <w:sz w:val="24"/>
        </w:rPr>
        <w:t>Разработать 3</w:t>
      </w:r>
      <w:r w:rsidRPr="00483675">
        <w:rPr>
          <w:rFonts w:eastAsia="+mn-ea"/>
          <w:b/>
          <w:iCs/>
          <w:color w:val="auto"/>
          <w:kern w:val="24"/>
          <w:sz w:val="24"/>
          <w:lang w:val="en-US"/>
        </w:rPr>
        <w:t>D</w:t>
      </w:r>
      <w:r w:rsidRPr="00483675">
        <w:rPr>
          <w:rFonts w:eastAsia="+mn-ea"/>
          <w:b/>
          <w:iCs/>
          <w:color w:val="auto"/>
          <w:kern w:val="24"/>
          <w:sz w:val="24"/>
        </w:rPr>
        <w:t xml:space="preserve"> модель детали «Штуцер», оформить технологическую документацию</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 30 мин (астрономический)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left="360"/>
        <w:rPr>
          <w:color w:val="auto"/>
          <w:sz w:val="24"/>
        </w:rPr>
      </w:pPr>
      <w:r w:rsidRPr="00483675">
        <w:rPr>
          <w:color w:val="auto"/>
          <w:sz w:val="24"/>
        </w:rPr>
        <w:t>ЗАДАЧА № 4.1</w:t>
      </w:r>
    </w:p>
    <w:p w:rsidR="00D60FC7" w:rsidRPr="00483675" w:rsidRDefault="00D60FC7" w:rsidP="00D60FC7">
      <w:pPr>
        <w:spacing w:line="360" w:lineRule="auto"/>
        <w:ind w:firstLine="708"/>
        <w:rPr>
          <w:rFonts w:ascii="Calibri" w:hAnsi="Calibri"/>
          <w:color w:val="auto"/>
          <w:sz w:val="24"/>
        </w:rPr>
      </w:pPr>
      <w:r w:rsidRPr="00483675">
        <w:rPr>
          <w:rFonts w:eastAsia="Times New Roman"/>
          <w:color w:val="auto"/>
          <w:sz w:val="24"/>
        </w:rPr>
        <w:t>Внесите изменения в чертеж детали «Штуцер». На основе измененного чертежа создайте 3D модель детали «Штуцер».</w:t>
      </w:r>
    </w:p>
    <w:p w:rsidR="00D60FC7" w:rsidRPr="00483675" w:rsidRDefault="00D60FC7" w:rsidP="00D60FC7">
      <w:pPr>
        <w:spacing w:line="360" w:lineRule="auto"/>
        <w:jc w:val="both"/>
        <w:rPr>
          <w:rFonts w:eastAsia="Times New Roman"/>
          <w:color w:val="auto"/>
          <w:sz w:val="24"/>
        </w:rPr>
      </w:pPr>
    </w:p>
    <w:p w:rsidR="00D60FC7" w:rsidRPr="00483675" w:rsidRDefault="00D60FC7" w:rsidP="00D60FC7">
      <w:pPr>
        <w:spacing w:line="360" w:lineRule="auto"/>
        <w:rPr>
          <w:i/>
          <w:color w:val="auto"/>
          <w:sz w:val="24"/>
        </w:rPr>
      </w:pPr>
      <w:r w:rsidRPr="00483675">
        <w:rPr>
          <w:i/>
          <w:color w:val="auto"/>
          <w:sz w:val="24"/>
        </w:rPr>
        <w:t>Условия выполнения задачи</w:t>
      </w:r>
    </w:p>
    <w:p w:rsidR="00D60FC7" w:rsidRPr="00483675" w:rsidRDefault="00D60FC7" w:rsidP="00D60FC7">
      <w:pPr>
        <w:numPr>
          <w:ilvl w:val="0"/>
          <w:numId w:val="20"/>
        </w:numPr>
        <w:tabs>
          <w:tab w:val="left" w:pos="142"/>
          <w:tab w:val="left" w:pos="284"/>
        </w:tabs>
        <w:spacing w:line="360" w:lineRule="auto"/>
        <w:ind w:left="0" w:firstLine="0"/>
        <w:rPr>
          <w:rFonts w:eastAsia="Times New Roman"/>
          <w:color w:val="auto"/>
          <w:sz w:val="24"/>
        </w:rPr>
      </w:pPr>
      <w:r w:rsidRPr="00483675">
        <w:rPr>
          <w:rFonts w:eastAsia="Times New Roman"/>
          <w:color w:val="auto"/>
          <w:sz w:val="24"/>
        </w:rPr>
        <w:t xml:space="preserve">для выполнения задачи участнику Олимпиады предоставляется чертеж детали «Штуцер» </w:t>
      </w:r>
      <w:r w:rsidRPr="00483675">
        <w:rPr>
          <w:rFonts w:eastAsia="Times New Roman"/>
          <w:i/>
          <w:color w:val="auto"/>
          <w:sz w:val="24"/>
        </w:rPr>
        <w:t>(Приложение 3 Чертеж Штуцер - 1</w:t>
      </w:r>
      <w:r w:rsidRPr="00483675">
        <w:rPr>
          <w:rFonts w:eastAsia="Times New Roman"/>
          <w:color w:val="auto"/>
          <w:sz w:val="24"/>
        </w:rPr>
        <w:t>);</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2) задание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xml:space="preserve">, оснащенной компьютерами на базе AMD </w:t>
      </w:r>
      <w:r w:rsidRPr="00483675">
        <w:rPr>
          <w:rFonts w:eastAsia="Times New Roman"/>
          <w:color w:val="auto"/>
          <w:sz w:val="24"/>
          <w:lang w:val="en-US"/>
        </w:rPr>
        <w:t>X</w:t>
      </w:r>
      <w:r w:rsidRPr="00483675">
        <w:rPr>
          <w:rFonts w:eastAsia="Times New Roman"/>
          <w:color w:val="auto"/>
          <w:sz w:val="24"/>
        </w:rPr>
        <w:t xml:space="preserve">4, AMD А6;  </w:t>
      </w:r>
    </w:p>
    <w:p w:rsidR="00D60FC7" w:rsidRPr="00483675" w:rsidRDefault="00D60FC7" w:rsidP="00D60FC7">
      <w:pPr>
        <w:tabs>
          <w:tab w:val="left" w:pos="142"/>
          <w:tab w:val="left" w:pos="284"/>
        </w:tabs>
        <w:spacing w:line="360" w:lineRule="auto"/>
        <w:jc w:val="both"/>
        <w:rPr>
          <w:rFonts w:eastAsia="Times New Roman"/>
          <w:color w:val="auto"/>
          <w:sz w:val="24"/>
        </w:rPr>
      </w:pPr>
      <w:r w:rsidRPr="00483675">
        <w:rPr>
          <w:rFonts w:eastAsia="Times New Roman"/>
          <w:color w:val="auto"/>
          <w:sz w:val="24"/>
        </w:rPr>
        <w:t>3) работа выполняется в программе КОМПАС-3</w:t>
      </w:r>
      <w:r w:rsidRPr="00483675">
        <w:rPr>
          <w:rFonts w:eastAsia="Times New Roman"/>
          <w:color w:val="auto"/>
          <w:sz w:val="24"/>
          <w:lang w:val="en-US"/>
        </w:rPr>
        <w:t>Dv</w:t>
      </w:r>
      <w:r w:rsidRPr="00483675">
        <w:rPr>
          <w:rFonts w:eastAsia="Times New Roman"/>
          <w:color w:val="auto"/>
          <w:sz w:val="24"/>
        </w:rPr>
        <w:t xml:space="preserve">16 (либо иной, в которой работает участник);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4) 3D-чертеж должен быть выполнен в масштабе 1:1;</w:t>
      </w:r>
    </w:p>
    <w:p w:rsidR="00D60FC7" w:rsidRPr="00483675" w:rsidRDefault="00D60FC7" w:rsidP="00D60FC7">
      <w:pPr>
        <w:spacing w:line="360" w:lineRule="auto"/>
        <w:rPr>
          <w:rFonts w:eastAsia="Times New Roman"/>
          <w:iCs/>
          <w:color w:val="auto"/>
          <w:sz w:val="24"/>
        </w:rPr>
      </w:pPr>
      <w:r w:rsidRPr="00483675">
        <w:rPr>
          <w:color w:val="auto"/>
          <w:sz w:val="24"/>
        </w:rPr>
        <w:t xml:space="preserve">5) время, отводимое </w:t>
      </w:r>
      <w:r w:rsidRPr="00483675">
        <w:rPr>
          <w:rFonts w:eastAsia="Times New Roman"/>
          <w:iCs/>
          <w:color w:val="auto"/>
          <w:sz w:val="24"/>
        </w:rPr>
        <w:t>на выполнение задачи – 60 минут.</w:t>
      </w:r>
    </w:p>
    <w:p w:rsidR="00D60FC7" w:rsidRPr="00483675" w:rsidRDefault="00D60FC7" w:rsidP="00D60FC7">
      <w:pPr>
        <w:spacing w:line="360" w:lineRule="auto"/>
        <w:rPr>
          <w:color w:val="auto"/>
          <w:sz w:val="24"/>
        </w:rPr>
      </w:pPr>
      <w:r w:rsidRPr="00483675">
        <w:rPr>
          <w:rFonts w:eastAsia="Times New Roman"/>
          <w:color w:val="auto"/>
          <w:sz w:val="24"/>
        </w:rPr>
        <w:t>6) максимальное количество баллов – 11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7) результат сохраните в папке Участника Олимпиады №__ в формате *.</w:t>
      </w:r>
      <w:r w:rsidRPr="00483675">
        <w:rPr>
          <w:rFonts w:eastAsia="Times New Roman"/>
          <w:color w:val="auto"/>
          <w:sz w:val="24"/>
          <w:lang w:val="en-US"/>
        </w:rPr>
        <w:t>m</w:t>
      </w:r>
      <w:r w:rsidRPr="00483675">
        <w:rPr>
          <w:rFonts w:eastAsia="Times New Roman"/>
          <w:color w:val="auto"/>
          <w:sz w:val="24"/>
        </w:rPr>
        <w:t>3</w:t>
      </w:r>
      <w:r w:rsidRPr="00483675">
        <w:rPr>
          <w:rFonts w:eastAsia="Times New Roman"/>
          <w:color w:val="auto"/>
          <w:sz w:val="24"/>
          <w:lang w:val="en-US"/>
        </w:rPr>
        <w:t>d</w:t>
      </w:r>
      <w:r w:rsidRPr="00483675">
        <w:rPr>
          <w:rFonts w:eastAsia="Times New Roman"/>
          <w:color w:val="auto"/>
          <w:sz w:val="24"/>
        </w:rPr>
        <w:t xml:space="preserve">    (либо иной, в которой работает участник) , и *.</w:t>
      </w:r>
      <w:r w:rsidRPr="00483675">
        <w:rPr>
          <w:rFonts w:eastAsia="Times New Roman"/>
          <w:color w:val="auto"/>
          <w:sz w:val="24"/>
          <w:lang w:val="en-US"/>
        </w:rPr>
        <w:t>pdf</w:t>
      </w:r>
      <w:r w:rsidRPr="00483675">
        <w:rPr>
          <w:rFonts w:eastAsia="Times New Roman"/>
          <w:color w:val="auto"/>
          <w:sz w:val="24"/>
        </w:rPr>
        <w:t xml:space="preserve">  в ПРИЛОЖЕНИЕ ___ к Отчету о выполнении профессионального комплексного задания Олимпиады.</w:t>
      </w:r>
    </w:p>
    <w:p w:rsidR="00D60FC7" w:rsidRPr="00483675" w:rsidRDefault="00D60FC7" w:rsidP="00D60FC7">
      <w:pPr>
        <w:tabs>
          <w:tab w:val="left" w:pos="288"/>
        </w:tabs>
        <w:autoSpaceDE w:val="0"/>
        <w:autoSpaceDN w:val="0"/>
        <w:adjustRightInd w:val="0"/>
        <w:spacing w:line="360" w:lineRule="auto"/>
        <w:rPr>
          <w:rFonts w:eastAsia="Times New Roman"/>
          <w:color w:val="auto"/>
          <w:sz w:val="24"/>
        </w:rPr>
      </w:pPr>
    </w:p>
    <w:p w:rsidR="00D60FC7" w:rsidRPr="00483675" w:rsidRDefault="00D60FC7" w:rsidP="00D60FC7">
      <w:pPr>
        <w:spacing w:line="360" w:lineRule="auto"/>
        <w:ind w:left="360"/>
        <w:rPr>
          <w:color w:val="auto"/>
          <w:sz w:val="24"/>
        </w:rPr>
      </w:pPr>
      <w:r w:rsidRPr="00483675">
        <w:rPr>
          <w:color w:val="auto"/>
          <w:sz w:val="24"/>
        </w:rPr>
        <w:t>ЗАДАЧА № 4.2</w:t>
      </w:r>
    </w:p>
    <w:p w:rsidR="00D60FC7" w:rsidRPr="00483675" w:rsidRDefault="00D60FC7" w:rsidP="00D60FC7">
      <w:pPr>
        <w:autoSpaceDE w:val="0"/>
        <w:autoSpaceDN w:val="0"/>
        <w:adjustRightInd w:val="0"/>
        <w:spacing w:line="360" w:lineRule="auto"/>
        <w:ind w:firstLine="701"/>
        <w:jc w:val="both"/>
        <w:rPr>
          <w:rFonts w:eastAsia="Times New Roman"/>
          <w:color w:val="auto"/>
          <w:sz w:val="24"/>
        </w:rPr>
      </w:pPr>
      <w:r w:rsidRPr="00483675">
        <w:rPr>
          <w:rFonts w:eastAsia="Times New Roman"/>
          <w:color w:val="auto"/>
          <w:sz w:val="24"/>
        </w:rPr>
        <w:lastRenderedPageBreak/>
        <w:t>Разработайте отсутствующую в технологическом процессе изготовления детали «Штуцер» операцию и заполните операционную карту, карту эскиза.</w:t>
      </w:r>
    </w:p>
    <w:p w:rsidR="00D60FC7" w:rsidRPr="00483675" w:rsidRDefault="00D60FC7" w:rsidP="00D60FC7">
      <w:pPr>
        <w:autoSpaceDE w:val="0"/>
        <w:autoSpaceDN w:val="0"/>
        <w:adjustRightInd w:val="0"/>
        <w:spacing w:line="360" w:lineRule="auto"/>
        <w:ind w:firstLine="701"/>
        <w:jc w:val="both"/>
        <w:rPr>
          <w:rFonts w:eastAsia="Times New Roman"/>
          <w:color w:val="auto"/>
          <w:sz w:val="24"/>
        </w:rPr>
      </w:pP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color w:val="auto"/>
          <w:sz w:val="24"/>
        </w:rPr>
        <w:t xml:space="preserve">1) для выполнения задачи участник Олимпиады использует </w:t>
      </w:r>
      <w:r w:rsidRPr="00483675">
        <w:rPr>
          <w:rFonts w:eastAsia="Times New Roman"/>
          <w:color w:val="auto"/>
          <w:sz w:val="24"/>
        </w:rPr>
        <w:t>чертеж и  3D модель детали «Штуцер», разработанные в задаче № 4.1.;</w:t>
      </w:r>
    </w:p>
    <w:p w:rsidR="00D60FC7" w:rsidRPr="00483675" w:rsidRDefault="00D60FC7" w:rsidP="00D60FC7">
      <w:pPr>
        <w:tabs>
          <w:tab w:val="left" w:pos="284"/>
        </w:tabs>
        <w:autoSpaceDE w:val="0"/>
        <w:autoSpaceDN w:val="0"/>
        <w:adjustRightInd w:val="0"/>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 xml:space="preserve">для выполнения задачи участнику Олимпиады предоставляется </w:t>
      </w:r>
      <w:r w:rsidRPr="00483675">
        <w:rPr>
          <w:rFonts w:eastAsia="Times New Roman"/>
          <w:i/>
          <w:color w:val="auto"/>
          <w:sz w:val="24"/>
        </w:rPr>
        <w:t>Приложение 4 Технологический процесс изготовления детали Штуцер - 1</w:t>
      </w:r>
      <w:r w:rsidRPr="00483675">
        <w:rPr>
          <w:rFonts w:eastAsia="Times New Roman"/>
          <w:color w:val="auto"/>
          <w:sz w:val="24"/>
        </w:rPr>
        <w:t xml:space="preserve">, </w:t>
      </w:r>
      <w:r w:rsidRPr="00483675">
        <w:rPr>
          <w:rFonts w:eastAsia="Times New Roman"/>
          <w:i/>
          <w:color w:val="auto"/>
          <w:sz w:val="24"/>
        </w:rPr>
        <w:t xml:space="preserve">Приложение 5 </w:t>
      </w:r>
      <w:r w:rsidRPr="00483675">
        <w:rPr>
          <w:i/>
          <w:color w:val="auto"/>
          <w:sz w:val="24"/>
        </w:rPr>
        <w:t>Рекомендации по выбору режущего инструмента</w:t>
      </w:r>
      <w:r w:rsidRPr="00483675">
        <w:rPr>
          <w:rFonts w:eastAsia="Times New Roman"/>
          <w:color w:val="auto"/>
          <w:sz w:val="24"/>
        </w:rPr>
        <w:t xml:space="preserve">, </w:t>
      </w:r>
      <w:r w:rsidRPr="00483675">
        <w:rPr>
          <w:rFonts w:eastAsia="Times New Roman"/>
          <w:i/>
          <w:color w:val="auto"/>
          <w:sz w:val="24"/>
        </w:rPr>
        <w:t>Приложение 6 Бланки операционной карты, карты эскиза;</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 xml:space="preserve">3) задание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xml:space="preserve">, оснащенной компьютерами на базе AMD </w:t>
      </w:r>
      <w:r w:rsidRPr="00483675">
        <w:rPr>
          <w:rFonts w:eastAsia="Times New Roman"/>
          <w:color w:val="auto"/>
          <w:sz w:val="24"/>
          <w:lang w:val="en-US"/>
        </w:rPr>
        <w:t>X</w:t>
      </w:r>
      <w:r w:rsidRPr="00483675">
        <w:rPr>
          <w:rFonts w:eastAsia="Times New Roman"/>
          <w:color w:val="auto"/>
          <w:sz w:val="24"/>
        </w:rPr>
        <w:t xml:space="preserve">4, AMD А6;  </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4) работа выполняется в программе САПР ТП Вертикаль (либо иной, в которой работает участник);</w:t>
      </w:r>
    </w:p>
    <w:p w:rsidR="00D60FC7" w:rsidRPr="00483675" w:rsidRDefault="00D60FC7" w:rsidP="00D60FC7">
      <w:pPr>
        <w:spacing w:line="360" w:lineRule="auto"/>
        <w:rPr>
          <w:rFonts w:eastAsia="Times New Roman"/>
          <w:iCs/>
          <w:color w:val="auto"/>
          <w:sz w:val="24"/>
        </w:rPr>
      </w:pPr>
      <w:r w:rsidRPr="00483675">
        <w:rPr>
          <w:color w:val="auto"/>
          <w:sz w:val="24"/>
        </w:rPr>
        <w:t xml:space="preserve">5) время, отводимое </w:t>
      </w:r>
      <w:r w:rsidRPr="00483675">
        <w:rPr>
          <w:rFonts w:eastAsia="Times New Roman"/>
          <w:iCs/>
          <w:color w:val="auto"/>
          <w:sz w:val="24"/>
        </w:rPr>
        <w:t>на выполнение задачи – 1 ч 30  минут.</w:t>
      </w:r>
    </w:p>
    <w:p w:rsidR="00D60FC7" w:rsidRPr="00483675" w:rsidRDefault="00D60FC7" w:rsidP="00D60FC7">
      <w:pPr>
        <w:spacing w:line="360" w:lineRule="auto"/>
        <w:rPr>
          <w:color w:val="auto"/>
          <w:sz w:val="24"/>
        </w:rPr>
      </w:pPr>
      <w:r w:rsidRPr="00483675">
        <w:rPr>
          <w:rFonts w:eastAsia="Times New Roman"/>
          <w:color w:val="auto"/>
          <w:sz w:val="24"/>
        </w:rPr>
        <w:t>6) максимальное количество баллов – 24 балла.</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7) результат сохраните в папке Участника Олимпиады №__ в формате  *.</w:t>
      </w:r>
      <w:r w:rsidRPr="00483675">
        <w:rPr>
          <w:rFonts w:eastAsia="Times New Roman"/>
          <w:color w:val="auto"/>
          <w:sz w:val="24"/>
          <w:lang w:val="en-US"/>
        </w:rPr>
        <w:t>vtp</w:t>
      </w:r>
      <w:r w:rsidRPr="00483675">
        <w:rPr>
          <w:rFonts w:eastAsia="Times New Roman"/>
          <w:color w:val="auto"/>
          <w:sz w:val="24"/>
        </w:rPr>
        <w:t xml:space="preserve">  (либо ином, в котором работает участник) и *.</w:t>
      </w:r>
      <w:r w:rsidRPr="00483675">
        <w:rPr>
          <w:rFonts w:eastAsia="Times New Roman"/>
          <w:color w:val="auto"/>
          <w:sz w:val="24"/>
          <w:lang w:val="en-US"/>
        </w:rPr>
        <w:t>pdf</w:t>
      </w:r>
      <w:r w:rsidRPr="00483675">
        <w:rPr>
          <w:rFonts w:eastAsia="Times New Roman"/>
          <w:color w:val="auto"/>
          <w:sz w:val="24"/>
        </w:rPr>
        <w:t xml:space="preserve">  , ПРИЛОЖЕНИЕ ___ к Отчету о выполнении профессионального комплексного задания Олимпиады.</w:t>
      </w: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spacing w:line="360" w:lineRule="auto"/>
        <w:ind w:left="720"/>
        <w:jc w:val="center"/>
        <w:rPr>
          <w:rFonts w:eastAsia="Times New Roman"/>
          <w:b/>
          <w:color w:val="auto"/>
          <w:sz w:val="24"/>
        </w:rPr>
      </w:pPr>
      <w:r w:rsidRPr="00483675">
        <w:rPr>
          <w:rFonts w:eastAsia="Times New Roman"/>
          <w:b/>
          <w:bCs/>
          <w:color w:val="auto"/>
          <w:sz w:val="24"/>
        </w:rPr>
        <w:t xml:space="preserve">ЗАДАНИЕ № 4  </w:t>
      </w:r>
      <w:r w:rsidRPr="00483675">
        <w:rPr>
          <w:rFonts w:eastAsia="+mn-ea"/>
          <w:b/>
          <w:iCs/>
          <w:color w:val="auto"/>
          <w:kern w:val="24"/>
          <w:sz w:val="24"/>
        </w:rPr>
        <w:t>Разработать принципиальную электрическую схему системы управления отоплением цеха и подачи СОЖ в станок с ЧПУ, оформить технологическую документацию</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 30 мин (астрономический)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left="360"/>
        <w:rPr>
          <w:color w:val="auto"/>
          <w:sz w:val="24"/>
        </w:rPr>
      </w:pPr>
      <w:r w:rsidRPr="00483675">
        <w:rPr>
          <w:color w:val="auto"/>
          <w:sz w:val="24"/>
        </w:rPr>
        <w:t>ЗАДАЧА № 4.1</w:t>
      </w:r>
    </w:p>
    <w:p w:rsidR="00D60FC7" w:rsidRPr="00483675" w:rsidRDefault="00D60FC7" w:rsidP="00D60FC7">
      <w:pPr>
        <w:spacing w:line="360" w:lineRule="auto"/>
        <w:ind w:firstLine="708"/>
        <w:rPr>
          <w:rFonts w:ascii="Calibri" w:hAnsi="Calibri"/>
          <w:color w:val="auto"/>
          <w:sz w:val="24"/>
        </w:rPr>
      </w:pPr>
      <w:r w:rsidRPr="00483675">
        <w:rPr>
          <w:rFonts w:eastAsia="Times New Roman"/>
          <w:color w:val="auto"/>
          <w:sz w:val="24"/>
        </w:rPr>
        <w:t>Разработать принципиальную электрическую схему системы управления отоплением цеха и подачи СОЖ в станок с ЧПУ.</w:t>
      </w:r>
    </w:p>
    <w:p w:rsidR="00D60FC7" w:rsidRPr="00483675" w:rsidRDefault="00D60FC7" w:rsidP="00D60FC7">
      <w:pPr>
        <w:spacing w:line="360" w:lineRule="auto"/>
        <w:jc w:val="both"/>
        <w:rPr>
          <w:rFonts w:eastAsia="Times New Roman"/>
          <w:color w:val="auto"/>
          <w:sz w:val="24"/>
        </w:rPr>
      </w:pPr>
    </w:p>
    <w:p w:rsidR="00D60FC7" w:rsidRPr="00483675" w:rsidRDefault="00D60FC7" w:rsidP="00D60FC7">
      <w:pPr>
        <w:spacing w:line="360" w:lineRule="auto"/>
        <w:rPr>
          <w:i/>
          <w:color w:val="auto"/>
          <w:sz w:val="24"/>
        </w:rPr>
      </w:pPr>
      <w:r w:rsidRPr="00483675">
        <w:rPr>
          <w:i/>
          <w:color w:val="auto"/>
          <w:sz w:val="24"/>
        </w:rPr>
        <w:t>Условия выполнения задачи</w:t>
      </w:r>
    </w:p>
    <w:p w:rsidR="00D60FC7" w:rsidRPr="00483675" w:rsidRDefault="00D60FC7" w:rsidP="00D60FC7">
      <w:pPr>
        <w:pStyle w:val="ae"/>
        <w:numPr>
          <w:ilvl w:val="0"/>
          <w:numId w:val="30"/>
        </w:numPr>
        <w:tabs>
          <w:tab w:val="left" w:pos="142"/>
          <w:tab w:val="left" w:pos="284"/>
        </w:tabs>
        <w:autoSpaceDE w:val="0"/>
        <w:autoSpaceDN w:val="0"/>
        <w:adjustRightInd w:val="0"/>
        <w:spacing w:after="0" w:line="360" w:lineRule="auto"/>
        <w:rPr>
          <w:rFonts w:eastAsia="Times New Roman"/>
          <w:szCs w:val="24"/>
          <w:lang w:eastAsia="ru-RU"/>
        </w:rPr>
      </w:pPr>
      <w:r w:rsidRPr="00483675">
        <w:rPr>
          <w:rFonts w:eastAsia="Times New Roman"/>
          <w:szCs w:val="24"/>
          <w:lang w:eastAsia="ru-RU"/>
        </w:rPr>
        <w:lastRenderedPageBreak/>
        <w:t xml:space="preserve">для выполнения задачи участнику Олимпиады предоставляются фрагменты оборудования и описание оборудования </w:t>
      </w:r>
      <w:r w:rsidRPr="00483675">
        <w:rPr>
          <w:rFonts w:eastAsia="Times New Roman"/>
          <w:i/>
          <w:szCs w:val="24"/>
          <w:lang w:eastAsia="ru-RU"/>
        </w:rPr>
        <w:t>(Приложение 7 Фрагменты оборудования , Приложение 8 Описание оборудования</w:t>
      </w:r>
      <w:r w:rsidRPr="00483675">
        <w:rPr>
          <w:rFonts w:eastAsia="Times New Roman"/>
          <w:szCs w:val="24"/>
          <w:lang w:eastAsia="ru-RU"/>
        </w:rPr>
        <w:t xml:space="preserve">); </w:t>
      </w:r>
    </w:p>
    <w:p w:rsidR="00D60FC7" w:rsidRPr="00483675" w:rsidRDefault="00D60FC7" w:rsidP="00D60FC7">
      <w:pPr>
        <w:tabs>
          <w:tab w:val="left" w:pos="142"/>
          <w:tab w:val="left" w:pos="284"/>
        </w:tabs>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2) задание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xml:space="preserve">, оснащенном компьютерами на базе AMD А6;  </w:t>
      </w:r>
    </w:p>
    <w:p w:rsidR="00D60FC7" w:rsidRPr="00483675" w:rsidRDefault="00D60FC7" w:rsidP="00D60FC7">
      <w:pPr>
        <w:tabs>
          <w:tab w:val="left" w:pos="142"/>
          <w:tab w:val="left" w:pos="284"/>
        </w:tabs>
        <w:spacing w:line="360" w:lineRule="auto"/>
        <w:jc w:val="both"/>
        <w:rPr>
          <w:rFonts w:eastAsia="Times New Roman"/>
          <w:color w:val="auto"/>
          <w:sz w:val="24"/>
        </w:rPr>
      </w:pPr>
      <w:r w:rsidRPr="00483675">
        <w:rPr>
          <w:rFonts w:eastAsia="Times New Roman"/>
          <w:color w:val="auto"/>
          <w:sz w:val="24"/>
        </w:rPr>
        <w:t>3) работа выполняется в программе КОМПАС-3</w:t>
      </w:r>
      <w:r w:rsidRPr="00483675">
        <w:rPr>
          <w:rFonts w:eastAsia="Times New Roman"/>
          <w:color w:val="auto"/>
          <w:sz w:val="24"/>
          <w:lang w:val="en-US"/>
        </w:rPr>
        <w:t>Dv</w:t>
      </w:r>
      <w:r w:rsidRPr="00483675">
        <w:rPr>
          <w:rFonts w:eastAsia="Times New Roman"/>
          <w:color w:val="auto"/>
          <w:sz w:val="24"/>
        </w:rPr>
        <w:t xml:space="preserve">16;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4) принципиальная электрическая схема должна быть выполнена на формате А1;</w:t>
      </w:r>
    </w:p>
    <w:p w:rsidR="00D60FC7" w:rsidRPr="00483675" w:rsidRDefault="00D60FC7" w:rsidP="00D60FC7">
      <w:pPr>
        <w:spacing w:line="360" w:lineRule="auto"/>
        <w:rPr>
          <w:rFonts w:eastAsia="Times New Roman"/>
          <w:iCs/>
          <w:color w:val="auto"/>
          <w:sz w:val="24"/>
        </w:rPr>
      </w:pPr>
      <w:r w:rsidRPr="00483675">
        <w:rPr>
          <w:color w:val="auto"/>
          <w:sz w:val="24"/>
        </w:rPr>
        <w:t xml:space="preserve">5) время, отводимое </w:t>
      </w:r>
      <w:r w:rsidRPr="00483675">
        <w:rPr>
          <w:rFonts w:eastAsia="Times New Roman"/>
          <w:iCs/>
          <w:color w:val="auto"/>
          <w:sz w:val="24"/>
        </w:rPr>
        <w:t>на выполнение задачи – 120 минут.</w:t>
      </w:r>
    </w:p>
    <w:p w:rsidR="00D60FC7" w:rsidRPr="00483675" w:rsidRDefault="00D60FC7" w:rsidP="00D60FC7">
      <w:pPr>
        <w:spacing w:line="360" w:lineRule="auto"/>
        <w:rPr>
          <w:color w:val="auto"/>
          <w:sz w:val="24"/>
        </w:rPr>
      </w:pPr>
      <w:r w:rsidRPr="00483675">
        <w:rPr>
          <w:rFonts w:eastAsia="Times New Roman"/>
          <w:color w:val="auto"/>
          <w:sz w:val="24"/>
        </w:rPr>
        <w:t>6) максимальное количество баллов – 25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7) результат сохраните в папке Участника Олимпиады №__ в формате *.</w:t>
      </w:r>
      <w:r w:rsidRPr="00483675">
        <w:rPr>
          <w:rFonts w:eastAsia="Times New Roman"/>
          <w:color w:val="auto"/>
          <w:sz w:val="24"/>
          <w:lang w:val="en-US"/>
        </w:rPr>
        <w:t>cdw</w:t>
      </w:r>
      <w:r w:rsidRPr="00483675">
        <w:rPr>
          <w:rFonts w:eastAsia="Times New Roman"/>
          <w:color w:val="auto"/>
          <w:sz w:val="24"/>
        </w:rPr>
        <w:t xml:space="preserve">   и *.</w:t>
      </w:r>
      <w:r w:rsidRPr="00483675">
        <w:rPr>
          <w:rFonts w:eastAsia="Times New Roman"/>
          <w:color w:val="auto"/>
          <w:sz w:val="24"/>
          <w:lang w:val="en-US"/>
        </w:rPr>
        <w:t>pdf</w:t>
      </w:r>
      <w:r w:rsidRPr="00483675">
        <w:rPr>
          <w:rFonts w:eastAsia="Times New Roman"/>
          <w:color w:val="auto"/>
          <w:sz w:val="24"/>
        </w:rPr>
        <w:t xml:space="preserve">  в ПРИЛОЖЕНИЕ ___ к Отчету о выполнении профессионального комплексного задания Олимпиады.</w:t>
      </w:r>
    </w:p>
    <w:p w:rsidR="00D60FC7" w:rsidRPr="00483675" w:rsidRDefault="00D60FC7" w:rsidP="00D60FC7">
      <w:pPr>
        <w:tabs>
          <w:tab w:val="left" w:pos="288"/>
        </w:tabs>
        <w:autoSpaceDE w:val="0"/>
        <w:autoSpaceDN w:val="0"/>
        <w:adjustRightInd w:val="0"/>
        <w:spacing w:line="360" w:lineRule="auto"/>
        <w:rPr>
          <w:rFonts w:eastAsia="Times New Roman"/>
          <w:color w:val="auto"/>
          <w:sz w:val="24"/>
        </w:rPr>
      </w:pPr>
    </w:p>
    <w:p w:rsidR="00D60FC7" w:rsidRPr="00483675" w:rsidRDefault="00D60FC7" w:rsidP="00D60FC7">
      <w:pPr>
        <w:spacing w:line="360" w:lineRule="auto"/>
        <w:ind w:left="360"/>
        <w:rPr>
          <w:color w:val="auto"/>
          <w:sz w:val="24"/>
        </w:rPr>
      </w:pPr>
      <w:r w:rsidRPr="00483675">
        <w:rPr>
          <w:color w:val="auto"/>
          <w:sz w:val="24"/>
        </w:rPr>
        <w:t>ЗАДАЧА № 4.2</w:t>
      </w:r>
    </w:p>
    <w:p w:rsidR="00D60FC7" w:rsidRPr="00483675" w:rsidRDefault="00D60FC7" w:rsidP="00D60FC7">
      <w:pPr>
        <w:autoSpaceDE w:val="0"/>
        <w:autoSpaceDN w:val="0"/>
        <w:adjustRightInd w:val="0"/>
        <w:spacing w:line="360" w:lineRule="auto"/>
        <w:ind w:firstLine="701"/>
        <w:jc w:val="both"/>
        <w:rPr>
          <w:rFonts w:eastAsia="Times New Roman"/>
          <w:color w:val="auto"/>
          <w:sz w:val="24"/>
        </w:rPr>
      </w:pPr>
      <w:r w:rsidRPr="00483675">
        <w:rPr>
          <w:rFonts w:eastAsia="Times New Roman"/>
          <w:color w:val="auto"/>
          <w:sz w:val="24"/>
        </w:rPr>
        <w:t xml:space="preserve">Оформить перечень элементов принципиальной электрической схемы </w:t>
      </w:r>
      <w:r w:rsidRPr="00483675">
        <w:rPr>
          <w:color w:val="auto"/>
          <w:sz w:val="24"/>
        </w:rPr>
        <w:t>системы управления отоплением цеха и подачи СОЖ в станок с ЧПУ.</w:t>
      </w: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color w:val="auto"/>
          <w:sz w:val="24"/>
        </w:rPr>
        <w:t xml:space="preserve">1) для выполнения задачи участнику Олимпиады предоставляется бланк документа «Перечень элементов электрической схемы» </w:t>
      </w:r>
      <w:r w:rsidRPr="00483675">
        <w:rPr>
          <w:i/>
          <w:color w:val="auto"/>
          <w:sz w:val="24"/>
        </w:rPr>
        <w:t>(Приложение 9 Перечень элементов электрической схемы)</w:t>
      </w:r>
      <w:r w:rsidRPr="00483675">
        <w:rPr>
          <w:rFonts w:eastAsia="Times New Roman"/>
          <w:i/>
          <w:color w:val="auto"/>
          <w:sz w:val="24"/>
        </w:rPr>
        <w:t>;</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 xml:space="preserve">2) задание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xml:space="preserve">, оснащенной компьютерами на базе AMD А6;  </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3) работа выполняется в программе КОМПАС-3</w:t>
      </w:r>
      <w:r w:rsidRPr="00483675">
        <w:rPr>
          <w:rFonts w:eastAsia="Times New Roman"/>
          <w:color w:val="auto"/>
          <w:sz w:val="24"/>
          <w:lang w:val="en-US"/>
        </w:rPr>
        <w:t>Dv</w:t>
      </w:r>
      <w:r w:rsidRPr="00483675">
        <w:rPr>
          <w:rFonts w:eastAsia="Times New Roman"/>
          <w:color w:val="auto"/>
          <w:sz w:val="24"/>
        </w:rPr>
        <w:t>16;</w:t>
      </w:r>
    </w:p>
    <w:p w:rsidR="00D60FC7" w:rsidRPr="00483675" w:rsidRDefault="00D60FC7" w:rsidP="00D60FC7">
      <w:pPr>
        <w:spacing w:line="360" w:lineRule="auto"/>
        <w:rPr>
          <w:rFonts w:eastAsia="Times New Roman"/>
          <w:iCs/>
          <w:color w:val="auto"/>
          <w:sz w:val="24"/>
        </w:rPr>
      </w:pPr>
      <w:r w:rsidRPr="00483675">
        <w:rPr>
          <w:color w:val="auto"/>
          <w:sz w:val="24"/>
        </w:rPr>
        <w:t xml:space="preserve">4) время, отводимое </w:t>
      </w:r>
      <w:r w:rsidRPr="00483675">
        <w:rPr>
          <w:rFonts w:eastAsia="Times New Roman"/>
          <w:iCs/>
          <w:color w:val="auto"/>
          <w:sz w:val="24"/>
        </w:rPr>
        <w:t>на выполнение задачи – 30  минут.</w:t>
      </w:r>
    </w:p>
    <w:p w:rsidR="00D60FC7" w:rsidRPr="00483675" w:rsidRDefault="00D60FC7" w:rsidP="00D60FC7">
      <w:pPr>
        <w:spacing w:line="360" w:lineRule="auto"/>
        <w:rPr>
          <w:color w:val="auto"/>
          <w:sz w:val="24"/>
        </w:rPr>
      </w:pPr>
      <w:r w:rsidRPr="00483675">
        <w:rPr>
          <w:rFonts w:eastAsia="Times New Roman"/>
          <w:color w:val="auto"/>
          <w:sz w:val="24"/>
        </w:rPr>
        <w:t>5) максимальное количество баллов – 10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6) результат сохраните в папке Участника Олимпиады №__ в формате  *.</w:t>
      </w:r>
      <w:r w:rsidRPr="00483675">
        <w:rPr>
          <w:rFonts w:eastAsia="Times New Roman"/>
          <w:color w:val="auto"/>
          <w:sz w:val="24"/>
          <w:lang w:val="en-US"/>
        </w:rPr>
        <w:t>cdw</w:t>
      </w:r>
      <w:r w:rsidRPr="00483675">
        <w:rPr>
          <w:rFonts w:eastAsia="Times New Roman"/>
          <w:color w:val="auto"/>
          <w:sz w:val="24"/>
        </w:rPr>
        <w:t xml:space="preserve">  и *.</w:t>
      </w:r>
      <w:r w:rsidRPr="00483675">
        <w:rPr>
          <w:rFonts w:eastAsia="Times New Roman"/>
          <w:color w:val="auto"/>
          <w:sz w:val="24"/>
          <w:lang w:val="en-US"/>
        </w:rPr>
        <w:t>pdf</w:t>
      </w:r>
      <w:r w:rsidRPr="00483675">
        <w:rPr>
          <w:rFonts w:eastAsia="Times New Roman"/>
          <w:color w:val="auto"/>
          <w:sz w:val="24"/>
        </w:rPr>
        <w:t xml:space="preserve">  , ПРИЛОЖЕНИЕ ___ к Отчету о выполнении профессионального комплексного задания Олимпиады.</w:t>
      </w:r>
    </w:p>
    <w:p w:rsidR="00D60FC7" w:rsidRPr="00483675" w:rsidRDefault="00D60FC7" w:rsidP="00D60FC7">
      <w:pPr>
        <w:spacing w:line="360" w:lineRule="auto"/>
        <w:rPr>
          <w:rFonts w:ascii="Calibri" w:hAnsi="Calibri"/>
          <w:i/>
          <w:color w:val="auto"/>
          <w:sz w:val="24"/>
        </w:r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spacing w:line="360" w:lineRule="auto"/>
        <w:ind w:left="720"/>
        <w:jc w:val="center"/>
        <w:rPr>
          <w:rFonts w:eastAsia="Times New Roman"/>
          <w:b/>
          <w:color w:val="auto"/>
          <w:sz w:val="24"/>
        </w:rPr>
      </w:pPr>
      <w:r w:rsidRPr="00483675">
        <w:rPr>
          <w:rFonts w:eastAsia="Times New Roman"/>
          <w:b/>
          <w:bCs/>
          <w:color w:val="auto"/>
          <w:sz w:val="24"/>
        </w:rPr>
        <w:lastRenderedPageBreak/>
        <w:t xml:space="preserve">ЗАДАНИЕ № 4  </w:t>
      </w:r>
      <w:r w:rsidRPr="00483675">
        <w:rPr>
          <w:rFonts w:eastAsia="+mn-ea"/>
          <w:b/>
          <w:iCs/>
          <w:color w:val="auto"/>
          <w:kern w:val="24"/>
          <w:sz w:val="24"/>
        </w:rPr>
        <w:t>Разработать ремонтный чертеж детали, техническую документацию</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 30 мин (астрономический)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tabs>
          <w:tab w:val="left" w:pos="1286"/>
        </w:tabs>
        <w:spacing w:line="360" w:lineRule="auto"/>
        <w:ind w:left="360"/>
        <w:rPr>
          <w:color w:val="auto"/>
          <w:sz w:val="24"/>
        </w:rPr>
      </w:pPr>
      <w:r w:rsidRPr="00483675">
        <w:rPr>
          <w:color w:val="auto"/>
          <w:sz w:val="24"/>
        </w:rPr>
        <w:tab/>
      </w:r>
    </w:p>
    <w:p w:rsidR="00D60FC7" w:rsidRPr="00483675" w:rsidRDefault="00D60FC7" w:rsidP="00D60FC7">
      <w:pPr>
        <w:spacing w:line="360" w:lineRule="auto"/>
        <w:ind w:left="360"/>
        <w:rPr>
          <w:color w:val="auto"/>
          <w:sz w:val="24"/>
        </w:rPr>
      </w:pPr>
      <w:r w:rsidRPr="00483675">
        <w:rPr>
          <w:color w:val="auto"/>
          <w:sz w:val="24"/>
        </w:rPr>
        <w:t>ЗАДАЧА № 4.1 Разработать ремонтный чертеж детали «Вал-шестерня»</w:t>
      </w:r>
    </w:p>
    <w:p w:rsidR="00D60FC7" w:rsidRPr="00483675" w:rsidRDefault="00D60FC7" w:rsidP="00D60FC7">
      <w:pPr>
        <w:spacing w:line="360" w:lineRule="auto"/>
        <w:jc w:val="both"/>
        <w:rPr>
          <w:rFonts w:eastAsia="Times New Roman"/>
          <w:color w:val="auto"/>
          <w:sz w:val="24"/>
          <w:highlight w:val="cyan"/>
        </w:rPr>
      </w:pPr>
    </w:p>
    <w:p w:rsidR="00D60FC7" w:rsidRPr="00483675" w:rsidRDefault="00D60FC7" w:rsidP="00D60FC7">
      <w:pPr>
        <w:spacing w:line="360" w:lineRule="auto"/>
        <w:rPr>
          <w:i/>
          <w:color w:val="auto"/>
          <w:sz w:val="24"/>
        </w:rPr>
      </w:pPr>
      <w:r w:rsidRPr="00483675">
        <w:rPr>
          <w:i/>
          <w:color w:val="auto"/>
          <w:sz w:val="24"/>
        </w:rPr>
        <w:t>Условия выполнения задачи</w:t>
      </w:r>
    </w:p>
    <w:p w:rsidR="00D60FC7" w:rsidRPr="00483675" w:rsidRDefault="00D60FC7" w:rsidP="00D60FC7">
      <w:pPr>
        <w:pStyle w:val="ae"/>
        <w:numPr>
          <w:ilvl w:val="0"/>
          <w:numId w:val="27"/>
        </w:numPr>
        <w:tabs>
          <w:tab w:val="left" w:pos="142"/>
          <w:tab w:val="left" w:pos="284"/>
        </w:tabs>
        <w:autoSpaceDE w:val="0"/>
        <w:autoSpaceDN w:val="0"/>
        <w:adjustRightInd w:val="0"/>
        <w:spacing w:after="0" w:line="360" w:lineRule="auto"/>
        <w:ind w:left="426"/>
        <w:rPr>
          <w:rFonts w:eastAsia="Times New Roman"/>
          <w:szCs w:val="24"/>
          <w:lang w:eastAsia="ru-RU"/>
        </w:rPr>
      </w:pPr>
      <w:r w:rsidRPr="00483675">
        <w:rPr>
          <w:rFonts w:eastAsia="Times New Roman"/>
          <w:szCs w:val="24"/>
          <w:lang w:eastAsia="ru-RU"/>
        </w:rPr>
        <w:t xml:space="preserve">для выполнения задачи участник Олимпиады использует данные, полученные в задаче 5.1, в которой проводит замеры ремонтной детали,  и задаче 5.2, в которой выполняется расчет шпоночного соединения и подбор посадки; </w:t>
      </w:r>
    </w:p>
    <w:p w:rsidR="00D60FC7" w:rsidRPr="00483675" w:rsidRDefault="00D60FC7" w:rsidP="00D60FC7">
      <w:pPr>
        <w:numPr>
          <w:ilvl w:val="0"/>
          <w:numId w:val="27"/>
        </w:numPr>
        <w:tabs>
          <w:tab w:val="left" w:pos="142"/>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 xml:space="preserve">задание выполняется в учебном кабинете АО «НЕФТЕМАШ» -САПКОН, оснащенном  персональными компьютерами с программным обеспечением;  </w:t>
      </w:r>
    </w:p>
    <w:p w:rsidR="00D60FC7" w:rsidRPr="00483675" w:rsidRDefault="00D60FC7" w:rsidP="00D60FC7">
      <w:pPr>
        <w:pStyle w:val="ae"/>
        <w:numPr>
          <w:ilvl w:val="0"/>
          <w:numId w:val="27"/>
        </w:numPr>
        <w:tabs>
          <w:tab w:val="left" w:pos="142"/>
          <w:tab w:val="left" w:pos="284"/>
        </w:tabs>
        <w:spacing w:after="0" w:line="360" w:lineRule="auto"/>
        <w:ind w:left="284" w:hanging="284"/>
        <w:rPr>
          <w:rFonts w:eastAsia="Times New Roman"/>
          <w:szCs w:val="24"/>
          <w:lang w:eastAsia="ru-RU"/>
        </w:rPr>
      </w:pPr>
      <w:r w:rsidRPr="00483675">
        <w:rPr>
          <w:rFonts w:eastAsia="Times New Roman"/>
          <w:szCs w:val="24"/>
          <w:lang w:eastAsia="ru-RU"/>
        </w:rPr>
        <w:t>задание выполняется в программе КОМПАС-3</w:t>
      </w:r>
      <w:r w:rsidRPr="00483675">
        <w:rPr>
          <w:rFonts w:eastAsia="Times New Roman"/>
          <w:szCs w:val="24"/>
          <w:lang w:val="en-US" w:eastAsia="ru-RU"/>
        </w:rPr>
        <w:t>Dv</w:t>
      </w:r>
      <w:r w:rsidRPr="00483675">
        <w:rPr>
          <w:rFonts w:eastAsia="Times New Roman"/>
          <w:szCs w:val="24"/>
          <w:lang w:eastAsia="ru-RU"/>
        </w:rPr>
        <w:t>16 (либо иной, в которой работает участник);</w:t>
      </w:r>
    </w:p>
    <w:p w:rsidR="00D60FC7" w:rsidRPr="00483675" w:rsidRDefault="00D60FC7" w:rsidP="00D60FC7">
      <w:pPr>
        <w:pStyle w:val="ae"/>
        <w:numPr>
          <w:ilvl w:val="0"/>
          <w:numId w:val="27"/>
        </w:numPr>
        <w:tabs>
          <w:tab w:val="left" w:pos="142"/>
          <w:tab w:val="left" w:pos="284"/>
        </w:tabs>
        <w:spacing w:after="0" w:line="360" w:lineRule="auto"/>
        <w:ind w:left="284" w:hanging="284"/>
        <w:rPr>
          <w:rFonts w:eastAsia="Times New Roman"/>
          <w:szCs w:val="24"/>
          <w:lang w:eastAsia="ru-RU"/>
        </w:rPr>
      </w:pPr>
      <w:r w:rsidRPr="00483675">
        <w:rPr>
          <w:rFonts w:eastAsia="Times New Roman"/>
          <w:szCs w:val="24"/>
          <w:lang w:eastAsia="ru-RU"/>
        </w:rPr>
        <w:t>задание выполняется в формате А4;</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5) чертеж  должен быть выполнен в масштабе 1:1;</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6) участнику Олимпиады предоставляются дополнительные данные к заданию: выдержка из ГОСТ 25347-82(СТ СЭВ144-88) Единая система допусков и посадок, поля допусков и рекомендуемые посадки,</w:t>
      </w:r>
      <w:r w:rsidRPr="00483675">
        <w:rPr>
          <w:color w:val="auto"/>
          <w:sz w:val="24"/>
        </w:rPr>
        <w:t xml:space="preserve"> </w:t>
      </w:r>
      <w:r w:rsidRPr="00483675">
        <w:rPr>
          <w:rFonts w:eastAsia="Times New Roman"/>
          <w:color w:val="auto"/>
          <w:sz w:val="24"/>
        </w:rPr>
        <w:t>дополнительные данные о ремонтной детали (</w:t>
      </w:r>
      <w:r w:rsidRPr="00483675">
        <w:rPr>
          <w:rFonts w:eastAsia="Times New Roman"/>
          <w:i/>
          <w:color w:val="auto"/>
          <w:sz w:val="24"/>
        </w:rPr>
        <w:t>Приложение 10 ГОСТ 25347-82 ЕСДП. Поля допусков и рекомендуемые посадки,</w:t>
      </w:r>
      <w:r w:rsidRPr="00483675">
        <w:rPr>
          <w:color w:val="auto"/>
          <w:sz w:val="24"/>
        </w:rPr>
        <w:t xml:space="preserve"> </w:t>
      </w:r>
      <w:r w:rsidRPr="00483675">
        <w:rPr>
          <w:rFonts w:eastAsia="Times New Roman"/>
          <w:i/>
          <w:color w:val="auto"/>
          <w:sz w:val="24"/>
        </w:rPr>
        <w:t>дополнительные данные о ремонтной детали</w:t>
      </w:r>
      <w:r w:rsidRPr="00483675">
        <w:rPr>
          <w:rFonts w:eastAsia="Times New Roman"/>
          <w:color w:val="auto"/>
          <w:sz w:val="24"/>
        </w:rPr>
        <w:t xml:space="preserve">);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7) чертеж должен содержать все данные, необходимые для ремонтных чертежей;</w:t>
      </w:r>
    </w:p>
    <w:p w:rsidR="00D60FC7" w:rsidRPr="00483675" w:rsidRDefault="00D60FC7" w:rsidP="00D60FC7">
      <w:pPr>
        <w:spacing w:line="360" w:lineRule="auto"/>
        <w:rPr>
          <w:rFonts w:eastAsia="Times New Roman"/>
          <w:iCs/>
          <w:color w:val="auto"/>
          <w:sz w:val="24"/>
        </w:rPr>
      </w:pPr>
      <w:r w:rsidRPr="00483675">
        <w:rPr>
          <w:color w:val="auto"/>
          <w:sz w:val="24"/>
        </w:rPr>
        <w:t xml:space="preserve">8) время, отводимое </w:t>
      </w:r>
      <w:r w:rsidRPr="00483675">
        <w:rPr>
          <w:rFonts w:eastAsia="Times New Roman"/>
          <w:iCs/>
          <w:color w:val="auto"/>
          <w:sz w:val="24"/>
        </w:rPr>
        <w:t>на выполнение задачи – 45 минут.</w:t>
      </w:r>
    </w:p>
    <w:p w:rsidR="00D60FC7" w:rsidRPr="00483675" w:rsidRDefault="00D60FC7" w:rsidP="00D60FC7">
      <w:pPr>
        <w:spacing w:line="360" w:lineRule="auto"/>
        <w:rPr>
          <w:color w:val="auto"/>
          <w:sz w:val="24"/>
        </w:rPr>
      </w:pPr>
      <w:r w:rsidRPr="00483675">
        <w:rPr>
          <w:rFonts w:eastAsia="Times New Roman"/>
          <w:color w:val="auto"/>
          <w:sz w:val="24"/>
        </w:rPr>
        <w:t>9) максимальное количество баллов – 10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10) результат сохраните в папке Участника Олимпиады №__ в формате  *.cdt   (либо иной, в которой работает участник) , и *.</w:t>
      </w:r>
      <w:r w:rsidRPr="00483675">
        <w:rPr>
          <w:rFonts w:eastAsia="Times New Roman"/>
          <w:color w:val="auto"/>
          <w:sz w:val="24"/>
          <w:lang w:val="en-US"/>
        </w:rPr>
        <w:t>pdf</w:t>
      </w:r>
      <w:r w:rsidRPr="00483675">
        <w:rPr>
          <w:rFonts w:eastAsia="Times New Roman"/>
          <w:color w:val="auto"/>
          <w:sz w:val="24"/>
        </w:rPr>
        <w:t xml:space="preserve">  в ПРИЛОЖЕНИЕ ___ к Отчету о выполнении профессионального комплексного задания Олимпиады.</w:t>
      </w:r>
    </w:p>
    <w:p w:rsidR="00D60FC7" w:rsidRPr="00483675" w:rsidRDefault="00D60FC7" w:rsidP="00D60FC7">
      <w:pPr>
        <w:tabs>
          <w:tab w:val="left" w:pos="288"/>
        </w:tabs>
        <w:autoSpaceDE w:val="0"/>
        <w:autoSpaceDN w:val="0"/>
        <w:adjustRightInd w:val="0"/>
        <w:spacing w:line="360" w:lineRule="auto"/>
        <w:rPr>
          <w:rFonts w:eastAsia="Times New Roman"/>
          <w:color w:val="auto"/>
          <w:sz w:val="24"/>
        </w:rPr>
      </w:pPr>
    </w:p>
    <w:p w:rsidR="00D60FC7" w:rsidRPr="00483675" w:rsidRDefault="00D60FC7" w:rsidP="00D60FC7">
      <w:pPr>
        <w:spacing w:line="360" w:lineRule="auto"/>
        <w:ind w:left="360"/>
        <w:rPr>
          <w:rFonts w:eastAsia="Times New Roman"/>
          <w:color w:val="auto"/>
          <w:sz w:val="24"/>
        </w:rPr>
      </w:pPr>
      <w:r w:rsidRPr="00483675">
        <w:rPr>
          <w:color w:val="auto"/>
          <w:sz w:val="24"/>
        </w:rPr>
        <w:t xml:space="preserve">ЗАДАЧА № 4.2 </w:t>
      </w:r>
      <w:r w:rsidRPr="00483675">
        <w:rPr>
          <w:rFonts w:eastAsia="Times New Roman"/>
          <w:color w:val="auto"/>
          <w:sz w:val="24"/>
        </w:rPr>
        <w:t>Разработать технологическую схему сборки редуктора.</w:t>
      </w: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color w:val="auto"/>
          <w:sz w:val="24"/>
        </w:rPr>
        <w:t xml:space="preserve">1) для выполнения задачи участник Олимпиады использует сборочный </w:t>
      </w:r>
      <w:r w:rsidRPr="00483675">
        <w:rPr>
          <w:rFonts w:eastAsia="Times New Roman"/>
          <w:color w:val="auto"/>
          <w:sz w:val="24"/>
        </w:rPr>
        <w:t>чертеж редуктора (</w:t>
      </w:r>
      <w:r w:rsidRPr="00483675">
        <w:rPr>
          <w:rFonts w:eastAsia="Times New Roman"/>
          <w:i/>
          <w:color w:val="auto"/>
          <w:sz w:val="24"/>
        </w:rPr>
        <w:t>Приложение 11 Чертеж редуктора; Спецификация</w:t>
      </w:r>
      <w:r w:rsidRPr="00483675">
        <w:rPr>
          <w:rFonts w:eastAsia="Times New Roman"/>
          <w:color w:val="auto"/>
          <w:sz w:val="24"/>
        </w:rPr>
        <w:t xml:space="preserve">); </w:t>
      </w:r>
    </w:p>
    <w:p w:rsidR="00D60FC7" w:rsidRPr="00483675" w:rsidRDefault="00D60FC7" w:rsidP="00D60FC7">
      <w:pPr>
        <w:tabs>
          <w:tab w:val="left" w:pos="284"/>
        </w:tabs>
        <w:autoSpaceDE w:val="0"/>
        <w:autoSpaceDN w:val="0"/>
        <w:adjustRightInd w:val="0"/>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 xml:space="preserve">задание выполняется в учебном кабинете АО «НЕФТЕМАШ» -САПКОН, оснащенном  персональными компьютерами;  </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lastRenderedPageBreak/>
        <w:t>3) задание выполняется в программе</w:t>
      </w:r>
      <w:r w:rsidRPr="00483675">
        <w:rPr>
          <w:color w:val="auto"/>
          <w:sz w:val="24"/>
        </w:rPr>
        <w:t xml:space="preserve"> </w:t>
      </w:r>
      <w:r w:rsidRPr="00483675">
        <w:rPr>
          <w:rFonts w:eastAsia="Times New Roman"/>
          <w:color w:val="auto"/>
          <w:sz w:val="24"/>
        </w:rPr>
        <w:t>Компас – 3D v16; Paint (на выбор), либо иной, в которой работает участник;</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4) задание выполняется в формате  А3 (вертикальная ориентация формата);</w:t>
      </w:r>
    </w:p>
    <w:p w:rsidR="00D60FC7" w:rsidRPr="00483675" w:rsidRDefault="00D60FC7" w:rsidP="00D60FC7">
      <w:pPr>
        <w:tabs>
          <w:tab w:val="left" w:pos="142"/>
          <w:tab w:val="left" w:pos="284"/>
        </w:tabs>
        <w:spacing w:line="360" w:lineRule="auto"/>
        <w:rPr>
          <w:rFonts w:eastAsia="Times New Roman"/>
          <w:i/>
          <w:color w:val="auto"/>
          <w:sz w:val="24"/>
        </w:rPr>
      </w:pPr>
      <w:r w:rsidRPr="00483675">
        <w:rPr>
          <w:rFonts w:eastAsia="Times New Roman"/>
          <w:color w:val="auto"/>
          <w:sz w:val="24"/>
        </w:rPr>
        <w:t xml:space="preserve">4) задание выполняется с учетом Методических указаний к задаче 4.2. </w:t>
      </w:r>
      <w:r w:rsidRPr="00483675">
        <w:rPr>
          <w:rFonts w:eastAsia="Times New Roman"/>
          <w:i/>
          <w:color w:val="auto"/>
          <w:sz w:val="24"/>
        </w:rPr>
        <w:t>(Приложение 12 Методические указаний к задаче 4.2. Образец выполнения схемы сборки);</w:t>
      </w:r>
    </w:p>
    <w:p w:rsidR="00D60FC7" w:rsidRPr="00483675" w:rsidRDefault="00D60FC7" w:rsidP="00D60FC7">
      <w:pPr>
        <w:spacing w:line="360" w:lineRule="auto"/>
        <w:rPr>
          <w:rFonts w:eastAsia="Times New Roman"/>
          <w:iCs/>
          <w:color w:val="auto"/>
          <w:sz w:val="24"/>
        </w:rPr>
      </w:pPr>
      <w:r w:rsidRPr="00483675">
        <w:rPr>
          <w:color w:val="auto"/>
          <w:sz w:val="24"/>
        </w:rPr>
        <w:t xml:space="preserve">5) время, отводимое </w:t>
      </w:r>
      <w:r w:rsidRPr="00483675">
        <w:rPr>
          <w:rFonts w:eastAsia="Times New Roman"/>
          <w:iCs/>
          <w:color w:val="auto"/>
          <w:sz w:val="24"/>
        </w:rPr>
        <w:t>на выполнение задачи – 1 ч 45  минут.</w:t>
      </w:r>
    </w:p>
    <w:p w:rsidR="00D60FC7" w:rsidRPr="00483675" w:rsidRDefault="00D60FC7" w:rsidP="00D60FC7">
      <w:pPr>
        <w:spacing w:line="360" w:lineRule="auto"/>
        <w:rPr>
          <w:color w:val="auto"/>
          <w:sz w:val="24"/>
        </w:rPr>
      </w:pPr>
      <w:r w:rsidRPr="00483675">
        <w:rPr>
          <w:rFonts w:eastAsia="Times New Roman"/>
          <w:color w:val="auto"/>
          <w:sz w:val="24"/>
        </w:rPr>
        <w:t>6) максимальное количество баллов – 25 балла.</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7) результат сохраните в папке Участника Олимпиады №__ в формате  *.cdt  (либо ином, в котором работает участник) и *.</w:t>
      </w:r>
      <w:r w:rsidRPr="00483675">
        <w:rPr>
          <w:rFonts w:eastAsia="Times New Roman"/>
          <w:color w:val="auto"/>
          <w:sz w:val="24"/>
          <w:lang w:val="en-US"/>
        </w:rPr>
        <w:t>pdf</w:t>
      </w:r>
      <w:r w:rsidRPr="00483675">
        <w:rPr>
          <w:rFonts w:eastAsia="Times New Roman"/>
          <w:color w:val="auto"/>
          <w:sz w:val="24"/>
        </w:rPr>
        <w:t xml:space="preserve">  , ПРИЛОЖЕНИЕ ___ к Отчету о выполнении профессионального комплексного задания Олимпиады.</w:t>
      </w:r>
    </w:p>
    <w:p w:rsidR="00D60FC7" w:rsidRPr="00483675" w:rsidRDefault="00D60FC7" w:rsidP="00D60FC7">
      <w:pPr>
        <w:spacing w:line="360" w:lineRule="auto"/>
        <w:rPr>
          <w:rFonts w:ascii="Calibri" w:hAnsi="Calibri"/>
          <w:i/>
          <w:color w:val="auto"/>
          <w:sz w:val="24"/>
        </w:rPr>
      </w:pPr>
    </w:p>
    <w:p w:rsidR="00D60FC7" w:rsidRPr="00483675" w:rsidRDefault="00D60FC7" w:rsidP="00D60FC7">
      <w:pPr>
        <w:shd w:val="clear" w:color="auto" w:fill="FFFFFF"/>
        <w:spacing w:line="360" w:lineRule="auto"/>
        <w:rPr>
          <w:rFonts w:eastAsia="Times New Roman"/>
          <w:b/>
          <w:color w:val="auto"/>
          <w:sz w:val="24"/>
        </w:rPr>
      </w:pPr>
      <w:r w:rsidRPr="00483675">
        <w:rPr>
          <w:rFonts w:eastAsia="Times New Roman"/>
          <w:b/>
          <w:color w:val="auto"/>
          <w:sz w:val="24"/>
        </w:rPr>
        <w:t>Подгруппа 4 - специальность    15.02.03 Техническая эксплуатация гидравлических машин, гидроприводов и гидропневмоавтоматики</w:t>
      </w:r>
    </w:p>
    <w:p w:rsidR="00D60FC7" w:rsidRPr="00483675" w:rsidRDefault="00D60FC7" w:rsidP="00D60FC7">
      <w:pPr>
        <w:tabs>
          <w:tab w:val="left" w:pos="142"/>
          <w:tab w:val="left" w:pos="851"/>
        </w:tabs>
        <w:spacing w:line="360" w:lineRule="auto"/>
        <w:ind w:left="1287"/>
        <w:jc w:val="center"/>
        <w:rPr>
          <w:b/>
          <w:color w:val="auto"/>
          <w:spacing w:val="-1"/>
          <w:sz w:val="24"/>
        </w:rPr>
      </w:pPr>
    </w:p>
    <w:p w:rsidR="00D60FC7" w:rsidRPr="00483675" w:rsidRDefault="00D60FC7" w:rsidP="00D60FC7">
      <w:pPr>
        <w:spacing w:line="360" w:lineRule="auto"/>
        <w:ind w:left="720"/>
        <w:jc w:val="center"/>
        <w:rPr>
          <w:rFonts w:eastAsia="Times New Roman"/>
          <w:b/>
          <w:color w:val="auto"/>
          <w:sz w:val="24"/>
        </w:rPr>
      </w:pPr>
      <w:r w:rsidRPr="00483675">
        <w:rPr>
          <w:rFonts w:eastAsia="Times New Roman"/>
          <w:b/>
          <w:bCs/>
          <w:color w:val="auto"/>
          <w:sz w:val="24"/>
        </w:rPr>
        <w:t xml:space="preserve">ЗАДАНИЕ № 4  </w:t>
      </w:r>
      <w:r w:rsidRPr="00483675">
        <w:rPr>
          <w:rFonts w:eastAsia="+mn-ea"/>
          <w:b/>
          <w:bCs/>
          <w:iCs/>
          <w:color w:val="auto"/>
          <w:kern w:val="24"/>
          <w:sz w:val="24"/>
        </w:rPr>
        <w:t>Разработать 3</w:t>
      </w:r>
      <w:r w:rsidRPr="00483675">
        <w:rPr>
          <w:rFonts w:eastAsia="+mn-ea"/>
          <w:b/>
          <w:bCs/>
          <w:iCs/>
          <w:color w:val="auto"/>
          <w:kern w:val="24"/>
          <w:sz w:val="24"/>
          <w:lang w:val="en-US"/>
        </w:rPr>
        <w:t>D</w:t>
      </w:r>
      <w:r w:rsidRPr="00483675">
        <w:rPr>
          <w:rFonts w:eastAsia="+mn-ea"/>
          <w:b/>
          <w:bCs/>
          <w:iCs/>
          <w:color w:val="auto"/>
          <w:kern w:val="24"/>
          <w:sz w:val="24"/>
        </w:rPr>
        <w:t xml:space="preserve"> модель детали «Штуцер», оформить принципиальную гидравлическую схему.</w:t>
      </w:r>
    </w:p>
    <w:p w:rsidR="00D60FC7" w:rsidRPr="00483675" w:rsidRDefault="00D60FC7" w:rsidP="00D60FC7">
      <w:pPr>
        <w:kinsoku w:val="0"/>
        <w:overflowPunct w:val="0"/>
        <w:spacing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 30 мин (астрономический)</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left="360"/>
        <w:rPr>
          <w:rFonts w:ascii="Calibri" w:hAnsi="Calibri"/>
          <w:b/>
          <w:bCs/>
          <w:color w:val="auto"/>
          <w:sz w:val="24"/>
        </w:rPr>
      </w:pPr>
      <w:r w:rsidRPr="00483675">
        <w:rPr>
          <w:color w:val="auto"/>
          <w:sz w:val="24"/>
        </w:rPr>
        <w:t xml:space="preserve">ЗАДАЧА № 4.1 </w:t>
      </w:r>
      <w:r w:rsidRPr="00483675">
        <w:rPr>
          <w:rFonts w:eastAsia="Times New Roman"/>
          <w:color w:val="auto"/>
          <w:sz w:val="24"/>
        </w:rPr>
        <w:t>Внести изменения в чертеж детали «Штуцер» и на основе измененного чертежа создать 3D модель детали</w:t>
      </w:r>
    </w:p>
    <w:p w:rsidR="00D60FC7" w:rsidRPr="00483675" w:rsidRDefault="00D60FC7" w:rsidP="00D60FC7">
      <w:pPr>
        <w:spacing w:line="360" w:lineRule="auto"/>
        <w:rPr>
          <w:i/>
          <w:color w:val="auto"/>
          <w:sz w:val="24"/>
        </w:rPr>
      </w:pPr>
      <w:r w:rsidRPr="00483675">
        <w:rPr>
          <w:i/>
          <w:color w:val="auto"/>
          <w:sz w:val="24"/>
        </w:rPr>
        <w:t>Условия выполнения задачи</w:t>
      </w:r>
    </w:p>
    <w:p w:rsidR="00D60FC7" w:rsidRPr="00483675" w:rsidRDefault="00D60FC7" w:rsidP="00D60FC7">
      <w:pPr>
        <w:numPr>
          <w:ilvl w:val="0"/>
          <w:numId w:val="20"/>
        </w:numPr>
        <w:tabs>
          <w:tab w:val="left" w:pos="142"/>
          <w:tab w:val="left" w:pos="284"/>
        </w:tabs>
        <w:spacing w:line="360" w:lineRule="auto"/>
        <w:ind w:left="0" w:firstLine="0"/>
        <w:rPr>
          <w:rFonts w:eastAsia="Times New Roman"/>
          <w:color w:val="auto"/>
          <w:sz w:val="24"/>
        </w:rPr>
      </w:pPr>
      <w:r w:rsidRPr="00483675">
        <w:rPr>
          <w:rFonts w:eastAsia="Times New Roman"/>
          <w:color w:val="auto"/>
          <w:sz w:val="24"/>
        </w:rPr>
        <w:t>для выполнения задачи участнику Олимпиады предоставляется:</w:t>
      </w:r>
    </w:p>
    <w:p w:rsidR="00D60FC7" w:rsidRPr="00483675" w:rsidRDefault="00D60FC7" w:rsidP="00D60FC7">
      <w:pPr>
        <w:numPr>
          <w:ilvl w:val="0"/>
          <w:numId w:val="40"/>
        </w:numPr>
        <w:tabs>
          <w:tab w:val="left" w:pos="142"/>
          <w:tab w:val="left" w:pos="284"/>
        </w:tabs>
        <w:spacing w:line="360" w:lineRule="auto"/>
        <w:rPr>
          <w:rFonts w:eastAsia="Times New Roman"/>
          <w:color w:val="auto"/>
          <w:sz w:val="24"/>
        </w:rPr>
      </w:pPr>
      <w:r w:rsidRPr="00483675">
        <w:rPr>
          <w:rFonts w:eastAsia="Times New Roman"/>
          <w:color w:val="auto"/>
          <w:sz w:val="24"/>
        </w:rPr>
        <w:t xml:space="preserve"> чертеж детали «Штуцер» </w:t>
      </w:r>
      <w:r w:rsidRPr="00483675">
        <w:rPr>
          <w:rFonts w:eastAsia="Times New Roman"/>
          <w:i/>
          <w:color w:val="auto"/>
          <w:sz w:val="24"/>
        </w:rPr>
        <w:t>(</w:t>
      </w:r>
      <w:r w:rsidRPr="00483675">
        <w:rPr>
          <w:rFonts w:eastAsia="Times New Roman"/>
          <w:i/>
          <w:iCs/>
          <w:color w:val="auto"/>
          <w:sz w:val="24"/>
        </w:rPr>
        <w:t>Приложение 13 Чертеж детали Штуцер - 2</w:t>
      </w:r>
      <w:r w:rsidRPr="00483675">
        <w:rPr>
          <w:rFonts w:eastAsia="Times New Roman"/>
          <w:i/>
          <w:color w:val="auto"/>
          <w:sz w:val="24"/>
        </w:rPr>
        <w:t>);</w:t>
      </w:r>
    </w:p>
    <w:p w:rsidR="00D60FC7" w:rsidRPr="00483675" w:rsidRDefault="00D60FC7" w:rsidP="00D60FC7">
      <w:pPr>
        <w:numPr>
          <w:ilvl w:val="0"/>
          <w:numId w:val="40"/>
        </w:numPr>
        <w:tabs>
          <w:tab w:val="left" w:pos="142"/>
          <w:tab w:val="left" w:pos="284"/>
        </w:tabs>
        <w:spacing w:line="360" w:lineRule="auto"/>
        <w:rPr>
          <w:rFonts w:eastAsia="Times New Roman"/>
          <w:color w:val="auto"/>
          <w:sz w:val="24"/>
        </w:rPr>
      </w:pPr>
      <w:r w:rsidRPr="00483675">
        <w:rPr>
          <w:rFonts w:eastAsia="Times New Roman"/>
          <w:color w:val="auto"/>
          <w:sz w:val="24"/>
        </w:rPr>
        <w:t xml:space="preserve">выдержка из ГОСТ 22525-77 </w:t>
      </w:r>
      <w:r w:rsidRPr="00483675">
        <w:rPr>
          <w:rFonts w:eastAsia="Times New Roman"/>
          <w:i/>
          <w:color w:val="auto"/>
          <w:sz w:val="24"/>
        </w:rPr>
        <w:t>(Приложение 14 ГОСТ 22525-77)</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2) задание выполняется в кабинете инженерной графики, оснащенной компьютерами на базе AMD А4;  </w:t>
      </w:r>
    </w:p>
    <w:p w:rsidR="00D60FC7" w:rsidRPr="00483675" w:rsidRDefault="00D60FC7" w:rsidP="00D60FC7">
      <w:pPr>
        <w:tabs>
          <w:tab w:val="left" w:pos="142"/>
          <w:tab w:val="left" w:pos="284"/>
        </w:tabs>
        <w:spacing w:line="360" w:lineRule="auto"/>
        <w:jc w:val="both"/>
        <w:rPr>
          <w:rFonts w:eastAsia="Times New Roman"/>
          <w:color w:val="auto"/>
          <w:sz w:val="24"/>
        </w:rPr>
      </w:pPr>
      <w:r w:rsidRPr="00483675">
        <w:rPr>
          <w:rFonts w:eastAsia="Times New Roman"/>
          <w:color w:val="auto"/>
          <w:sz w:val="24"/>
        </w:rPr>
        <w:t>3) работа выполняется в программе КОМПАС-3</w:t>
      </w:r>
      <w:r w:rsidRPr="00483675">
        <w:rPr>
          <w:rFonts w:eastAsia="Times New Roman"/>
          <w:color w:val="auto"/>
          <w:sz w:val="24"/>
          <w:lang w:val="en-US"/>
        </w:rPr>
        <w:t>Dv</w:t>
      </w:r>
      <w:r w:rsidRPr="00483675">
        <w:rPr>
          <w:rFonts w:eastAsia="Times New Roman"/>
          <w:color w:val="auto"/>
          <w:sz w:val="24"/>
        </w:rPr>
        <w:t xml:space="preserve">16 (либо иной, в которой работает участник);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4) 3D-чертеж должен быть выполнен в масштабе 1:1;</w:t>
      </w:r>
    </w:p>
    <w:p w:rsidR="00D60FC7" w:rsidRPr="00483675" w:rsidRDefault="00D60FC7" w:rsidP="00D60FC7">
      <w:pPr>
        <w:spacing w:line="360" w:lineRule="auto"/>
        <w:rPr>
          <w:rFonts w:eastAsia="Times New Roman"/>
          <w:iCs/>
          <w:color w:val="auto"/>
          <w:sz w:val="24"/>
        </w:rPr>
      </w:pPr>
      <w:r w:rsidRPr="00483675">
        <w:rPr>
          <w:color w:val="auto"/>
          <w:sz w:val="24"/>
        </w:rPr>
        <w:t xml:space="preserve">5) время, отводимое </w:t>
      </w:r>
      <w:r w:rsidRPr="00483675">
        <w:rPr>
          <w:rFonts w:eastAsia="Times New Roman"/>
          <w:iCs/>
          <w:color w:val="auto"/>
          <w:sz w:val="24"/>
        </w:rPr>
        <w:t>на выполнение задачи – 60 минут.</w:t>
      </w:r>
    </w:p>
    <w:p w:rsidR="00D60FC7" w:rsidRPr="00483675" w:rsidRDefault="00D60FC7" w:rsidP="00D60FC7">
      <w:pPr>
        <w:spacing w:line="360" w:lineRule="auto"/>
        <w:rPr>
          <w:color w:val="auto"/>
          <w:sz w:val="24"/>
        </w:rPr>
      </w:pPr>
      <w:r w:rsidRPr="00483675">
        <w:rPr>
          <w:rFonts w:eastAsia="Times New Roman"/>
          <w:color w:val="auto"/>
          <w:sz w:val="24"/>
        </w:rPr>
        <w:t>6) максимальное количество баллов – 15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7) результат сохраните в папке Участника Олимпиады №__ в формате *.</w:t>
      </w:r>
      <w:r w:rsidRPr="00483675">
        <w:rPr>
          <w:rFonts w:eastAsia="Times New Roman"/>
          <w:color w:val="auto"/>
          <w:sz w:val="24"/>
          <w:lang w:val="en-US"/>
        </w:rPr>
        <w:t>cdw</w:t>
      </w:r>
      <w:r w:rsidRPr="00483675">
        <w:rPr>
          <w:rFonts w:eastAsia="Times New Roman"/>
          <w:color w:val="auto"/>
          <w:sz w:val="24"/>
        </w:rPr>
        <w:t xml:space="preserve"> и *.</w:t>
      </w:r>
      <w:r w:rsidRPr="00483675">
        <w:rPr>
          <w:rFonts w:eastAsia="Times New Roman"/>
          <w:color w:val="auto"/>
          <w:sz w:val="24"/>
          <w:lang w:val="en-US"/>
        </w:rPr>
        <w:t>m</w:t>
      </w:r>
      <w:r w:rsidRPr="00483675">
        <w:rPr>
          <w:rFonts w:eastAsia="Times New Roman"/>
          <w:color w:val="auto"/>
          <w:sz w:val="24"/>
        </w:rPr>
        <w:t>3</w:t>
      </w:r>
      <w:r w:rsidRPr="00483675">
        <w:rPr>
          <w:rFonts w:eastAsia="Times New Roman"/>
          <w:color w:val="auto"/>
          <w:sz w:val="24"/>
          <w:lang w:val="en-US"/>
        </w:rPr>
        <w:t>d</w:t>
      </w:r>
      <w:r w:rsidRPr="00483675">
        <w:rPr>
          <w:rFonts w:eastAsia="Times New Roman"/>
          <w:color w:val="auto"/>
          <w:sz w:val="24"/>
        </w:rPr>
        <w:t xml:space="preserve">    (либо иной, в которой работает участник) , и *.</w:t>
      </w:r>
      <w:r w:rsidRPr="00483675">
        <w:rPr>
          <w:rFonts w:eastAsia="Times New Roman"/>
          <w:color w:val="auto"/>
          <w:sz w:val="24"/>
          <w:lang w:val="en-US"/>
        </w:rPr>
        <w:t>pdf</w:t>
      </w:r>
      <w:r w:rsidRPr="00483675">
        <w:rPr>
          <w:rFonts w:eastAsia="Times New Roman"/>
          <w:color w:val="auto"/>
          <w:sz w:val="24"/>
        </w:rPr>
        <w:t xml:space="preserve">  в ПРИЛОЖЕНИЕ ___ к Отчету о выполнении профессионального комплексного задания Олимпиады.</w:t>
      </w:r>
    </w:p>
    <w:p w:rsidR="00D60FC7" w:rsidRPr="00483675" w:rsidRDefault="00D60FC7" w:rsidP="00D60FC7">
      <w:pPr>
        <w:tabs>
          <w:tab w:val="left" w:pos="288"/>
        </w:tabs>
        <w:autoSpaceDE w:val="0"/>
        <w:autoSpaceDN w:val="0"/>
        <w:adjustRightInd w:val="0"/>
        <w:spacing w:line="360" w:lineRule="auto"/>
        <w:rPr>
          <w:rFonts w:eastAsia="Times New Roman"/>
          <w:color w:val="auto"/>
          <w:sz w:val="24"/>
        </w:rPr>
      </w:pPr>
    </w:p>
    <w:p w:rsidR="00D60FC7" w:rsidRPr="00483675" w:rsidRDefault="00D60FC7" w:rsidP="00D60FC7">
      <w:pPr>
        <w:spacing w:line="360" w:lineRule="auto"/>
        <w:ind w:left="360"/>
        <w:rPr>
          <w:rFonts w:eastAsia="Times New Roman"/>
          <w:color w:val="auto"/>
          <w:sz w:val="24"/>
        </w:rPr>
      </w:pPr>
      <w:r w:rsidRPr="00483675">
        <w:rPr>
          <w:color w:val="auto"/>
          <w:sz w:val="24"/>
        </w:rPr>
        <w:t>ЗАДАЧА № 4.2 Доработать принципиальную гидравлическую схему добавив недостающие обозначения компонентов, внести изменения в подключение контрольного прибора. Оформить перечень элементов гидравлической схемы.</w:t>
      </w:r>
    </w:p>
    <w:p w:rsidR="00D60FC7" w:rsidRPr="00483675" w:rsidRDefault="00D60FC7" w:rsidP="00D60FC7">
      <w:pPr>
        <w:autoSpaceDE w:val="0"/>
        <w:autoSpaceDN w:val="0"/>
        <w:adjustRightInd w:val="0"/>
        <w:spacing w:line="360" w:lineRule="auto"/>
        <w:ind w:firstLine="701"/>
        <w:jc w:val="both"/>
        <w:rPr>
          <w:rFonts w:eastAsia="Times New Roman"/>
          <w:color w:val="auto"/>
          <w:sz w:val="24"/>
        </w:rPr>
      </w:pP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color w:val="auto"/>
          <w:sz w:val="24"/>
        </w:rPr>
        <w:t xml:space="preserve">1) для выполнения задачи участник Олимпиады получает чертеж, содержащий незавершенную принципиальную гидравлическую схему </w:t>
      </w:r>
      <w:r w:rsidRPr="00483675">
        <w:rPr>
          <w:i/>
          <w:color w:val="auto"/>
          <w:sz w:val="24"/>
        </w:rPr>
        <w:t>(Приложение 15 Принципиальная гидравлическая схема)</w:t>
      </w:r>
      <w:r w:rsidRPr="00483675">
        <w:rPr>
          <w:rFonts w:eastAsia="Times New Roman"/>
          <w:i/>
          <w:color w:val="auto"/>
          <w:sz w:val="24"/>
        </w:rPr>
        <w:t>;</w:t>
      </w:r>
    </w:p>
    <w:p w:rsidR="00D60FC7" w:rsidRPr="00483675" w:rsidRDefault="00D60FC7" w:rsidP="00D60FC7">
      <w:pPr>
        <w:tabs>
          <w:tab w:val="left" w:pos="284"/>
        </w:tabs>
        <w:autoSpaceDE w:val="0"/>
        <w:autoSpaceDN w:val="0"/>
        <w:adjustRightInd w:val="0"/>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для выполнения задачи участнику Олимпиады предоставляются методические рекомендации, распечатка необходимых разделов справочника [3.1] (</w:t>
      </w:r>
      <w:r w:rsidRPr="00483675">
        <w:rPr>
          <w:rFonts w:eastAsia="Times New Roman"/>
          <w:i/>
          <w:color w:val="auto"/>
          <w:sz w:val="24"/>
        </w:rPr>
        <w:t>Приложение 16 Выдержка из справочника</w:t>
      </w:r>
      <w:r w:rsidRPr="00483675">
        <w:rPr>
          <w:rFonts w:eastAsia="Times New Roman"/>
          <w:color w:val="auto"/>
          <w:sz w:val="24"/>
        </w:rPr>
        <w:t>), бланк перечня элементов (</w:t>
      </w:r>
      <w:r w:rsidRPr="00483675">
        <w:rPr>
          <w:rFonts w:eastAsia="Times New Roman"/>
          <w:i/>
          <w:color w:val="auto"/>
          <w:sz w:val="24"/>
        </w:rPr>
        <w:t>Приложение 17 Бланк перечня элементов ГС</w:t>
      </w:r>
      <w:r w:rsidRPr="00483675">
        <w:rPr>
          <w:rFonts w:eastAsia="Times New Roman"/>
          <w:color w:val="auto"/>
          <w:sz w:val="24"/>
        </w:rPr>
        <w:t>);</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 xml:space="preserve">3) задание выполняется в кабинете инженерной графики, оснащенной компьютерами на базе AMD А4;  </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4) работа выполняется в программе КОМПАС 3</w:t>
      </w:r>
      <w:r w:rsidRPr="00483675">
        <w:rPr>
          <w:rFonts w:eastAsia="Times New Roman"/>
          <w:color w:val="auto"/>
          <w:sz w:val="24"/>
          <w:lang w:val="en-US"/>
        </w:rPr>
        <w:t>D</w:t>
      </w:r>
      <w:r w:rsidRPr="00483675">
        <w:rPr>
          <w:rFonts w:eastAsia="Times New Roman"/>
          <w:color w:val="auto"/>
          <w:sz w:val="24"/>
        </w:rPr>
        <w:t xml:space="preserve"> (либо иной, в которой работает участник);</w:t>
      </w:r>
    </w:p>
    <w:p w:rsidR="00D60FC7" w:rsidRPr="00483675" w:rsidRDefault="00D60FC7" w:rsidP="00D60FC7">
      <w:pPr>
        <w:spacing w:line="360" w:lineRule="auto"/>
        <w:rPr>
          <w:rFonts w:eastAsia="Times New Roman"/>
          <w:iCs/>
          <w:color w:val="auto"/>
          <w:sz w:val="24"/>
        </w:rPr>
      </w:pPr>
      <w:r w:rsidRPr="00483675">
        <w:rPr>
          <w:color w:val="auto"/>
          <w:sz w:val="24"/>
        </w:rPr>
        <w:t xml:space="preserve">5) время, отводимое </w:t>
      </w:r>
      <w:r w:rsidRPr="00483675">
        <w:rPr>
          <w:rFonts w:eastAsia="Times New Roman"/>
          <w:iCs/>
          <w:color w:val="auto"/>
          <w:sz w:val="24"/>
        </w:rPr>
        <w:t>на выполнение задачи – 1 ч 30  минут.</w:t>
      </w:r>
    </w:p>
    <w:p w:rsidR="00D60FC7" w:rsidRPr="00483675" w:rsidRDefault="00D60FC7" w:rsidP="00D60FC7">
      <w:pPr>
        <w:spacing w:line="360" w:lineRule="auto"/>
        <w:rPr>
          <w:color w:val="auto"/>
          <w:sz w:val="24"/>
        </w:rPr>
      </w:pPr>
      <w:r w:rsidRPr="00483675">
        <w:rPr>
          <w:rFonts w:eastAsia="Times New Roman"/>
          <w:color w:val="auto"/>
          <w:sz w:val="24"/>
        </w:rPr>
        <w:t>6) максимальное количество баллов – 20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7) результат сохраните в папке Участника Олимпиады №__ в формате  *.</w:t>
      </w:r>
      <w:r w:rsidRPr="00483675">
        <w:rPr>
          <w:rFonts w:eastAsia="Times New Roman"/>
          <w:color w:val="auto"/>
          <w:sz w:val="24"/>
          <w:lang w:val="en-US"/>
        </w:rPr>
        <w:t>cdw</w:t>
      </w:r>
      <w:r w:rsidRPr="00483675">
        <w:rPr>
          <w:rFonts w:eastAsia="Times New Roman"/>
          <w:color w:val="auto"/>
          <w:sz w:val="24"/>
        </w:rPr>
        <w:t xml:space="preserve">  (либо ином, в котором работает участник) и *.</w:t>
      </w:r>
      <w:r w:rsidRPr="00483675">
        <w:rPr>
          <w:rFonts w:eastAsia="Times New Roman"/>
          <w:color w:val="auto"/>
          <w:sz w:val="24"/>
          <w:lang w:val="en-US"/>
        </w:rPr>
        <w:t>pdf</w:t>
      </w:r>
      <w:r w:rsidRPr="00483675">
        <w:rPr>
          <w:rFonts w:eastAsia="Times New Roman"/>
          <w:color w:val="auto"/>
          <w:sz w:val="24"/>
        </w:rPr>
        <w:t xml:space="preserve">  , ПРИЛОЖЕНИЕ ___ к Отчету о выполнении профессионального комплексного задания Олимпиады.</w:t>
      </w:r>
    </w:p>
    <w:p w:rsidR="00D60FC7" w:rsidRPr="00483675" w:rsidRDefault="00D60FC7" w:rsidP="00D60FC7">
      <w:pPr>
        <w:tabs>
          <w:tab w:val="left" w:pos="567"/>
          <w:tab w:val="left" w:pos="709"/>
          <w:tab w:val="left" w:pos="1134"/>
        </w:tabs>
        <w:spacing w:line="360" w:lineRule="auto"/>
        <w:jc w:val="right"/>
        <w:rPr>
          <w:rFonts w:eastAsia="Times New Roman"/>
          <w:color w:val="auto"/>
          <w:sz w:val="24"/>
        </w:rPr>
      </w:pP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r w:rsidRPr="00483675">
        <w:rPr>
          <w:rFonts w:eastAsia="Times New Roman"/>
          <w:b/>
          <w:color w:val="auto"/>
          <w:sz w:val="24"/>
        </w:rPr>
        <w:t>Вариативная  часть практического  задания I</w:t>
      </w:r>
      <w:r w:rsidRPr="00483675">
        <w:rPr>
          <w:rFonts w:eastAsia="Times New Roman"/>
          <w:b/>
          <w:color w:val="auto"/>
          <w:sz w:val="24"/>
          <w:lang w:val="en-US"/>
        </w:rPr>
        <w:t>I</w:t>
      </w:r>
      <w:r w:rsidRPr="00483675">
        <w:rPr>
          <w:rFonts w:eastAsia="Times New Roman"/>
          <w:b/>
          <w:color w:val="auto"/>
          <w:sz w:val="24"/>
        </w:rPr>
        <w:t xml:space="preserve"> уровня </w:t>
      </w: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1.</w:t>
      </w:r>
      <w:r w:rsidRPr="00483675">
        <w:rPr>
          <w:rFonts w:eastAsia="Times New Roman"/>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autoSpaceDE w:val="0"/>
        <w:autoSpaceDN w:val="0"/>
        <w:adjustRightInd w:val="0"/>
        <w:spacing w:line="360" w:lineRule="auto"/>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Разработать управляющую программу для станка с ЧПУ, по разработанной УП обработать деталь и провести контроль качества детали.</w:t>
      </w:r>
    </w:p>
    <w:p w:rsidR="00D60FC7" w:rsidRPr="00483675" w:rsidRDefault="00D60FC7" w:rsidP="00D60FC7">
      <w:pPr>
        <w:kinsoku w:val="0"/>
        <w:overflowPunct w:val="0"/>
        <w:spacing w:before="120"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часа 45 мин. (астрономических)</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firstLine="708"/>
        <w:contextualSpacing/>
        <w:jc w:val="both"/>
        <w:rPr>
          <w:rFonts w:eastAsia="Times New Roman"/>
          <w:color w:val="auto"/>
          <w:sz w:val="24"/>
        </w:rPr>
      </w:pPr>
    </w:p>
    <w:p w:rsidR="00D60FC7" w:rsidRPr="00483675" w:rsidRDefault="00D60FC7" w:rsidP="00D60FC7">
      <w:pPr>
        <w:spacing w:line="360" w:lineRule="auto"/>
        <w:ind w:left="360"/>
        <w:rPr>
          <w:color w:val="auto"/>
          <w:sz w:val="24"/>
        </w:rPr>
      </w:pPr>
      <w:r w:rsidRPr="00483675">
        <w:rPr>
          <w:color w:val="auto"/>
          <w:sz w:val="24"/>
        </w:rPr>
        <w:t>ЗАДАЧА № 5.1</w:t>
      </w:r>
    </w:p>
    <w:p w:rsidR="00D60FC7" w:rsidRPr="00483675" w:rsidRDefault="00D60FC7" w:rsidP="00D60FC7">
      <w:pPr>
        <w:spacing w:line="360" w:lineRule="auto"/>
        <w:ind w:firstLine="708"/>
        <w:contextualSpacing/>
        <w:jc w:val="both"/>
        <w:rPr>
          <w:rFonts w:eastAsia="Times New Roman"/>
          <w:color w:val="auto"/>
          <w:sz w:val="24"/>
        </w:rPr>
      </w:pPr>
      <w:r w:rsidRPr="00483675">
        <w:rPr>
          <w:rFonts w:eastAsia="Times New Roman"/>
          <w:color w:val="auto"/>
          <w:sz w:val="24"/>
        </w:rPr>
        <w:t>Составьте управляющую программу для «Токарной операции с ЧПУ».</w:t>
      </w: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numPr>
          <w:ilvl w:val="0"/>
          <w:numId w:val="21"/>
        </w:numPr>
        <w:tabs>
          <w:tab w:val="left" w:pos="142"/>
          <w:tab w:val="left" w:pos="284"/>
        </w:tabs>
        <w:autoSpaceDE w:val="0"/>
        <w:autoSpaceDN w:val="0"/>
        <w:adjustRightInd w:val="0"/>
        <w:spacing w:line="360" w:lineRule="auto"/>
        <w:ind w:left="0" w:firstLine="0"/>
        <w:jc w:val="both"/>
        <w:rPr>
          <w:rFonts w:eastAsia="Times New Roman"/>
          <w:color w:val="auto"/>
          <w:sz w:val="24"/>
        </w:rPr>
      </w:pPr>
      <w:r w:rsidRPr="00483675">
        <w:rPr>
          <w:color w:val="auto"/>
          <w:sz w:val="24"/>
        </w:rPr>
        <w:lastRenderedPageBreak/>
        <w:t xml:space="preserve">для выполнения задачи участник Олимпиады использует </w:t>
      </w:r>
      <w:r w:rsidRPr="00483675">
        <w:rPr>
          <w:rFonts w:eastAsia="Times New Roman"/>
          <w:color w:val="auto"/>
          <w:sz w:val="24"/>
        </w:rPr>
        <w:t xml:space="preserve">3D модель детали «Штуцер», разработанную в задаче № 4.1., информацию о технических характеристиках станка </w:t>
      </w:r>
      <w:r w:rsidRPr="00483675">
        <w:rPr>
          <w:rFonts w:eastAsia="Times New Roman"/>
          <w:i/>
          <w:color w:val="auto"/>
          <w:sz w:val="24"/>
        </w:rPr>
        <w:t>(</w:t>
      </w:r>
      <w:r w:rsidRPr="00483675">
        <w:rPr>
          <w:rFonts w:eastAsia="Times New Roman"/>
          <w:i/>
          <w:color w:val="auto"/>
          <w:sz w:val="24"/>
          <w:shd w:val="clear" w:color="auto" w:fill="FFFFFF"/>
        </w:rPr>
        <w:t xml:space="preserve"> Приложение 18 Технические характеристики станка)</w:t>
      </w:r>
      <w:r w:rsidRPr="00483675">
        <w:rPr>
          <w:rFonts w:eastAsia="Times New Roman"/>
          <w:color w:val="auto"/>
          <w:sz w:val="24"/>
        </w:rPr>
        <w:t xml:space="preserve"> ;</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 xml:space="preserve">2) задание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xml:space="preserve">, оснащенной компьютерами на базе AMD </w:t>
      </w:r>
      <w:r w:rsidRPr="00483675">
        <w:rPr>
          <w:rFonts w:eastAsia="Times New Roman"/>
          <w:color w:val="auto"/>
          <w:sz w:val="24"/>
          <w:lang w:val="en-US"/>
        </w:rPr>
        <w:t>X</w:t>
      </w:r>
      <w:r w:rsidRPr="00483675">
        <w:rPr>
          <w:rFonts w:eastAsia="Times New Roman"/>
          <w:color w:val="auto"/>
          <w:sz w:val="24"/>
        </w:rPr>
        <w:t xml:space="preserve">4, AMD А6 ;  </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rFonts w:eastAsia="Times New Roman"/>
          <w:color w:val="auto"/>
          <w:sz w:val="24"/>
        </w:rPr>
        <w:t>3)</w:t>
      </w:r>
      <w:r w:rsidRPr="00483675">
        <w:rPr>
          <w:rFonts w:eastAsia="Times New Roman"/>
          <w:color w:val="auto"/>
          <w:sz w:val="24"/>
        </w:rPr>
        <w:tab/>
        <w:t>задача выполняется в рабочем пространстве системы Компас – 3</w:t>
      </w:r>
      <w:r w:rsidRPr="00483675">
        <w:rPr>
          <w:rFonts w:eastAsia="Times New Roman"/>
          <w:color w:val="auto"/>
          <w:sz w:val="24"/>
          <w:lang w:val="en-US"/>
        </w:rPr>
        <w:t>D</w:t>
      </w:r>
      <w:r w:rsidRPr="00483675">
        <w:rPr>
          <w:rFonts w:eastAsia="Times New Roman"/>
          <w:color w:val="auto"/>
          <w:sz w:val="24"/>
        </w:rPr>
        <w:t xml:space="preserve"> </w:t>
      </w:r>
      <w:r w:rsidRPr="00483675">
        <w:rPr>
          <w:rFonts w:eastAsia="Times New Roman"/>
          <w:color w:val="auto"/>
          <w:sz w:val="24"/>
          <w:lang w:val="en-US"/>
        </w:rPr>
        <w:t>v</w:t>
      </w:r>
      <w:r w:rsidRPr="00483675">
        <w:rPr>
          <w:rFonts w:eastAsia="Times New Roman"/>
          <w:color w:val="auto"/>
          <w:sz w:val="24"/>
        </w:rPr>
        <w:t>16 с использованием элементов ее интерфейса. «Модуль ЧПУ. Токарная обработка», либо в иной программе;</w:t>
      </w:r>
    </w:p>
    <w:p w:rsidR="00D60FC7" w:rsidRPr="00483675" w:rsidRDefault="00D60FC7" w:rsidP="00D60FC7">
      <w:pPr>
        <w:tabs>
          <w:tab w:val="left" w:pos="284"/>
          <w:tab w:val="left" w:pos="859"/>
        </w:tabs>
        <w:autoSpaceDE w:val="0"/>
        <w:autoSpaceDN w:val="0"/>
        <w:adjustRightInd w:val="0"/>
        <w:spacing w:line="360" w:lineRule="auto"/>
        <w:rPr>
          <w:rFonts w:eastAsia="Times New Roman"/>
          <w:color w:val="auto"/>
          <w:sz w:val="24"/>
        </w:rPr>
      </w:pPr>
      <w:r w:rsidRPr="00483675">
        <w:rPr>
          <w:rFonts w:eastAsia="Times New Roman"/>
          <w:color w:val="auto"/>
          <w:sz w:val="24"/>
        </w:rPr>
        <w:t>4)</w:t>
      </w:r>
      <w:r w:rsidRPr="00483675">
        <w:rPr>
          <w:rFonts w:eastAsia="Times New Roman"/>
          <w:color w:val="auto"/>
          <w:sz w:val="24"/>
        </w:rPr>
        <w:tab/>
        <w:t xml:space="preserve">провести конвертацию управляющей программы  в коды конкретной системы ЧПУ с помощью постпроцессора </w:t>
      </w:r>
      <w:r w:rsidRPr="00483675">
        <w:rPr>
          <w:rFonts w:eastAsia="Times New Roman"/>
          <w:color w:val="auto"/>
          <w:sz w:val="24"/>
          <w:lang w:val="en-US"/>
        </w:rPr>
        <w:t>FANUC</w:t>
      </w:r>
      <w:r w:rsidRPr="00483675">
        <w:rPr>
          <w:rFonts w:eastAsia="Times New Roman"/>
          <w:color w:val="auto"/>
          <w:sz w:val="24"/>
        </w:rPr>
        <w:t xml:space="preserve"> </w:t>
      </w:r>
      <w:r w:rsidRPr="00483675">
        <w:rPr>
          <w:rFonts w:eastAsia="Times New Roman"/>
          <w:color w:val="auto"/>
          <w:sz w:val="24"/>
          <w:lang w:val="en-US"/>
        </w:rPr>
        <w:t>Series</w:t>
      </w:r>
      <w:r w:rsidRPr="00483675">
        <w:rPr>
          <w:rFonts w:eastAsia="Times New Roman"/>
          <w:color w:val="auto"/>
          <w:sz w:val="24"/>
        </w:rPr>
        <w:t xml:space="preserve"> </w:t>
      </w:r>
      <w:r w:rsidRPr="00483675">
        <w:rPr>
          <w:rFonts w:eastAsia="Times New Roman"/>
          <w:color w:val="auto"/>
          <w:sz w:val="24"/>
          <w:lang w:val="en-US"/>
        </w:rPr>
        <w:t>MODELD</w:t>
      </w:r>
      <w:r w:rsidRPr="00483675">
        <w:rPr>
          <w:rFonts w:eastAsia="Times New Roman"/>
          <w:color w:val="auto"/>
          <w:sz w:val="24"/>
        </w:rPr>
        <w:t xml:space="preserve">; </w:t>
      </w:r>
    </w:p>
    <w:p w:rsidR="00D60FC7" w:rsidRPr="00483675" w:rsidRDefault="00D60FC7" w:rsidP="00D60FC7">
      <w:pPr>
        <w:tabs>
          <w:tab w:val="left" w:pos="284"/>
          <w:tab w:val="left" w:pos="859"/>
        </w:tabs>
        <w:autoSpaceDE w:val="0"/>
        <w:autoSpaceDN w:val="0"/>
        <w:adjustRightInd w:val="0"/>
        <w:spacing w:line="360" w:lineRule="auto"/>
        <w:rPr>
          <w:rFonts w:eastAsia="Times New Roman"/>
          <w:color w:val="auto"/>
          <w:sz w:val="24"/>
        </w:rPr>
      </w:pPr>
      <w:r w:rsidRPr="00483675">
        <w:rPr>
          <w:rFonts w:eastAsia="Times New Roman"/>
          <w:color w:val="auto"/>
          <w:sz w:val="24"/>
        </w:rPr>
        <w:t>5)</w:t>
      </w:r>
      <w:r w:rsidRPr="00483675">
        <w:rPr>
          <w:rFonts w:eastAsia="Times New Roman"/>
          <w:color w:val="auto"/>
          <w:sz w:val="24"/>
        </w:rPr>
        <w:tab/>
        <w:t xml:space="preserve">провести процесс визуализации   токарной обработки в окне системы Компас – 3D v16 с имитацией удаления материала и контролем процесса обработки. </w:t>
      </w:r>
    </w:p>
    <w:p w:rsidR="00D60FC7" w:rsidRPr="00483675" w:rsidRDefault="00D60FC7" w:rsidP="00D60FC7">
      <w:pPr>
        <w:spacing w:line="360" w:lineRule="auto"/>
        <w:rPr>
          <w:rFonts w:eastAsia="Times New Roman"/>
          <w:iCs/>
          <w:color w:val="auto"/>
          <w:sz w:val="24"/>
        </w:rPr>
      </w:pPr>
      <w:r w:rsidRPr="00483675">
        <w:rPr>
          <w:color w:val="auto"/>
          <w:sz w:val="24"/>
        </w:rPr>
        <w:t xml:space="preserve">6) время, отводимое </w:t>
      </w:r>
      <w:r w:rsidRPr="00483675">
        <w:rPr>
          <w:rFonts w:eastAsia="Times New Roman"/>
          <w:iCs/>
          <w:color w:val="auto"/>
          <w:sz w:val="24"/>
        </w:rPr>
        <w:t>на выполнение задачи –  60 минут.</w:t>
      </w:r>
    </w:p>
    <w:p w:rsidR="00D60FC7" w:rsidRPr="00483675" w:rsidRDefault="00D60FC7" w:rsidP="00D60FC7">
      <w:pPr>
        <w:spacing w:line="360" w:lineRule="auto"/>
        <w:rPr>
          <w:color w:val="auto"/>
          <w:sz w:val="24"/>
        </w:rPr>
      </w:pPr>
      <w:r w:rsidRPr="00483675">
        <w:rPr>
          <w:rFonts w:eastAsia="Times New Roman"/>
          <w:color w:val="auto"/>
          <w:sz w:val="24"/>
        </w:rPr>
        <w:t>7) максимальное количество баллов – 17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8) разработанную программу сохраните в формате *.</w:t>
      </w:r>
      <w:r w:rsidRPr="00483675">
        <w:rPr>
          <w:rFonts w:eastAsia="Times New Roman"/>
          <w:color w:val="auto"/>
          <w:sz w:val="24"/>
          <w:lang w:val="en-US"/>
        </w:rPr>
        <w:t>txt</w:t>
      </w:r>
      <w:r w:rsidRPr="00483675">
        <w:rPr>
          <w:rFonts w:eastAsia="Times New Roman"/>
          <w:color w:val="auto"/>
          <w:sz w:val="24"/>
        </w:rPr>
        <w:t xml:space="preserve"> в папке Участника Олимпиады №__ , визуализацию - в формате *.аvi  и т.п. , ПРИЛОЖЕНИЕ ___ к Отчету о выполнении профессионального комплексного задания Олимпиады.</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firstLine="709"/>
        <w:jc w:val="both"/>
        <w:rPr>
          <w:rFonts w:eastAsia="Times New Roman"/>
          <w:color w:val="auto"/>
          <w:sz w:val="24"/>
        </w:rPr>
      </w:pPr>
    </w:p>
    <w:p w:rsidR="00D60FC7" w:rsidRPr="00483675" w:rsidRDefault="00D60FC7" w:rsidP="00D60FC7">
      <w:pPr>
        <w:tabs>
          <w:tab w:val="left" w:pos="0"/>
          <w:tab w:val="left" w:pos="851"/>
        </w:tabs>
        <w:spacing w:line="360" w:lineRule="auto"/>
        <w:rPr>
          <w:rFonts w:eastAsia="Times New Roman"/>
          <w:color w:val="auto"/>
          <w:sz w:val="24"/>
        </w:rPr>
      </w:pPr>
      <w:r w:rsidRPr="00483675">
        <w:rPr>
          <w:rFonts w:eastAsia="Times New Roman"/>
          <w:color w:val="auto"/>
          <w:sz w:val="24"/>
        </w:rPr>
        <w:t>ЗАДАЧА № 5.2</w:t>
      </w:r>
      <w:r w:rsidRPr="00483675">
        <w:rPr>
          <w:rFonts w:eastAsia="Times New Roman"/>
          <w:color w:val="auto"/>
          <w:sz w:val="24"/>
          <w:vertAlign w:val="superscript"/>
        </w:rPr>
        <w:t>*</w:t>
      </w:r>
      <w:r w:rsidRPr="00483675">
        <w:rPr>
          <w:rFonts w:eastAsia="Times New Roman"/>
          <w:color w:val="auto"/>
          <w:sz w:val="24"/>
        </w:rPr>
        <w:t xml:space="preserve"> </w:t>
      </w:r>
    </w:p>
    <w:p w:rsidR="00D60FC7" w:rsidRPr="00483675" w:rsidRDefault="00D60FC7" w:rsidP="00D60FC7">
      <w:pPr>
        <w:tabs>
          <w:tab w:val="left" w:pos="0"/>
          <w:tab w:val="left" w:pos="851"/>
        </w:tabs>
        <w:spacing w:line="360" w:lineRule="auto"/>
        <w:rPr>
          <w:rFonts w:eastAsia="Times New Roman"/>
          <w:b/>
          <w:color w:val="auto"/>
          <w:sz w:val="24"/>
        </w:rPr>
      </w:pPr>
      <w:r w:rsidRPr="00483675">
        <w:rPr>
          <w:rFonts w:eastAsia="Times New Roman"/>
          <w:color w:val="auto"/>
          <w:sz w:val="24"/>
        </w:rPr>
        <w:tab/>
        <w:t>Обработайте деталь на токарном станке с ЧПУ.</w:t>
      </w:r>
    </w:p>
    <w:p w:rsidR="00D60FC7" w:rsidRPr="00483675" w:rsidRDefault="00D60FC7" w:rsidP="00D60FC7">
      <w:pPr>
        <w:spacing w:line="360" w:lineRule="auto"/>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numPr>
          <w:ilvl w:val="0"/>
          <w:numId w:val="22"/>
        </w:numPr>
        <w:spacing w:line="360" w:lineRule="auto"/>
        <w:rPr>
          <w:rFonts w:eastAsia="Times New Roman"/>
          <w:color w:val="auto"/>
          <w:sz w:val="24"/>
        </w:rPr>
      </w:pPr>
      <w:r w:rsidRPr="00483675">
        <w:rPr>
          <w:rFonts w:eastAsia="Times New Roman"/>
          <w:color w:val="auto"/>
          <w:sz w:val="24"/>
        </w:rPr>
        <w:t>для выполнения задачи участник Олимпиады использует чертеж детали «Штуцер» (</w:t>
      </w:r>
      <w:r w:rsidRPr="00483675">
        <w:rPr>
          <w:rFonts w:eastAsia="Times New Roman"/>
          <w:i/>
          <w:color w:val="auto"/>
          <w:sz w:val="24"/>
        </w:rPr>
        <w:t>Приложение 3 Чертеж детали Штуцер-1</w:t>
      </w:r>
      <w:r w:rsidRPr="00483675">
        <w:rPr>
          <w:rFonts w:eastAsia="Times New Roman"/>
          <w:color w:val="auto"/>
          <w:sz w:val="24"/>
        </w:rPr>
        <w:t>), комплект технологической документации, доработанный в задаче 4.2;</w:t>
      </w:r>
    </w:p>
    <w:p w:rsidR="00D60FC7" w:rsidRPr="00483675" w:rsidRDefault="00D60FC7" w:rsidP="00D60FC7">
      <w:pPr>
        <w:numPr>
          <w:ilvl w:val="0"/>
          <w:numId w:val="22"/>
        </w:numPr>
        <w:spacing w:line="360" w:lineRule="auto"/>
        <w:rPr>
          <w:rFonts w:eastAsia="Times New Roman"/>
          <w:color w:val="auto"/>
          <w:sz w:val="24"/>
        </w:rPr>
      </w:pPr>
      <w:r w:rsidRPr="00483675">
        <w:rPr>
          <w:rFonts w:eastAsia="Times New Roman"/>
          <w:color w:val="auto"/>
          <w:sz w:val="24"/>
        </w:rPr>
        <w:t xml:space="preserve">задача выполняется на  токарном станке с ЧПУ: LITZLT 350, </w:t>
      </w:r>
      <w:r w:rsidRPr="00483675">
        <w:rPr>
          <w:rFonts w:eastAsia="Times New Roman"/>
          <w:color w:val="auto"/>
          <w:sz w:val="24"/>
          <w:lang w:val="en-US"/>
        </w:rPr>
        <w:t>TOPPERTNL</w:t>
      </w:r>
      <w:r w:rsidRPr="00483675">
        <w:rPr>
          <w:rFonts w:eastAsia="Times New Roman"/>
          <w:color w:val="auto"/>
          <w:sz w:val="24"/>
        </w:rPr>
        <w:t xml:space="preserve">-120 </w:t>
      </w:r>
      <w:r w:rsidRPr="00483675">
        <w:rPr>
          <w:rFonts w:eastAsia="Times New Roman"/>
          <w:color w:val="auto"/>
          <w:sz w:val="24"/>
          <w:lang w:val="en-US"/>
        </w:rPr>
        <w:t>AL</w:t>
      </w:r>
      <w:r w:rsidRPr="00483675">
        <w:rPr>
          <w:rFonts w:eastAsia="Times New Roman"/>
          <w:color w:val="auto"/>
          <w:sz w:val="24"/>
        </w:rPr>
        <w:t xml:space="preserve"> (участок станков с ЧПУ учебно-производственного центра «Металлист» ППК СГТУ имени Гагарина Ю.А.);</w:t>
      </w:r>
    </w:p>
    <w:p w:rsidR="00D60FC7" w:rsidRPr="00483675" w:rsidRDefault="00D60FC7" w:rsidP="00D60FC7">
      <w:pPr>
        <w:numPr>
          <w:ilvl w:val="0"/>
          <w:numId w:val="22"/>
        </w:numPr>
        <w:spacing w:line="360" w:lineRule="auto"/>
        <w:rPr>
          <w:rFonts w:eastAsia="Times New Roman"/>
          <w:color w:val="auto"/>
          <w:sz w:val="24"/>
        </w:rPr>
      </w:pPr>
      <w:r w:rsidRPr="00483675">
        <w:rPr>
          <w:rFonts w:eastAsia="Times New Roman"/>
          <w:color w:val="auto"/>
          <w:sz w:val="24"/>
        </w:rPr>
        <w:t xml:space="preserve">наладка станка производится мастером до начала обработки детали участником Олимпиады; </w:t>
      </w:r>
    </w:p>
    <w:p w:rsidR="00D60FC7" w:rsidRPr="00483675" w:rsidRDefault="00D60FC7" w:rsidP="00D60FC7">
      <w:pPr>
        <w:numPr>
          <w:ilvl w:val="0"/>
          <w:numId w:val="22"/>
        </w:numPr>
        <w:spacing w:line="360" w:lineRule="auto"/>
        <w:rPr>
          <w:rFonts w:eastAsia="Times New Roman"/>
          <w:color w:val="auto"/>
          <w:sz w:val="24"/>
        </w:rPr>
      </w:pPr>
      <w:r w:rsidRPr="00483675">
        <w:rPr>
          <w:rFonts w:eastAsia="Times New Roman"/>
          <w:color w:val="auto"/>
          <w:sz w:val="24"/>
        </w:rPr>
        <w:t xml:space="preserve">для выполнения задачи участнику Олимпиады предоставляется заготовка, режущий и мерительный инструмент; </w:t>
      </w:r>
    </w:p>
    <w:p w:rsidR="00D60FC7" w:rsidRPr="00483675" w:rsidRDefault="00D60FC7" w:rsidP="00D60FC7">
      <w:pPr>
        <w:numPr>
          <w:ilvl w:val="0"/>
          <w:numId w:val="22"/>
        </w:numPr>
        <w:spacing w:line="360" w:lineRule="auto"/>
        <w:contextualSpacing/>
        <w:rPr>
          <w:rFonts w:eastAsia="Times New Roman"/>
          <w:iCs/>
          <w:color w:val="auto"/>
          <w:sz w:val="24"/>
        </w:rPr>
      </w:pPr>
      <w:r w:rsidRPr="00483675">
        <w:rPr>
          <w:rFonts w:eastAsia="Times New Roman"/>
          <w:color w:val="auto"/>
          <w:sz w:val="24"/>
        </w:rPr>
        <w:t xml:space="preserve">время, отводимое </w:t>
      </w:r>
      <w:r w:rsidRPr="00483675">
        <w:rPr>
          <w:rFonts w:eastAsia="Times New Roman"/>
          <w:iCs/>
          <w:color w:val="auto"/>
          <w:sz w:val="24"/>
        </w:rPr>
        <w:t>на выполнение задачи – 45  минут.</w:t>
      </w:r>
    </w:p>
    <w:p w:rsidR="00D60FC7" w:rsidRPr="00483675" w:rsidRDefault="00D60FC7" w:rsidP="00D60FC7">
      <w:pPr>
        <w:numPr>
          <w:ilvl w:val="0"/>
          <w:numId w:val="22"/>
        </w:numPr>
        <w:spacing w:line="360" w:lineRule="auto"/>
        <w:contextualSpacing/>
        <w:rPr>
          <w:rFonts w:eastAsia="Times New Roman"/>
          <w:color w:val="auto"/>
          <w:sz w:val="24"/>
        </w:rPr>
      </w:pPr>
      <w:r w:rsidRPr="00483675">
        <w:rPr>
          <w:rFonts w:eastAsia="Times New Roman"/>
          <w:color w:val="auto"/>
          <w:sz w:val="24"/>
        </w:rPr>
        <w:t>максимальное количество баллов – 10 баллов.</w:t>
      </w:r>
    </w:p>
    <w:p w:rsidR="00D60FC7" w:rsidRPr="00483675" w:rsidRDefault="00D60FC7" w:rsidP="00D60FC7">
      <w:pPr>
        <w:numPr>
          <w:ilvl w:val="0"/>
          <w:numId w:val="22"/>
        </w:numPr>
        <w:spacing w:line="360" w:lineRule="auto"/>
        <w:rPr>
          <w:rFonts w:eastAsia="Times New Roman"/>
          <w:color w:val="auto"/>
          <w:sz w:val="24"/>
        </w:rPr>
      </w:pPr>
      <w:r w:rsidRPr="00483675">
        <w:rPr>
          <w:rFonts w:eastAsia="Times New Roman"/>
          <w:color w:val="auto"/>
          <w:sz w:val="24"/>
        </w:rPr>
        <w:lastRenderedPageBreak/>
        <w:t>за нарушение техники безопасности при работе на станке с ЧПУ участник удаляется с площадки.</w:t>
      </w:r>
    </w:p>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spacing w:line="360" w:lineRule="auto"/>
        <w:ind w:left="360"/>
        <w:rPr>
          <w:color w:val="auto"/>
          <w:sz w:val="24"/>
          <w:vertAlign w:val="superscript"/>
        </w:rPr>
      </w:pPr>
      <w:r w:rsidRPr="00483675">
        <w:rPr>
          <w:color w:val="auto"/>
          <w:sz w:val="24"/>
        </w:rPr>
        <w:t>ЗАДАЧА № 5.3</w:t>
      </w:r>
    </w:p>
    <w:p w:rsidR="00D60FC7" w:rsidRPr="00483675" w:rsidRDefault="00D60FC7" w:rsidP="00D60FC7">
      <w:pPr>
        <w:autoSpaceDE w:val="0"/>
        <w:autoSpaceDN w:val="0"/>
        <w:adjustRightInd w:val="0"/>
        <w:spacing w:line="360" w:lineRule="auto"/>
        <w:ind w:firstLine="360"/>
        <w:rPr>
          <w:rFonts w:eastAsia="Times New Roman"/>
          <w:color w:val="auto"/>
          <w:sz w:val="24"/>
        </w:rPr>
      </w:pPr>
      <w:r w:rsidRPr="00483675">
        <w:rPr>
          <w:rFonts w:eastAsia="Times New Roman"/>
          <w:color w:val="auto"/>
          <w:sz w:val="24"/>
        </w:rPr>
        <w:t>Проведите контроль качества изготовленной детали на соответствие требованиям технической документации, заполнить карту контроля.</w:t>
      </w:r>
    </w:p>
    <w:p w:rsidR="00D60FC7" w:rsidRPr="00483675" w:rsidRDefault="00D60FC7" w:rsidP="00D60FC7">
      <w:pPr>
        <w:spacing w:before="240" w:line="360" w:lineRule="auto"/>
        <w:ind w:firstLine="708"/>
        <w:jc w:val="both"/>
        <w:rPr>
          <w:rFonts w:eastAsia="Times New Roman"/>
          <w:i/>
          <w:color w:val="auto"/>
          <w:sz w:val="24"/>
        </w:rPr>
      </w:pPr>
      <w:r w:rsidRPr="00483675">
        <w:rPr>
          <w:rFonts w:eastAsia="Times New Roman"/>
          <w:color w:val="auto"/>
          <w:sz w:val="24"/>
        </w:rPr>
        <w:t xml:space="preserve"> </w:t>
      </w:r>
      <w:r w:rsidRPr="00483675">
        <w:rPr>
          <w:rFonts w:eastAsia="Times New Roman"/>
          <w:i/>
          <w:color w:val="auto"/>
          <w:sz w:val="24"/>
        </w:rPr>
        <w:t>Условия выполнения задачи:</w:t>
      </w:r>
    </w:p>
    <w:p w:rsidR="00D60FC7" w:rsidRPr="00483675" w:rsidRDefault="00D60FC7" w:rsidP="00D60FC7">
      <w:pPr>
        <w:numPr>
          <w:ilvl w:val="0"/>
          <w:numId w:val="24"/>
        </w:numPr>
        <w:tabs>
          <w:tab w:val="left" w:pos="142"/>
          <w:tab w:val="left" w:pos="284"/>
        </w:tabs>
        <w:autoSpaceDE w:val="0"/>
        <w:autoSpaceDN w:val="0"/>
        <w:adjustRightInd w:val="0"/>
        <w:spacing w:line="360" w:lineRule="auto"/>
        <w:ind w:left="0" w:firstLine="18"/>
        <w:rPr>
          <w:rFonts w:eastAsia="Times New Roman"/>
          <w:color w:val="auto"/>
          <w:sz w:val="24"/>
        </w:rPr>
      </w:pPr>
      <w:r w:rsidRPr="00483675">
        <w:rPr>
          <w:rFonts w:eastAsia="Times New Roman"/>
          <w:color w:val="auto"/>
          <w:sz w:val="24"/>
        </w:rPr>
        <w:t>для выполнения задачи участнику Олимпиады предоставляются мерительные инструменты;</w:t>
      </w:r>
    </w:p>
    <w:p w:rsidR="00D60FC7" w:rsidRPr="00483675" w:rsidRDefault="00D60FC7" w:rsidP="00D60FC7">
      <w:pPr>
        <w:numPr>
          <w:ilvl w:val="0"/>
          <w:numId w:val="24"/>
        </w:numPr>
        <w:tabs>
          <w:tab w:val="left" w:pos="284"/>
        </w:tabs>
        <w:autoSpaceDE w:val="0"/>
        <w:autoSpaceDN w:val="0"/>
        <w:adjustRightInd w:val="0"/>
        <w:spacing w:line="360" w:lineRule="auto"/>
        <w:ind w:left="0" w:firstLine="18"/>
        <w:rPr>
          <w:rFonts w:eastAsia="Times New Roman"/>
          <w:color w:val="auto"/>
          <w:sz w:val="24"/>
        </w:rPr>
      </w:pPr>
      <w:r w:rsidRPr="00483675">
        <w:rPr>
          <w:rFonts w:eastAsia="Times New Roman"/>
          <w:color w:val="auto"/>
          <w:sz w:val="24"/>
        </w:rPr>
        <w:t>задание выполняется на участке станков с ЧПУ учебно-производственного центра «Металлист» ППК СГТУ имени Гагарина Ю.А.,</w:t>
      </w:r>
    </w:p>
    <w:p w:rsidR="00D60FC7" w:rsidRPr="00483675" w:rsidRDefault="00D60FC7" w:rsidP="00D60FC7">
      <w:pPr>
        <w:numPr>
          <w:ilvl w:val="0"/>
          <w:numId w:val="24"/>
        </w:numPr>
        <w:tabs>
          <w:tab w:val="left" w:pos="0"/>
          <w:tab w:val="left" w:pos="284"/>
        </w:tabs>
        <w:autoSpaceDE w:val="0"/>
        <w:autoSpaceDN w:val="0"/>
        <w:adjustRightInd w:val="0"/>
        <w:spacing w:line="360" w:lineRule="auto"/>
        <w:ind w:left="0" w:firstLine="0"/>
        <w:rPr>
          <w:rFonts w:eastAsia="Times New Roman"/>
          <w:color w:val="auto"/>
          <w:sz w:val="24"/>
        </w:rPr>
      </w:pPr>
      <w:r w:rsidRPr="00483675">
        <w:rPr>
          <w:rFonts w:eastAsia="Times New Roman"/>
          <w:color w:val="auto"/>
          <w:sz w:val="24"/>
        </w:rPr>
        <w:t>для выполнения задачи участнику Олимпиады предоставляется бланк карты контроля (</w:t>
      </w:r>
      <w:r w:rsidRPr="00483675">
        <w:rPr>
          <w:rFonts w:eastAsia="Times New Roman"/>
          <w:i/>
          <w:color w:val="auto"/>
          <w:sz w:val="24"/>
        </w:rPr>
        <w:t>Приложение 19  Бланк карты контроля</w:t>
      </w:r>
      <w:r w:rsidRPr="00483675">
        <w:rPr>
          <w:rFonts w:eastAsia="Times New Roman"/>
          <w:color w:val="auto"/>
          <w:sz w:val="24"/>
        </w:rPr>
        <w:t>) и чертеж детали «Штуцер»;</w:t>
      </w:r>
    </w:p>
    <w:p w:rsidR="00D60FC7" w:rsidRPr="00483675" w:rsidRDefault="00D60FC7" w:rsidP="00D60FC7">
      <w:pPr>
        <w:numPr>
          <w:ilvl w:val="0"/>
          <w:numId w:val="24"/>
        </w:numPr>
        <w:tabs>
          <w:tab w:val="left" w:pos="0"/>
          <w:tab w:val="left" w:pos="284"/>
        </w:tabs>
        <w:autoSpaceDE w:val="0"/>
        <w:autoSpaceDN w:val="0"/>
        <w:adjustRightInd w:val="0"/>
        <w:spacing w:line="360" w:lineRule="auto"/>
        <w:ind w:left="0" w:firstLine="18"/>
        <w:rPr>
          <w:rFonts w:eastAsia="Times New Roman"/>
          <w:color w:val="auto"/>
          <w:sz w:val="24"/>
        </w:rPr>
      </w:pPr>
      <w:r w:rsidRPr="00483675">
        <w:rPr>
          <w:rFonts w:eastAsia="Times New Roman"/>
          <w:color w:val="auto"/>
          <w:sz w:val="24"/>
        </w:rPr>
        <w:t>участник заполняет карту контроля в соответствии с требованиями ЕСТД;</w:t>
      </w:r>
    </w:p>
    <w:p w:rsidR="00D60FC7" w:rsidRPr="00483675" w:rsidRDefault="00D60FC7" w:rsidP="00D60FC7">
      <w:pPr>
        <w:tabs>
          <w:tab w:val="left" w:pos="284"/>
          <w:tab w:val="left" w:pos="859"/>
        </w:tabs>
        <w:autoSpaceDE w:val="0"/>
        <w:autoSpaceDN w:val="0"/>
        <w:adjustRightInd w:val="0"/>
        <w:spacing w:line="360" w:lineRule="auto"/>
        <w:rPr>
          <w:rFonts w:eastAsia="Times New Roman"/>
          <w:color w:val="auto"/>
          <w:sz w:val="24"/>
        </w:rPr>
      </w:pPr>
      <w:r w:rsidRPr="00483675">
        <w:rPr>
          <w:rFonts w:eastAsia="Times New Roman"/>
          <w:color w:val="auto"/>
          <w:sz w:val="24"/>
        </w:rPr>
        <w:t>5) время, отводимое на выполнение задачи – 60 минут.</w:t>
      </w:r>
    </w:p>
    <w:p w:rsidR="00D60FC7" w:rsidRPr="00483675" w:rsidRDefault="00D60FC7" w:rsidP="00D60FC7">
      <w:pPr>
        <w:tabs>
          <w:tab w:val="left" w:pos="284"/>
          <w:tab w:val="left" w:pos="859"/>
        </w:tabs>
        <w:autoSpaceDE w:val="0"/>
        <w:autoSpaceDN w:val="0"/>
        <w:adjustRightInd w:val="0"/>
        <w:spacing w:line="360" w:lineRule="auto"/>
        <w:rPr>
          <w:rFonts w:eastAsia="Times New Roman"/>
          <w:color w:val="auto"/>
          <w:sz w:val="24"/>
        </w:rPr>
      </w:pPr>
      <w:r w:rsidRPr="00483675">
        <w:rPr>
          <w:rFonts w:eastAsia="Times New Roman"/>
          <w:color w:val="auto"/>
          <w:sz w:val="24"/>
        </w:rPr>
        <w:t>6) максимальное количество баллов – 8 баллов.</w:t>
      </w:r>
    </w:p>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autoSpaceDE w:val="0"/>
        <w:autoSpaceDN w:val="0"/>
        <w:adjustRightInd w:val="0"/>
        <w:spacing w:before="125" w:line="360" w:lineRule="auto"/>
        <w:ind w:left="571"/>
        <w:jc w:val="both"/>
        <w:rPr>
          <w:rFonts w:eastAsia="Times New Roman"/>
          <w:color w:val="auto"/>
          <w:sz w:val="24"/>
        </w:rPr>
      </w:pPr>
      <w:r w:rsidRPr="00483675">
        <w:rPr>
          <w:rFonts w:eastAsia="Times New Roman"/>
          <w:color w:val="auto"/>
          <w:sz w:val="24"/>
        </w:rPr>
        <w:t>* К выполнению задачи 5.2 допускаются участники Олимпиады, правильно выполнившие задачу 5.1.</w:t>
      </w:r>
    </w:p>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tabs>
          <w:tab w:val="left" w:pos="567"/>
          <w:tab w:val="left" w:pos="709"/>
          <w:tab w:val="left" w:pos="1134"/>
        </w:tabs>
        <w:spacing w:line="360" w:lineRule="auto"/>
        <w:ind w:left="720"/>
        <w:jc w:val="center"/>
        <w:rPr>
          <w:rFonts w:eastAsia="Times New Roman"/>
          <w:b/>
          <w:color w:val="auto"/>
          <w:sz w:val="24"/>
        </w:r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2.</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autoSpaceDE w:val="0"/>
        <w:autoSpaceDN w:val="0"/>
        <w:adjustRightInd w:val="0"/>
        <w:spacing w:line="360" w:lineRule="auto"/>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Спроектировать мнемосхему, произвести монтаж и провести запуск установки имитирующей работу системы управления отоплением в цеху и подачи СОЖ в станок с ЧПУ.</w:t>
      </w:r>
    </w:p>
    <w:p w:rsidR="00D60FC7" w:rsidRPr="00483675" w:rsidRDefault="00D60FC7" w:rsidP="00D60FC7">
      <w:pPr>
        <w:kinsoku w:val="0"/>
        <w:overflowPunct w:val="0"/>
        <w:spacing w:before="120"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часа 45 минут (астрономических)</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firstLine="708"/>
        <w:contextualSpacing/>
        <w:jc w:val="both"/>
        <w:rPr>
          <w:rFonts w:eastAsia="Times New Roman"/>
          <w:color w:val="auto"/>
          <w:sz w:val="24"/>
        </w:rPr>
      </w:pPr>
    </w:p>
    <w:p w:rsidR="00D60FC7" w:rsidRPr="00483675" w:rsidRDefault="00D60FC7" w:rsidP="00D60FC7">
      <w:pPr>
        <w:spacing w:line="360" w:lineRule="auto"/>
        <w:ind w:left="360"/>
        <w:rPr>
          <w:color w:val="auto"/>
          <w:sz w:val="24"/>
        </w:rPr>
      </w:pPr>
      <w:r w:rsidRPr="00483675">
        <w:rPr>
          <w:color w:val="auto"/>
          <w:sz w:val="24"/>
        </w:rPr>
        <w:t>ЗАДАЧА № 5.1</w:t>
      </w:r>
    </w:p>
    <w:p w:rsidR="00D60FC7" w:rsidRPr="00483675" w:rsidRDefault="00D60FC7" w:rsidP="00D60FC7">
      <w:pPr>
        <w:spacing w:line="360" w:lineRule="auto"/>
        <w:ind w:firstLine="708"/>
        <w:contextualSpacing/>
        <w:jc w:val="both"/>
        <w:rPr>
          <w:rFonts w:eastAsia="Times New Roman"/>
          <w:color w:val="auto"/>
          <w:sz w:val="24"/>
        </w:rPr>
      </w:pPr>
      <w:r w:rsidRPr="00483675">
        <w:rPr>
          <w:rFonts w:eastAsia="Times New Roman"/>
          <w:color w:val="auto"/>
          <w:sz w:val="24"/>
        </w:rPr>
        <w:t>Спроектировать по заданному алгоритму мнемосхему процессов в токарном цехе.</w:t>
      </w: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pStyle w:val="ae"/>
        <w:numPr>
          <w:ilvl w:val="0"/>
          <w:numId w:val="31"/>
        </w:numPr>
        <w:tabs>
          <w:tab w:val="left" w:pos="142"/>
          <w:tab w:val="left" w:pos="284"/>
        </w:tabs>
        <w:autoSpaceDE w:val="0"/>
        <w:autoSpaceDN w:val="0"/>
        <w:adjustRightInd w:val="0"/>
        <w:spacing w:after="0" w:line="360" w:lineRule="auto"/>
        <w:ind w:left="426"/>
        <w:rPr>
          <w:rFonts w:eastAsia="Times New Roman"/>
          <w:szCs w:val="24"/>
          <w:lang w:eastAsia="ru-RU"/>
        </w:rPr>
      </w:pPr>
      <w:r w:rsidRPr="00483675">
        <w:rPr>
          <w:szCs w:val="24"/>
        </w:rPr>
        <w:lastRenderedPageBreak/>
        <w:t xml:space="preserve">для выполнения задачи участнику предоставляется дополнительная информация  </w:t>
      </w:r>
      <w:r w:rsidRPr="00483675">
        <w:rPr>
          <w:rFonts w:eastAsia="Times New Roman"/>
          <w:i/>
          <w:szCs w:val="24"/>
          <w:lang w:eastAsia="ru-RU"/>
        </w:rPr>
        <w:t xml:space="preserve">(Приложение 20 Алгоритм </w:t>
      </w:r>
      <w:r w:rsidRPr="00483675">
        <w:rPr>
          <w:rFonts w:eastAsia="Times New Roman"/>
          <w:bCs/>
          <w:i/>
          <w:szCs w:val="24"/>
          <w:lang w:eastAsia="ru-RU"/>
        </w:rPr>
        <w:t>работы мнемосхемы</w:t>
      </w:r>
      <w:r w:rsidRPr="00483675">
        <w:rPr>
          <w:rFonts w:eastAsia="Times New Roman"/>
          <w:i/>
          <w:szCs w:val="24"/>
          <w:lang w:eastAsia="ru-RU"/>
        </w:rPr>
        <w:t>);</w:t>
      </w:r>
    </w:p>
    <w:p w:rsidR="00D60FC7" w:rsidRPr="00483675" w:rsidRDefault="00D60FC7" w:rsidP="00D60FC7">
      <w:pPr>
        <w:tabs>
          <w:tab w:val="left" w:pos="142"/>
          <w:tab w:val="left" w:pos="284"/>
        </w:tabs>
        <w:spacing w:line="360" w:lineRule="auto"/>
        <w:rPr>
          <w:rFonts w:eastAsia="Times New Roman"/>
          <w:color w:val="auto"/>
          <w:sz w:val="24"/>
        </w:rPr>
      </w:pPr>
      <w:r w:rsidRPr="00483675">
        <w:rPr>
          <w:rFonts w:eastAsia="Times New Roman"/>
          <w:color w:val="auto"/>
          <w:sz w:val="24"/>
        </w:rPr>
        <w:t xml:space="preserve">2) задание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xml:space="preserve">, оснащенной компьютерами на базе AMD А6;  </w:t>
      </w:r>
    </w:p>
    <w:p w:rsidR="00D60FC7" w:rsidRPr="00483675" w:rsidRDefault="00D60FC7" w:rsidP="00D60FC7">
      <w:pPr>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3) работа выполняется в среде </w:t>
      </w:r>
      <w:r w:rsidRPr="00483675">
        <w:rPr>
          <w:rFonts w:eastAsia="Times New Roman"/>
          <w:bCs/>
          <w:color w:val="auto"/>
          <w:sz w:val="24"/>
          <w:lang w:val="en-US"/>
        </w:rPr>
        <w:t>TRACE</w:t>
      </w:r>
      <w:r w:rsidRPr="00483675">
        <w:rPr>
          <w:rFonts w:eastAsia="Times New Roman"/>
          <w:bCs/>
          <w:color w:val="auto"/>
          <w:sz w:val="24"/>
        </w:rPr>
        <w:t xml:space="preserve"> </w:t>
      </w:r>
      <w:r w:rsidRPr="00483675">
        <w:rPr>
          <w:rFonts w:eastAsia="Times New Roman"/>
          <w:bCs/>
          <w:color w:val="auto"/>
          <w:sz w:val="24"/>
          <w:lang w:val="en-US"/>
        </w:rPr>
        <w:t>MODE</w:t>
      </w:r>
      <w:r w:rsidRPr="00483675">
        <w:rPr>
          <w:rFonts w:eastAsia="Times New Roman"/>
          <w:bCs/>
          <w:color w:val="auto"/>
          <w:sz w:val="24"/>
        </w:rPr>
        <w:t xml:space="preserve"> 6</w:t>
      </w:r>
      <w:r w:rsidRPr="00483675">
        <w:rPr>
          <w:rFonts w:eastAsia="Times New Roman"/>
          <w:color w:val="auto"/>
          <w:sz w:val="24"/>
        </w:rPr>
        <w:t>;</w:t>
      </w:r>
    </w:p>
    <w:p w:rsidR="00D60FC7" w:rsidRPr="00483675" w:rsidRDefault="00D60FC7" w:rsidP="00D60FC7">
      <w:pPr>
        <w:spacing w:line="360" w:lineRule="auto"/>
        <w:rPr>
          <w:rFonts w:eastAsia="Times New Roman"/>
          <w:iCs/>
          <w:color w:val="auto"/>
          <w:sz w:val="24"/>
        </w:rPr>
      </w:pPr>
      <w:r w:rsidRPr="00483675">
        <w:rPr>
          <w:color w:val="auto"/>
          <w:sz w:val="24"/>
        </w:rPr>
        <w:t xml:space="preserve">4) время, отводимое </w:t>
      </w:r>
      <w:r w:rsidRPr="00483675">
        <w:rPr>
          <w:rFonts w:eastAsia="Times New Roman"/>
          <w:iCs/>
          <w:color w:val="auto"/>
          <w:sz w:val="24"/>
        </w:rPr>
        <w:t>на выполнение задачи –  30 минут.</w:t>
      </w:r>
    </w:p>
    <w:p w:rsidR="00D60FC7" w:rsidRPr="00483675" w:rsidRDefault="00D60FC7" w:rsidP="00D60FC7">
      <w:pPr>
        <w:spacing w:line="360" w:lineRule="auto"/>
        <w:rPr>
          <w:color w:val="auto"/>
          <w:sz w:val="24"/>
        </w:rPr>
      </w:pPr>
      <w:r w:rsidRPr="00483675">
        <w:rPr>
          <w:rFonts w:eastAsia="Times New Roman"/>
          <w:color w:val="auto"/>
          <w:sz w:val="24"/>
        </w:rPr>
        <w:t>5) максимальное количество баллов – 10 баллов.</w:t>
      </w: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6) разработанную программу сохраните в формате *.</w:t>
      </w:r>
      <w:r w:rsidRPr="00483675">
        <w:rPr>
          <w:rFonts w:eastAsia="Times New Roman"/>
          <w:color w:val="auto"/>
          <w:sz w:val="24"/>
          <w:lang w:val="en-US"/>
        </w:rPr>
        <w:t>prj</w:t>
      </w:r>
      <w:r w:rsidRPr="00483675">
        <w:rPr>
          <w:rFonts w:eastAsia="Times New Roman"/>
          <w:color w:val="auto"/>
          <w:sz w:val="24"/>
        </w:rPr>
        <w:t xml:space="preserve"> в папке Участника Олимпиады №__ , , ПРИЛОЖЕНИЕ ___ к Отчету о выполнении профессионального комплексного задания Олимпиады.</w:t>
      </w:r>
    </w:p>
    <w:p w:rsidR="00D60FC7" w:rsidRPr="00483675" w:rsidRDefault="00D60FC7" w:rsidP="00D60FC7">
      <w:pPr>
        <w:spacing w:line="360" w:lineRule="auto"/>
        <w:ind w:left="360"/>
        <w:rPr>
          <w:color w:val="auto"/>
          <w:sz w:val="24"/>
        </w:rPr>
      </w:pPr>
    </w:p>
    <w:p w:rsidR="00D60FC7" w:rsidRPr="00483675" w:rsidRDefault="00D60FC7" w:rsidP="00D60FC7">
      <w:pPr>
        <w:spacing w:line="360" w:lineRule="auto"/>
        <w:ind w:left="360"/>
        <w:rPr>
          <w:color w:val="auto"/>
          <w:sz w:val="24"/>
          <w:vertAlign w:val="superscript"/>
        </w:rPr>
      </w:pPr>
      <w:r w:rsidRPr="00483675">
        <w:rPr>
          <w:color w:val="auto"/>
          <w:sz w:val="24"/>
        </w:rPr>
        <w:t>ЗАДАЧА № 5.2</w:t>
      </w:r>
      <w:r w:rsidRPr="00483675">
        <w:rPr>
          <w:color w:val="auto"/>
          <w:sz w:val="24"/>
          <w:vertAlign w:val="superscript"/>
        </w:rPr>
        <w:t>*</w:t>
      </w:r>
    </w:p>
    <w:p w:rsidR="00D60FC7" w:rsidRPr="00483675" w:rsidRDefault="00D60FC7" w:rsidP="00D60FC7">
      <w:pPr>
        <w:spacing w:before="240" w:line="360" w:lineRule="auto"/>
        <w:ind w:firstLine="708"/>
        <w:jc w:val="both"/>
        <w:rPr>
          <w:rFonts w:eastAsia="Times New Roman"/>
          <w:i/>
          <w:color w:val="auto"/>
          <w:sz w:val="24"/>
        </w:rPr>
      </w:pPr>
      <w:r w:rsidRPr="00483675">
        <w:rPr>
          <w:rFonts w:eastAsia="Times New Roman"/>
          <w:color w:val="auto"/>
          <w:sz w:val="24"/>
        </w:rPr>
        <w:t>Произвести монтаж установки имитирующей работу системы управления отоплением в цеху и подачи СОЖ в станок с ЧПУ.</w:t>
      </w:r>
    </w:p>
    <w:p w:rsidR="00D60FC7" w:rsidRPr="00483675" w:rsidRDefault="00D60FC7" w:rsidP="00D60FC7">
      <w:pPr>
        <w:spacing w:before="240" w:line="360" w:lineRule="auto"/>
        <w:ind w:firstLine="708"/>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rFonts w:eastAsia="Times New Roman"/>
          <w:color w:val="auto"/>
          <w:sz w:val="24"/>
        </w:rPr>
        <w:t>для выполнения задачи участнику Олимпиады предоставляется стенд, приборы, модули, блоки, провода*;</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при выполнении задачи участник Олимпиады должен  следовать рекомендациям по выполнению монтажных работ </w:t>
      </w:r>
      <w:r w:rsidRPr="00483675">
        <w:rPr>
          <w:rFonts w:eastAsia="Times New Roman"/>
          <w:i/>
          <w:color w:val="auto"/>
          <w:sz w:val="24"/>
        </w:rPr>
        <w:t>(Приложение 21 Рекомендации по выполнению монтажных работ)</w:t>
      </w:r>
      <w:r w:rsidRPr="00483675">
        <w:rPr>
          <w:rFonts w:eastAsia="Times New Roman"/>
          <w:color w:val="auto"/>
          <w:sz w:val="24"/>
        </w:rPr>
        <w:t>;</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для выполнения задачи участник Олимпиады использует электрическую схему  стенда, </w:t>
      </w:r>
      <w:r w:rsidRPr="00483675">
        <w:rPr>
          <w:color w:val="auto"/>
          <w:sz w:val="24"/>
        </w:rPr>
        <w:t>имитирующего работу системы управления отоплением в цеху и подачи СОЖ в станок с ЧПУ</w:t>
      </w:r>
      <w:r w:rsidRPr="00483675">
        <w:rPr>
          <w:rFonts w:eastAsia="Times New Roman"/>
          <w:color w:val="auto"/>
          <w:sz w:val="24"/>
        </w:rPr>
        <w:t xml:space="preserve"> (</w:t>
      </w:r>
      <w:r w:rsidRPr="00483675">
        <w:rPr>
          <w:rFonts w:eastAsia="Times New Roman"/>
          <w:i/>
          <w:color w:val="auto"/>
          <w:sz w:val="24"/>
        </w:rPr>
        <w:t>Приложение 22 Электрическая схема стенда</w:t>
      </w:r>
      <w:r w:rsidRPr="00483675">
        <w:rPr>
          <w:rFonts w:eastAsia="Times New Roman"/>
          <w:color w:val="auto"/>
          <w:sz w:val="24"/>
        </w:rPr>
        <w:t>);</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rFonts w:eastAsia="Times New Roman"/>
          <w:color w:val="auto"/>
          <w:sz w:val="24"/>
        </w:rPr>
        <w:t xml:space="preserve">задача выполняется в лаборатории </w:t>
      </w:r>
      <w:r w:rsidRPr="00483675">
        <w:rPr>
          <w:color w:val="auto"/>
          <w:sz w:val="24"/>
        </w:rPr>
        <w:t>автоматизированного проектирования технологических процессов и программирования систем ЧПУ</w:t>
      </w:r>
      <w:r w:rsidRPr="00483675">
        <w:rPr>
          <w:rFonts w:eastAsia="Times New Roman"/>
          <w:color w:val="auto"/>
          <w:sz w:val="24"/>
        </w:rPr>
        <w:t>, оснащенной установками имитирующими работу системы управления отоплением в цеху и подачи СОЖ в станок с ЧПУ;</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color w:val="auto"/>
          <w:sz w:val="24"/>
        </w:rPr>
        <w:t xml:space="preserve">время, отводимое </w:t>
      </w:r>
      <w:r w:rsidRPr="00483675">
        <w:rPr>
          <w:rFonts w:eastAsia="Times New Roman"/>
          <w:iCs/>
          <w:color w:val="auto"/>
          <w:sz w:val="24"/>
        </w:rPr>
        <w:t>на выполнение задачи – 110 минут;</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rFonts w:eastAsia="Times New Roman"/>
          <w:color w:val="auto"/>
          <w:sz w:val="24"/>
        </w:rPr>
        <w:t>максимальное количество баллов – 20 баллов.</w:t>
      </w:r>
    </w:p>
    <w:p w:rsidR="00D60FC7" w:rsidRPr="00483675" w:rsidRDefault="00D60FC7" w:rsidP="00D60FC7">
      <w:pPr>
        <w:numPr>
          <w:ilvl w:val="0"/>
          <w:numId w:val="23"/>
        </w:numPr>
        <w:autoSpaceDE w:val="0"/>
        <w:autoSpaceDN w:val="0"/>
        <w:adjustRightInd w:val="0"/>
        <w:spacing w:line="360" w:lineRule="auto"/>
        <w:jc w:val="both"/>
        <w:rPr>
          <w:rFonts w:eastAsia="Times New Roman"/>
          <w:color w:val="auto"/>
          <w:sz w:val="24"/>
        </w:rPr>
      </w:pPr>
      <w:r w:rsidRPr="00483675">
        <w:rPr>
          <w:rFonts w:eastAsia="Times New Roman"/>
          <w:color w:val="auto"/>
          <w:sz w:val="24"/>
        </w:rPr>
        <w:t>за нарушение техники безопасности при работе с установкой участник удаляется с площадки.</w:t>
      </w:r>
    </w:p>
    <w:p w:rsidR="00D60FC7" w:rsidRPr="00483675" w:rsidRDefault="00D60FC7" w:rsidP="00D60FC7">
      <w:pPr>
        <w:spacing w:line="360" w:lineRule="auto"/>
        <w:ind w:firstLine="709"/>
        <w:rPr>
          <w:rFonts w:eastAsia="Times New Roman"/>
          <w:color w:val="auto"/>
          <w:sz w:val="24"/>
        </w:rPr>
      </w:pPr>
      <w:r w:rsidRPr="00483675">
        <w:rPr>
          <w:rFonts w:eastAsia="Times New Roman"/>
          <w:color w:val="auto"/>
          <w:sz w:val="24"/>
        </w:rPr>
        <w:t>* Для выполнения задачи участники используют собственные инструменты: набор отвёрток, стриппер, кусачки.</w:t>
      </w:r>
    </w:p>
    <w:p w:rsidR="00D60FC7" w:rsidRPr="00483675" w:rsidRDefault="00D60FC7" w:rsidP="00D60FC7">
      <w:pPr>
        <w:tabs>
          <w:tab w:val="left" w:pos="0"/>
          <w:tab w:val="left" w:pos="851"/>
        </w:tabs>
        <w:spacing w:line="360" w:lineRule="auto"/>
        <w:rPr>
          <w:rFonts w:eastAsia="Times New Roman"/>
          <w:color w:val="auto"/>
          <w:sz w:val="24"/>
        </w:rPr>
      </w:pPr>
    </w:p>
    <w:p w:rsidR="00D60FC7" w:rsidRPr="00483675" w:rsidRDefault="00D60FC7" w:rsidP="00D60FC7">
      <w:pPr>
        <w:tabs>
          <w:tab w:val="left" w:pos="0"/>
          <w:tab w:val="left" w:pos="851"/>
        </w:tabs>
        <w:spacing w:line="360" w:lineRule="auto"/>
        <w:rPr>
          <w:rFonts w:eastAsia="Times New Roman"/>
          <w:color w:val="auto"/>
          <w:sz w:val="24"/>
        </w:rPr>
      </w:pPr>
      <w:r w:rsidRPr="00483675">
        <w:rPr>
          <w:rFonts w:eastAsia="Times New Roman"/>
          <w:color w:val="auto"/>
          <w:sz w:val="24"/>
        </w:rPr>
        <w:t>ЗАДАЧА № 5.3</w:t>
      </w:r>
      <w:r w:rsidRPr="00483675">
        <w:rPr>
          <w:rFonts w:eastAsia="Times New Roman"/>
          <w:color w:val="auto"/>
          <w:sz w:val="24"/>
          <w:vertAlign w:val="superscript"/>
        </w:rPr>
        <w:t>*</w:t>
      </w:r>
      <w:r w:rsidRPr="00483675">
        <w:rPr>
          <w:rFonts w:eastAsia="Times New Roman"/>
          <w:color w:val="auto"/>
          <w:sz w:val="24"/>
        </w:rPr>
        <w:t xml:space="preserve"> </w:t>
      </w:r>
    </w:p>
    <w:p w:rsidR="00D60FC7" w:rsidRPr="00483675" w:rsidRDefault="00D60FC7" w:rsidP="00D60FC7">
      <w:pPr>
        <w:tabs>
          <w:tab w:val="left" w:pos="0"/>
          <w:tab w:val="left" w:pos="851"/>
        </w:tabs>
        <w:spacing w:line="360" w:lineRule="auto"/>
        <w:rPr>
          <w:rFonts w:eastAsia="Times New Roman"/>
          <w:b/>
          <w:color w:val="auto"/>
          <w:sz w:val="24"/>
        </w:rPr>
      </w:pPr>
      <w:r w:rsidRPr="00483675">
        <w:rPr>
          <w:rFonts w:eastAsia="Times New Roman"/>
          <w:color w:val="auto"/>
          <w:sz w:val="24"/>
        </w:rPr>
        <w:tab/>
        <w:t>Произвести запуск собранной установки.</w:t>
      </w:r>
    </w:p>
    <w:p w:rsidR="00D60FC7" w:rsidRPr="00483675" w:rsidRDefault="00D60FC7" w:rsidP="00D60FC7">
      <w:pPr>
        <w:spacing w:line="360" w:lineRule="auto"/>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pStyle w:val="ae"/>
        <w:numPr>
          <w:ilvl w:val="0"/>
          <w:numId w:val="32"/>
        </w:numPr>
        <w:spacing w:after="0" w:line="360" w:lineRule="auto"/>
        <w:rPr>
          <w:rFonts w:eastAsia="Times New Roman"/>
          <w:szCs w:val="24"/>
          <w:lang w:eastAsia="ru-RU"/>
        </w:rPr>
      </w:pPr>
      <w:r w:rsidRPr="00483675">
        <w:rPr>
          <w:rFonts w:eastAsia="Times New Roman"/>
          <w:szCs w:val="24"/>
          <w:lang w:eastAsia="ru-RU"/>
        </w:rPr>
        <w:t>для выполнения задачи участник Олимпиады использует собранную установку и спроектированную мнемосхему процессов в токарном цехе;</w:t>
      </w:r>
    </w:p>
    <w:p w:rsidR="00D60FC7" w:rsidRPr="00483675" w:rsidRDefault="00D60FC7" w:rsidP="00D60FC7">
      <w:pPr>
        <w:pStyle w:val="ae"/>
        <w:numPr>
          <w:ilvl w:val="0"/>
          <w:numId w:val="32"/>
        </w:numPr>
        <w:spacing w:after="0" w:line="360" w:lineRule="auto"/>
        <w:rPr>
          <w:rFonts w:eastAsia="Times New Roman"/>
          <w:szCs w:val="24"/>
          <w:lang w:eastAsia="ru-RU"/>
        </w:rPr>
      </w:pPr>
      <w:r w:rsidRPr="00483675">
        <w:rPr>
          <w:rFonts w:eastAsia="Times New Roman"/>
          <w:szCs w:val="24"/>
          <w:lang w:eastAsia="ru-RU"/>
        </w:rPr>
        <w:t xml:space="preserve">для выполнения задачи участник Олимпиады подключает по </w:t>
      </w:r>
      <w:r w:rsidRPr="00483675">
        <w:rPr>
          <w:rFonts w:eastAsia="Times New Roman"/>
          <w:szCs w:val="24"/>
          <w:lang w:val="en-US" w:eastAsia="ru-RU"/>
        </w:rPr>
        <w:t>MODBUS</w:t>
      </w:r>
      <w:r w:rsidRPr="00483675">
        <w:rPr>
          <w:rFonts w:eastAsia="Times New Roman"/>
          <w:szCs w:val="24"/>
          <w:lang w:eastAsia="ru-RU"/>
        </w:rPr>
        <w:t xml:space="preserve"> датчик температуры и сигнальные лампы;</w:t>
      </w:r>
    </w:p>
    <w:p w:rsidR="00D60FC7" w:rsidRPr="00483675" w:rsidRDefault="00D60FC7" w:rsidP="00D60FC7">
      <w:pPr>
        <w:numPr>
          <w:ilvl w:val="0"/>
          <w:numId w:val="32"/>
        </w:numPr>
        <w:spacing w:line="360" w:lineRule="auto"/>
        <w:contextualSpacing/>
        <w:rPr>
          <w:rFonts w:eastAsia="Times New Roman"/>
          <w:iCs/>
          <w:color w:val="auto"/>
          <w:sz w:val="24"/>
        </w:rPr>
      </w:pPr>
      <w:r w:rsidRPr="00483675">
        <w:rPr>
          <w:rFonts w:eastAsia="Times New Roman"/>
          <w:color w:val="auto"/>
          <w:sz w:val="24"/>
        </w:rPr>
        <w:t xml:space="preserve">время, отводимое </w:t>
      </w:r>
      <w:r w:rsidRPr="00483675">
        <w:rPr>
          <w:rFonts w:eastAsia="Times New Roman"/>
          <w:iCs/>
          <w:color w:val="auto"/>
          <w:sz w:val="24"/>
        </w:rPr>
        <w:t>на выполнение задачи – 25  минут.</w:t>
      </w:r>
    </w:p>
    <w:p w:rsidR="00D60FC7" w:rsidRPr="00483675" w:rsidRDefault="00D60FC7" w:rsidP="00D60FC7">
      <w:pPr>
        <w:numPr>
          <w:ilvl w:val="0"/>
          <w:numId w:val="32"/>
        </w:numPr>
        <w:spacing w:line="360" w:lineRule="auto"/>
        <w:contextualSpacing/>
        <w:rPr>
          <w:rFonts w:eastAsia="Times New Roman"/>
          <w:color w:val="auto"/>
          <w:sz w:val="24"/>
        </w:rPr>
      </w:pPr>
      <w:r w:rsidRPr="00483675">
        <w:rPr>
          <w:rFonts w:eastAsia="Times New Roman"/>
          <w:color w:val="auto"/>
          <w:sz w:val="24"/>
        </w:rPr>
        <w:t>максимальное количество баллов –5 баллов.</w:t>
      </w:r>
    </w:p>
    <w:p w:rsidR="00D60FC7" w:rsidRPr="00483675" w:rsidRDefault="00D60FC7" w:rsidP="00D60FC7">
      <w:pPr>
        <w:numPr>
          <w:ilvl w:val="0"/>
          <w:numId w:val="32"/>
        </w:numPr>
        <w:spacing w:line="360" w:lineRule="auto"/>
        <w:rPr>
          <w:rFonts w:eastAsia="Times New Roman"/>
          <w:color w:val="auto"/>
          <w:sz w:val="24"/>
        </w:rPr>
      </w:pPr>
      <w:r w:rsidRPr="00483675">
        <w:rPr>
          <w:rFonts w:eastAsia="Times New Roman"/>
          <w:color w:val="auto"/>
          <w:sz w:val="24"/>
        </w:rPr>
        <w:t>за нарушение техники безопасности при работе с установкой участник удаляется с площадки.</w:t>
      </w:r>
    </w:p>
    <w:p w:rsidR="00D60FC7" w:rsidRPr="00483675" w:rsidRDefault="00D60FC7" w:rsidP="00D60FC7">
      <w:pPr>
        <w:autoSpaceDE w:val="0"/>
        <w:autoSpaceDN w:val="0"/>
        <w:adjustRightInd w:val="0"/>
        <w:spacing w:before="125" w:line="360" w:lineRule="auto"/>
        <w:ind w:left="571"/>
        <w:jc w:val="both"/>
        <w:rPr>
          <w:rFonts w:eastAsia="Times New Roman"/>
          <w:color w:val="auto"/>
          <w:sz w:val="24"/>
        </w:rPr>
      </w:pPr>
      <w:r w:rsidRPr="00483675">
        <w:rPr>
          <w:rFonts w:eastAsia="Times New Roman"/>
          <w:color w:val="auto"/>
          <w:sz w:val="24"/>
        </w:rPr>
        <w:t>* К выполнению задач 5.2-5.3 допускаются участники Олимпиады, правильно выполнившие задачу 5.1.</w:t>
      </w: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p>
    <w:p w:rsidR="00D60FC7" w:rsidRPr="00483675" w:rsidRDefault="00D60FC7" w:rsidP="00D60FC7">
      <w:pPr>
        <w:spacing w:before="120" w:after="120" w:line="360" w:lineRule="auto"/>
        <w:jc w:val="both"/>
        <w:rPr>
          <w:rFonts w:eastAsia="Times New Roman"/>
          <w:b/>
          <w:color w:val="auto"/>
          <w:sz w:val="24"/>
        </w:rPr>
      </w:pPr>
      <w:r w:rsidRPr="00483675">
        <w:rPr>
          <w:rFonts w:eastAsia="Times New Roman"/>
          <w:b/>
          <w:color w:val="auto"/>
          <w:sz w:val="24"/>
        </w:rPr>
        <w:t>Подгруппа 3. Специальности: 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autoSpaceDE w:val="0"/>
        <w:autoSpaceDN w:val="0"/>
        <w:adjustRightInd w:val="0"/>
        <w:spacing w:line="360" w:lineRule="auto"/>
        <w:jc w:val="center"/>
        <w:rPr>
          <w:rFonts w:eastAsia="Times New Roman"/>
          <w:b/>
          <w:color w:val="auto"/>
          <w:sz w:val="24"/>
        </w:rPr>
      </w:pPr>
      <w:r w:rsidRPr="00483675">
        <w:rPr>
          <w:rFonts w:eastAsia="Times New Roman"/>
          <w:b/>
          <w:bCs/>
          <w:color w:val="auto"/>
          <w:sz w:val="24"/>
        </w:rPr>
        <w:t xml:space="preserve">ЗАДАНИЕ № 5    </w:t>
      </w:r>
      <w:r w:rsidRPr="00483675">
        <w:rPr>
          <w:rFonts w:eastAsia="Times New Roman"/>
          <w:b/>
          <w:color w:val="auto"/>
          <w:sz w:val="24"/>
        </w:rPr>
        <w:t>Произвести замеры ремонтируемой детали; расчет шпоночного соединения; сборку узла (промежуточного вала редуктора)</w:t>
      </w:r>
    </w:p>
    <w:p w:rsidR="00D60FC7" w:rsidRPr="00483675" w:rsidRDefault="00D60FC7" w:rsidP="00D60FC7">
      <w:pPr>
        <w:kinsoku w:val="0"/>
        <w:overflowPunct w:val="0"/>
        <w:spacing w:before="120" w:line="360" w:lineRule="auto"/>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 45 мин (астрономических)</w:t>
      </w:r>
    </w:p>
    <w:p w:rsidR="00D60FC7" w:rsidRPr="00483675" w:rsidRDefault="00D60FC7" w:rsidP="00D60FC7">
      <w:pPr>
        <w:kinsoku w:val="0"/>
        <w:overflowPunct w:val="0"/>
        <w:spacing w:line="360" w:lineRule="auto"/>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firstLine="708"/>
        <w:contextualSpacing/>
        <w:jc w:val="both"/>
        <w:rPr>
          <w:rFonts w:eastAsia="Times New Roman"/>
          <w:color w:val="auto"/>
          <w:sz w:val="24"/>
        </w:rPr>
      </w:pPr>
    </w:p>
    <w:p w:rsidR="00D60FC7" w:rsidRPr="00483675" w:rsidRDefault="00D60FC7" w:rsidP="00D60FC7">
      <w:pPr>
        <w:spacing w:line="360" w:lineRule="auto"/>
        <w:ind w:firstLine="708"/>
        <w:contextualSpacing/>
        <w:jc w:val="both"/>
        <w:rPr>
          <w:color w:val="auto"/>
          <w:sz w:val="24"/>
          <w:highlight w:val="cyan"/>
        </w:rPr>
      </w:pPr>
      <w:r w:rsidRPr="00483675">
        <w:rPr>
          <w:color w:val="auto"/>
          <w:sz w:val="24"/>
        </w:rPr>
        <w:t>ЗАДАЧА № 5.1 Провести замеры ремонтируемой детали (промежуточного вал-шестерни редуктора), необходимые для разработки ремонтного чертежа детали (вал-шестерни) и расчета шпоночного соединения</w:t>
      </w: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tabs>
          <w:tab w:val="left" w:pos="142"/>
          <w:tab w:val="left" w:pos="284"/>
        </w:tabs>
        <w:autoSpaceDE w:val="0"/>
        <w:autoSpaceDN w:val="0"/>
        <w:adjustRightInd w:val="0"/>
        <w:spacing w:line="360" w:lineRule="auto"/>
        <w:rPr>
          <w:rFonts w:eastAsia="Times New Roman"/>
          <w:color w:val="auto"/>
          <w:sz w:val="24"/>
        </w:rPr>
      </w:pPr>
      <w:r w:rsidRPr="00483675">
        <w:rPr>
          <w:color w:val="auto"/>
          <w:sz w:val="24"/>
        </w:rPr>
        <w:t>1)для выполнения задачи участнику Олимпиады предоставляется ремонтная</w:t>
      </w:r>
      <w:r w:rsidRPr="00483675">
        <w:rPr>
          <w:rFonts w:eastAsia="Times New Roman"/>
          <w:color w:val="auto"/>
          <w:sz w:val="24"/>
        </w:rPr>
        <w:t xml:space="preserve"> деталь «Вал», являющаяся промежуточным валом редуктора; мерительный инструмент; слесарный верстак;</w:t>
      </w:r>
    </w:p>
    <w:p w:rsidR="00D60FC7" w:rsidRPr="00483675" w:rsidRDefault="00D60FC7" w:rsidP="00D60FC7">
      <w:pPr>
        <w:numPr>
          <w:ilvl w:val="0"/>
          <w:numId w:val="21"/>
        </w:numPr>
        <w:tabs>
          <w:tab w:val="left" w:pos="142"/>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задание выполняется перед задачами 5.2 и 4.1;</w:t>
      </w:r>
    </w:p>
    <w:p w:rsidR="00D60FC7" w:rsidRPr="00483675" w:rsidRDefault="00D60FC7" w:rsidP="00D60FC7">
      <w:pPr>
        <w:numPr>
          <w:ilvl w:val="0"/>
          <w:numId w:val="21"/>
        </w:numPr>
        <w:tabs>
          <w:tab w:val="left" w:pos="142"/>
          <w:tab w:val="left" w:pos="284"/>
        </w:tabs>
        <w:spacing w:line="360" w:lineRule="auto"/>
        <w:ind w:left="0" w:firstLine="0"/>
        <w:rPr>
          <w:rFonts w:eastAsia="Times New Roman"/>
          <w:color w:val="auto"/>
          <w:sz w:val="24"/>
        </w:rPr>
      </w:pPr>
      <w:r w:rsidRPr="00483675">
        <w:rPr>
          <w:rFonts w:eastAsia="Times New Roman"/>
          <w:color w:val="auto"/>
          <w:sz w:val="24"/>
        </w:rPr>
        <w:t xml:space="preserve">задание выполняется на  производственной площадке АО «НЕФТЕМАШ» -САПКОН; </w:t>
      </w:r>
    </w:p>
    <w:p w:rsidR="00D60FC7" w:rsidRPr="00483675" w:rsidRDefault="00D60FC7" w:rsidP="00D60FC7">
      <w:pPr>
        <w:numPr>
          <w:ilvl w:val="0"/>
          <w:numId w:val="21"/>
        </w:numPr>
        <w:tabs>
          <w:tab w:val="left" w:pos="142"/>
          <w:tab w:val="left" w:pos="284"/>
        </w:tabs>
        <w:spacing w:line="360" w:lineRule="auto"/>
        <w:ind w:left="0" w:firstLine="0"/>
        <w:rPr>
          <w:rFonts w:eastAsia="Times New Roman"/>
          <w:color w:val="auto"/>
          <w:sz w:val="24"/>
        </w:rPr>
      </w:pPr>
      <w:r w:rsidRPr="00483675">
        <w:rPr>
          <w:rFonts w:eastAsia="Times New Roman"/>
          <w:color w:val="auto"/>
          <w:sz w:val="24"/>
        </w:rPr>
        <w:t>провести все необходимые замеры для изображения ремонтного чертежа детали и расчета шпонки;</w:t>
      </w:r>
    </w:p>
    <w:p w:rsidR="00D60FC7" w:rsidRPr="00483675" w:rsidRDefault="00D60FC7" w:rsidP="00D60FC7">
      <w:pPr>
        <w:numPr>
          <w:ilvl w:val="0"/>
          <w:numId w:val="21"/>
        </w:numPr>
        <w:tabs>
          <w:tab w:val="left" w:pos="142"/>
          <w:tab w:val="left" w:pos="284"/>
        </w:tabs>
        <w:spacing w:line="360" w:lineRule="auto"/>
        <w:ind w:left="0" w:firstLine="0"/>
        <w:rPr>
          <w:rFonts w:eastAsia="Times New Roman"/>
          <w:color w:val="auto"/>
          <w:sz w:val="24"/>
        </w:rPr>
      </w:pPr>
      <w:r w:rsidRPr="00483675">
        <w:rPr>
          <w:rFonts w:eastAsia="Times New Roman"/>
          <w:color w:val="auto"/>
          <w:sz w:val="24"/>
        </w:rPr>
        <w:lastRenderedPageBreak/>
        <w:t>снятие показаний проводить мерительным инструментом;</w:t>
      </w:r>
    </w:p>
    <w:p w:rsidR="00D60FC7" w:rsidRPr="00483675" w:rsidRDefault="00D60FC7" w:rsidP="00D60FC7">
      <w:pPr>
        <w:pStyle w:val="ae"/>
        <w:numPr>
          <w:ilvl w:val="0"/>
          <w:numId w:val="21"/>
        </w:numPr>
        <w:tabs>
          <w:tab w:val="left" w:pos="142"/>
          <w:tab w:val="left" w:pos="284"/>
        </w:tabs>
        <w:spacing w:after="0" w:line="360" w:lineRule="auto"/>
        <w:rPr>
          <w:rFonts w:eastAsia="Times New Roman"/>
          <w:szCs w:val="24"/>
          <w:lang w:eastAsia="ru-RU"/>
        </w:rPr>
      </w:pPr>
      <w:r w:rsidRPr="00483675">
        <w:rPr>
          <w:rFonts w:eastAsia="Times New Roman"/>
          <w:szCs w:val="24"/>
          <w:lang w:eastAsia="ru-RU"/>
        </w:rPr>
        <w:t>задание выполнять с учетом Методических указаний к задаче 5.1 (</w:t>
      </w:r>
      <w:r w:rsidRPr="00483675">
        <w:rPr>
          <w:rFonts w:eastAsia="Times New Roman"/>
          <w:i/>
          <w:szCs w:val="24"/>
          <w:lang w:eastAsia="ru-RU"/>
        </w:rPr>
        <w:t>Приложение 23 Методические указания по выполнению задач Задания № 5 Произвести замеры ремонтируемой детали; расчет шпоночного соединения; сборку узла (промежуточного вала редуктора</w:t>
      </w:r>
      <w:r w:rsidRPr="00483675">
        <w:rPr>
          <w:rFonts w:eastAsia="Times New Roman"/>
          <w:szCs w:val="24"/>
          <w:lang w:eastAsia="ru-RU"/>
        </w:rPr>
        <w:t>) ;</w:t>
      </w:r>
    </w:p>
    <w:p w:rsidR="00D60FC7" w:rsidRPr="00483675" w:rsidRDefault="00D60FC7" w:rsidP="00D60FC7">
      <w:pPr>
        <w:pStyle w:val="ae"/>
        <w:numPr>
          <w:ilvl w:val="0"/>
          <w:numId w:val="21"/>
        </w:numPr>
        <w:tabs>
          <w:tab w:val="left" w:pos="142"/>
          <w:tab w:val="left" w:pos="284"/>
        </w:tabs>
        <w:spacing w:after="0" w:line="360" w:lineRule="auto"/>
        <w:rPr>
          <w:rFonts w:eastAsia="Times New Roman"/>
          <w:iCs/>
          <w:szCs w:val="24"/>
          <w:lang w:eastAsia="ru-RU"/>
        </w:rPr>
      </w:pPr>
      <w:r w:rsidRPr="00483675">
        <w:rPr>
          <w:szCs w:val="24"/>
        </w:rPr>
        <w:t xml:space="preserve">время, отводимое </w:t>
      </w:r>
      <w:r w:rsidRPr="00483675">
        <w:rPr>
          <w:rFonts w:eastAsia="Times New Roman"/>
          <w:iCs/>
          <w:szCs w:val="24"/>
          <w:lang w:eastAsia="ru-RU"/>
        </w:rPr>
        <w:t>на выполнение задачи –  30 минут.</w:t>
      </w:r>
    </w:p>
    <w:p w:rsidR="00D60FC7" w:rsidRPr="00483675" w:rsidRDefault="00D60FC7" w:rsidP="00D60FC7">
      <w:pPr>
        <w:pStyle w:val="ae"/>
        <w:numPr>
          <w:ilvl w:val="0"/>
          <w:numId w:val="21"/>
        </w:numPr>
        <w:spacing w:after="0" w:line="360" w:lineRule="auto"/>
        <w:rPr>
          <w:szCs w:val="24"/>
        </w:rPr>
      </w:pPr>
      <w:r w:rsidRPr="00483675">
        <w:rPr>
          <w:rFonts w:eastAsia="Times New Roman"/>
          <w:szCs w:val="24"/>
          <w:lang w:eastAsia="ru-RU"/>
        </w:rPr>
        <w:t>максимальное количество баллов – 6 баллов.</w:t>
      </w:r>
    </w:p>
    <w:p w:rsidR="00D60FC7" w:rsidRPr="00483675" w:rsidRDefault="00D60FC7" w:rsidP="00D60FC7">
      <w:pPr>
        <w:pStyle w:val="ae"/>
        <w:numPr>
          <w:ilvl w:val="0"/>
          <w:numId w:val="21"/>
        </w:numPr>
        <w:spacing w:after="0" w:line="360" w:lineRule="auto"/>
        <w:rPr>
          <w:rFonts w:eastAsia="Times New Roman"/>
          <w:szCs w:val="24"/>
          <w:lang w:eastAsia="ru-RU"/>
        </w:rPr>
      </w:pPr>
      <w:r w:rsidRPr="00483675">
        <w:rPr>
          <w:rFonts w:eastAsia="Times New Roman"/>
          <w:szCs w:val="24"/>
          <w:lang w:eastAsia="ru-RU"/>
        </w:rPr>
        <w:t>данные замеров нанести непосредственно на схему</w:t>
      </w:r>
      <w:r w:rsidRPr="00483675">
        <w:rPr>
          <w:szCs w:val="24"/>
        </w:rPr>
        <w:t xml:space="preserve"> детали </w:t>
      </w:r>
      <w:r w:rsidRPr="00483675">
        <w:rPr>
          <w:rFonts w:eastAsia="Times New Roman"/>
          <w:szCs w:val="24"/>
          <w:lang w:eastAsia="ru-RU"/>
        </w:rPr>
        <w:t xml:space="preserve">вал-шестерня, ПРИЛОЖЕНИЕ ___ к Отчету о выполнении профессионального комплексного задания Олимпиады. </w:t>
      </w:r>
    </w:p>
    <w:p w:rsidR="00D60FC7" w:rsidRPr="00483675" w:rsidRDefault="00D60FC7" w:rsidP="00D60FC7">
      <w:pPr>
        <w:spacing w:line="360" w:lineRule="auto"/>
        <w:ind w:left="360"/>
        <w:rPr>
          <w:color w:val="auto"/>
          <w:sz w:val="24"/>
          <w:highlight w:val="cyan"/>
        </w:rPr>
      </w:pPr>
    </w:p>
    <w:p w:rsidR="00D60FC7" w:rsidRPr="00483675" w:rsidRDefault="00D60FC7" w:rsidP="00D60FC7">
      <w:pPr>
        <w:spacing w:before="240" w:line="360" w:lineRule="auto"/>
        <w:ind w:firstLine="708"/>
        <w:jc w:val="both"/>
        <w:rPr>
          <w:color w:val="auto"/>
          <w:sz w:val="24"/>
        </w:rPr>
      </w:pPr>
      <w:r w:rsidRPr="00483675">
        <w:rPr>
          <w:color w:val="auto"/>
          <w:sz w:val="24"/>
        </w:rPr>
        <w:t>ЗАДАЧА № 5.2 Произвести расчет шпоночного соединения с построением схем расположения полей допусков и эскиза соединения</w:t>
      </w:r>
    </w:p>
    <w:p w:rsidR="00D60FC7" w:rsidRPr="00483675" w:rsidRDefault="00D60FC7" w:rsidP="00D60FC7">
      <w:pPr>
        <w:spacing w:before="240" w:line="360" w:lineRule="auto"/>
        <w:ind w:firstLine="708"/>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numPr>
          <w:ilvl w:val="0"/>
          <w:numId w:val="28"/>
        </w:numPr>
        <w:tabs>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для выполнения задачи участник Олимпиады использует данные, полученные при выполнении задачи 5.1;</w:t>
      </w:r>
    </w:p>
    <w:p w:rsidR="00D60FC7" w:rsidRPr="00483675" w:rsidRDefault="00D60FC7" w:rsidP="00D60FC7">
      <w:pPr>
        <w:numPr>
          <w:ilvl w:val="0"/>
          <w:numId w:val="28"/>
        </w:numPr>
        <w:tabs>
          <w:tab w:val="left" w:pos="284"/>
        </w:tabs>
        <w:autoSpaceDE w:val="0"/>
        <w:autoSpaceDN w:val="0"/>
        <w:adjustRightInd w:val="0"/>
        <w:spacing w:line="360" w:lineRule="auto"/>
        <w:ind w:left="284" w:hanging="284"/>
        <w:jc w:val="both"/>
        <w:rPr>
          <w:rFonts w:eastAsia="Times New Roman"/>
          <w:color w:val="auto"/>
          <w:sz w:val="24"/>
        </w:rPr>
      </w:pPr>
      <w:r w:rsidRPr="00483675">
        <w:rPr>
          <w:rFonts w:eastAsia="Times New Roman"/>
          <w:color w:val="auto"/>
          <w:sz w:val="24"/>
        </w:rPr>
        <w:t>участнику Олимпиады предоставляются выдержки из стандартов:</w:t>
      </w:r>
      <w:r w:rsidRPr="00483675">
        <w:rPr>
          <w:color w:val="auto"/>
          <w:sz w:val="24"/>
        </w:rPr>
        <w:t xml:space="preserve"> </w:t>
      </w:r>
      <w:r w:rsidRPr="00483675">
        <w:rPr>
          <w:rFonts w:eastAsia="Times New Roman"/>
          <w:color w:val="auto"/>
          <w:sz w:val="24"/>
        </w:rPr>
        <w:t>ГОСТ 23360-78,  ГОСТ 10748-79 Соединения шпоночные с  призматическими  шпонками (</w:t>
      </w:r>
      <w:r w:rsidRPr="00483675">
        <w:rPr>
          <w:rFonts w:eastAsia="Times New Roman"/>
          <w:i/>
          <w:color w:val="auto"/>
          <w:sz w:val="24"/>
        </w:rPr>
        <w:t>Приложение 24 ГОСТ 23360-78,  ГОСТ 10748-79 Соединения шпоночные</w:t>
      </w:r>
      <w:r w:rsidRPr="00483675">
        <w:rPr>
          <w:rFonts w:eastAsia="Times New Roman"/>
          <w:color w:val="auto"/>
          <w:sz w:val="24"/>
        </w:rPr>
        <w:t>);     ГОСТ 25347-82  Единая система допусков и посадок. Поля допусков посадок (</w:t>
      </w:r>
      <w:r w:rsidRPr="00483675">
        <w:rPr>
          <w:i/>
          <w:color w:val="auto"/>
          <w:sz w:val="24"/>
        </w:rPr>
        <w:t>Приложение 10  ГОСТ 25347-82 ЕСДП. Поля допусков и рекомендуемые посадки</w:t>
      </w:r>
      <w:r w:rsidRPr="00483675">
        <w:rPr>
          <w:rFonts w:eastAsia="Times New Roman"/>
          <w:color w:val="auto"/>
          <w:sz w:val="24"/>
        </w:rPr>
        <w:t xml:space="preserve">);    </w:t>
      </w:r>
    </w:p>
    <w:p w:rsidR="00D60FC7" w:rsidRPr="00483675" w:rsidRDefault="00D60FC7" w:rsidP="00D60FC7">
      <w:pPr>
        <w:numPr>
          <w:ilvl w:val="0"/>
          <w:numId w:val="28"/>
        </w:numPr>
        <w:tabs>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 xml:space="preserve">задача выполняется в учебном кабинете АО «НЕФТЕМАШ» -САПКОН;  либо в .ППК СГТУ имени Гагарина Ю.А. Кабинете инженерной графики, оснащенными  персональными компьютерами; </w:t>
      </w:r>
    </w:p>
    <w:p w:rsidR="00D60FC7" w:rsidRPr="00483675" w:rsidRDefault="00D60FC7" w:rsidP="00D60FC7">
      <w:pPr>
        <w:numPr>
          <w:ilvl w:val="0"/>
          <w:numId w:val="28"/>
        </w:numPr>
        <w:tabs>
          <w:tab w:val="left" w:pos="0"/>
        </w:tabs>
        <w:autoSpaceDE w:val="0"/>
        <w:autoSpaceDN w:val="0"/>
        <w:adjustRightInd w:val="0"/>
        <w:spacing w:line="360" w:lineRule="auto"/>
        <w:ind w:left="284" w:hanging="284"/>
        <w:jc w:val="both"/>
        <w:rPr>
          <w:rFonts w:eastAsia="Times New Roman"/>
          <w:i/>
          <w:color w:val="auto"/>
          <w:sz w:val="24"/>
        </w:rPr>
      </w:pPr>
      <w:r w:rsidRPr="00483675">
        <w:rPr>
          <w:rFonts w:eastAsia="Times New Roman"/>
          <w:color w:val="auto"/>
          <w:sz w:val="24"/>
        </w:rPr>
        <w:t xml:space="preserve">для решения задачи участнику Олимпиады предоставляются методические указания </w:t>
      </w:r>
      <w:r w:rsidRPr="00483675">
        <w:rPr>
          <w:rFonts w:eastAsia="Times New Roman"/>
          <w:i/>
          <w:color w:val="auto"/>
          <w:sz w:val="24"/>
        </w:rPr>
        <w:t>(Приложение 23 Методические указания по выполнению задач Задания № 5 Произвести замеры ремонтируемой детали; расчет шпоночного соединения; сборку узла (промежуточного вала редуктора);</w:t>
      </w:r>
    </w:p>
    <w:p w:rsidR="00D60FC7" w:rsidRPr="00483675" w:rsidRDefault="00D60FC7" w:rsidP="00D60FC7">
      <w:pPr>
        <w:numPr>
          <w:ilvl w:val="0"/>
          <w:numId w:val="28"/>
        </w:numPr>
        <w:tabs>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оформить в ПРИЛОЖЕНИЕ ___ к Отчету о выполнении профессионального комплексного задания Олимпиады.</w:t>
      </w:r>
    </w:p>
    <w:p w:rsidR="00D60FC7" w:rsidRPr="00483675" w:rsidRDefault="00D60FC7" w:rsidP="00D60FC7">
      <w:pPr>
        <w:numPr>
          <w:ilvl w:val="0"/>
          <w:numId w:val="28"/>
        </w:numPr>
        <w:tabs>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 xml:space="preserve"> схемы расположения полей допусков и эскиз шпоночного соединения выполняются в программе Компас – 3D v16; Paint (на выбор), либо иной, в которой работает участник;</w:t>
      </w:r>
    </w:p>
    <w:p w:rsidR="00D60FC7" w:rsidRPr="00483675" w:rsidRDefault="00D60FC7" w:rsidP="00D60FC7">
      <w:pPr>
        <w:numPr>
          <w:ilvl w:val="0"/>
          <w:numId w:val="28"/>
        </w:numPr>
        <w:tabs>
          <w:tab w:val="left" w:pos="284"/>
        </w:tabs>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 xml:space="preserve"> схемы расположения полей допусков и эскиз шпоночного соединения разместить в папке на рабочем столе Участника Олимпиады №__  ПРИЛОЖЕНИЕ ___ к Отчету о выполнении профессионального комплексного задания Олимпиады.</w:t>
      </w:r>
    </w:p>
    <w:p w:rsidR="00D60FC7" w:rsidRPr="00483675" w:rsidRDefault="00D60FC7" w:rsidP="00D60FC7">
      <w:pPr>
        <w:spacing w:line="360" w:lineRule="auto"/>
        <w:rPr>
          <w:rFonts w:eastAsia="Times New Roman"/>
          <w:iCs/>
          <w:color w:val="auto"/>
          <w:sz w:val="24"/>
        </w:rPr>
      </w:pPr>
      <w:r w:rsidRPr="00483675">
        <w:rPr>
          <w:color w:val="auto"/>
          <w:sz w:val="24"/>
        </w:rPr>
        <w:lastRenderedPageBreak/>
        <w:t xml:space="preserve">8) время, отводимое </w:t>
      </w:r>
      <w:r w:rsidRPr="00483675">
        <w:rPr>
          <w:rFonts w:eastAsia="Times New Roman"/>
          <w:iCs/>
          <w:color w:val="auto"/>
          <w:sz w:val="24"/>
        </w:rPr>
        <w:t>на выполнение задачи – 1 час 45 мин.</w:t>
      </w:r>
    </w:p>
    <w:p w:rsidR="00D60FC7" w:rsidRPr="00483675" w:rsidRDefault="00D60FC7" w:rsidP="00D60FC7">
      <w:pPr>
        <w:spacing w:line="360" w:lineRule="auto"/>
        <w:rPr>
          <w:color w:val="auto"/>
          <w:sz w:val="24"/>
        </w:rPr>
      </w:pPr>
      <w:r w:rsidRPr="00483675">
        <w:rPr>
          <w:rFonts w:eastAsia="Times New Roman"/>
          <w:color w:val="auto"/>
          <w:sz w:val="24"/>
        </w:rPr>
        <w:t>9) максимальное количество баллов – 19 баллов.</w:t>
      </w:r>
    </w:p>
    <w:p w:rsidR="00D60FC7" w:rsidRPr="00483675" w:rsidRDefault="00D60FC7" w:rsidP="00D60FC7">
      <w:pPr>
        <w:spacing w:line="360" w:lineRule="auto"/>
        <w:ind w:firstLine="709"/>
        <w:jc w:val="both"/>
        <w:rPr>
          <w:rFonts w:eastAsia="Times New Roman"/>
          <w:color w:val="auto"/>
          <w:sz w:val="24"/>
        </w:rPr>
      </w:pPr>
    </w:p>
    <w:p w:rsidR="00D60FC7" w:rsidRPr="00483675" w:rsidRDefault="00D60FC7" w:rsidP="00D60FC7">
      <w:pPr>
        <w:spacing w:line="360" w:lineRule="auto"/>
        <w:rPr>
          <w:rFonts w:eastAsia="Times New Roman"/>
          <w:color w:val="auto"/>
          <w:sz w:val="24"/>
        </w:rPr>
      </w:pPr>
      <w:r w:rsidRPr="00483675">
        <w:rPr>
          <w:rFonts w:eastAsia="Times New Roman"/>
          <w:color w:val="auto"/>
          <w:sz w:val="24"/>
        </w:rPr>
        <w:t>ЗАДАЧА № 5.3 Произвести сборку узла (промежуточного</w:t>
      </w:r>
      <w:r w:rsidRPr="00483675">
        <w:rPr>
          <w:color w:val="auto"/>
          <w:sz w:val="24"/>
        </w:rPr>
        <w:t xml:space="preserve"> </w:t>
      </w:r>
      <w:r w:rsidRPr="00483675">
        <w:rPr>
          <w:rFonts w:eastAsia="Times New Roman"/>
          <w:color w:val="auto"/>
          <w:sz w:val="24"/>
        </w:rPr>
        <w:t>вал-шестерни редуктора)</w:t>
      </w:r>
    </w:p>
    <w:p w:rsidR="00D60FC7" w:rsidRPr="00483675" w:rsidRDefault="00D60FC7" w:rsidP="00D60FC7">
      <w:pPr>
        <w:spacing w:line="360" w:lineRule="auto"/>
        <w:rPr>
          <w:rFonts w:eastAsia="Times New Roman"/>
          <w:color w:val="auto"/>
          <w:sz w:val="24"/>
        </w:rPr>
      </w:pPr>
    </w:p>
    <w:p w:rsidR="00D60FC7" w:rsidRPr="00483675" w:rsidRDefault="00D60FC7" w:rsidP="00D60FC7">
      <w:pPr>
        <w:spacing w:line="360" w:lineRule="auto"/>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pStyle w:val="ae"/>
        <w:numPr>
          <w:ilvl w:val="0"/>
          <w:numId w:val="29"/>
        </w:numPr>
        <w:spacing w:after="0" w:line="360" w:lineRule="auto"/>
        <w:ind w:left="426"/>
        <w:rPr>
          <w:rFonts w:eastAsia="Times New Roman"/>
          <w:szCs w:val="24"/>
          <w:lang w:eastAsia="ru-RU"/>
        </w:rPr>
      </w:pPr>
      <w:r w:rsidRPr="00483675">
        <w:rPr>
          <w:rFonts w:eastAsia="Times New Roman"/>
          <w:szCs w:val="24"/>
          <w:lang w:eastAsia="ru-RU"/>
        </w:rPr>
        <w:t>для выполнения задачи участник Олимпиады использует двухступенчатый редуктор;</w:t>
      </w:r>
    </w:p>
    <w:p w:rsidR="00D60FC7" w:rsidRPr="00483675" w:rsidRDefault="00D60FC7" w:rsidP="00D60FC7">
      <w:pPr>
        <w:pStyle w:val="ae"/>
        <w:numPr>
          <w:ilvl w:val="0"/>
          <w:numId w:val="29"/>
        </w:numPr>
        <w:spacing w:after="0" w:line="360" w:lineRule="auto"/>
        <w:ind w:left="426"/>
        <w:rPr>
          <w:rFonts w:eastAsia="Times New Roman"/>
          <w:szCs w:val="24"/>
          <w:lang w:eastAsia="ru-RU"/>
        </w:rPr>
      </w:pPr>
      <w:r w:rsidRPr="00483675">
        <w:rPr>
          <w:rFonts w:eastAsia="Times New Roman"/>
          <w:szCs w:val="24"/>
          <w:lang w:eastAsia="ru-RU"/>
        </w:rPr>
        <w:t>задача выполняется после выполнения задач 5.1 , 5.2,  4.1;</w:t>
      </w:r>
    </w:p>
    <w:p w:rsidR="00D60FC7" w:rsidRPr="00483675" w:rsidRDefault="00D60FC7" w:rsidP="00D60FC7">
      <w:pPr>
        <w:pStyle w:val="ae"/>
        <w:numPr>
          <w:ilvl w:val="0"/>
          <w:numId w:val="29"/>
        </w:numPr>
        <w:tabs>
          <w:tab w:val="left" w:pos="284"/>
        </w:tabs>
        <w:spacing w:after="0" w:line="360" w:lineRule="auto"/>
        <w:ind w:left="284" w:hanging="284"/>
        <w:rPr>
          <w:rFonts w:eastAsia="Times New Roman"/>
          <w:i/>
          <w:szCs w:val="24"/>
          <w:lang w:eastAsia="ru-RU"/>
        </w:rPr>
      </w:pPr>
      <w:r w:rsidRPr="00483675">
        <w:rPr>
          <w:rFonts w:eastAsia="Times New Roman"/>
          <w:szCs w:val="24"/>
          <w:lang w:eastAsia="ru-RU"/>
        </w:rPr>
        <w:t xml:space="preserve">для решения задачи участнику Олимпиады предоставляются методические указания </w:t>
      </w:r>
      <w:r w:rsidRPr="00483675">
        <w:rPr>
          <w:rFonts w:eastAsia="Times New Roman"/>
          <w:i/>
          <w:szCs w:val="24"/>
          <w:lang w:eastAsia="ru-RU"/>
        </w:rPr>
        <w:t>(Приложение 23 Методические указания по выполнению задач Задания № 5 Произвести замеры ремонтируемой детали; расчет шпоночного соединения; сборку узла (промежуточного вала редуктора);</w:t>
      </w:r>
    </w:p>
    <w:p w:rsidR="00D60FC7" w:rsidRPr="00483675" w:rsidRDefault="00D60FC7" w:rsidP="00D60FC7">
      <w:pPr>
        <w:pStyle w:val="ae"/>
        <w:numPr>
          <w:ilvl w:val="0"/>
          <w:numId w:val="29"/>
        </w:numPr>
        <w:spacing w:after="0" w:line="360" w:lineRule="auto"/>
        <w:ind w:left="284" w:hanging="284"/>
        <w:rPr>
          <w:rFonts w:eastAsia="Times New Roman"/>
          <w:szCs w:val="24"/>
          <w:lang w:eastAsia="ru-RU"/>
        </w:rPr>
      </w:pPr>
      <w:r w:rsidRPr="00483675">
        <w:rPr>
          <w:rFonts w:eastAsia="Times New Roman"/>
          <w:szCs w:val="24"/>
          <w:lang w:eastAsia="ru-RU"/>
        </w:rPr>
        <w:t>задача выполняется  на  производственной площадке АО «НЕФТЕМАШ» -САПКОН;</w:t>
      </w:r>
    </w:p>
    <w:p w:rsidR="00D60FC7" w:rsidRPr="00483675" w:rsidRDefault="00D60FC7" w:rsidP="00D60FC7">
      <w:pPr>
        <w:numPr>
          <w:ilvl w:val="0"/>
          <w:numId w:val="24"/>
        </w:numPr>
        <w:spacing w:line="360" w:lineRule="auto"/>
        <w:ind w:left="284" w:hanging="284"/>
        <w:rPr>
          <w:rFonts w:eastAsia="Times New Roman"/>
          <w:color w:val="auto"/>
          <w:sz w:val="24"/>
        </w:rPr>
      </w:pPr>
      <w:r w:rsidRPr="00483675">
        <w:rPr>
          <w:rFonts w:eastAsia="Times New Roman"/>
          <w:color w:val="auto"/>
          <w:sz w:val="24"/>
        </w:rPr>
        <w:t xml:space="preserve">для выполнения задачи имеется слесарный верстак, тиски, слесарный инструмент; </w:t>
      </w:r>
    </w:p>
    <w:p w:rsidR="00D60FC7" w:rsidRPr="00483675" w:rsidRDefault="00D60FC7" w:rsidP="00D60FC7">
      <w:pPr>
        <w:numPr>
          <w:ilvl w:val="0"/>
          <w:numId w:val="24"/>
        </w:numPr>
        <w:spacing w:line="360" w:lineRule="auto"/>
        <w:ind w:left="284" w:hanging="284"/>
        <w:contextualSpacing/>
        <w:rPr>
          <w:rFonts w:eastAsia="Times New Roman"/>
          <w:iCs/>
          <w:color w:val="auto"/>
          <w:sz w:val="24"/>
        </w:rPr>
      </w:pPr>
      <w:r w:rsidRPr="00483675">
        <w:rPr>
          <w:rFonts w:eastAsia="Times New Roman"/>
          <w:color w:val="auto"/>
          <w:sz w:val="24"/>
        </w:rPr>
        <w:t xml:space="preserve">время, отводимое </w:t>
      </w:r>
      <w:r w:rsidRPr="00483675">
        <w:rPr>
          <w:rFonts w:eastAsia="Times New Roman"/>
          <w:iCs/>
          <w:color w:val="auto"/>
          <w:sz w:val="24"/>
        </w:rPr>
        <w:t>на выполнение задачи – 30  минут.</w:t>
      </w:r>
    </w:p>
    <w:p w:rsidR="00D60FC7" w:rsidRPr="00483675" w:rsidRDefault="00D60FC7" w:rsidP="00D60FC7">
      <w:pPr>
        <w:numPr>
          <w:ilvl w:val="0"/>
          <w:numId w:val="24"/>
        </w:numPr>
        <w:spacing w:line="360" w:lineRule="auto"/>
        <w:ind w:left="284" w:hanging="284"/>
        <w:contextualSpacing/>
        <w:rPr>
          <w:rFonts w:eastAsia="Times New Roman"/>
          <w:color w:val="auto"/>
          <w:sz w:val="24"/>
        </w:rPr>
      </w:pPr>
      <w:r w:rsidRPr="00483675">
        <w:rPr>
          <w:rFonts w:eastAsia="Times New Roman"/>
          <w:color w:val="auto"/>
          <w:sz w:val="24"/>
        </w:rPr>
        <w:t>максимальное количество баллов – 10 баллов.</w:t>
      </w:r>
    </w:p>
    <w:p w:rsidR="00D60FC7" w:rsidRPr="00483675" w:rsidRDefault="00D60FC7" w:rsidP="00D60FC7">
      <w:pPr>
        <w:spacing w:line="360" w:lineRule="auto"/>
        <w:ind w:left="720"/>
        <w:rPr>
          <w:rFonts w:eastAsia="Times New Roman"/>
          <w:color w:val="auto"/>
          <w:sz w:val="24"/>
        </w:rPr>
      </w:pPr>
    </w:p>
    <w:p w:rsidR="00D60FC7" w:rsidRPr="00483675" w:rsidRDefault="00D60FC7" w:rsidP="00D60FC7">
      <w:pPr>
        <w:tabs>
          <w:tab w:val="left" w:pos="567"/>
          <w:tab w:val="left" w:pos="709"/>
          <w:tab w:val="left" w:pos="1134"/>
        </w:tabs>
        <w:spacing w:line="360" w:lineRule="auto"/>
        <w:jc w:val="center"/>
        <w:rPr>
          <w:rFonts w:eastAsia="Times New Roman"/>
          <w:color w:val="auto"/>
          <w:sz w:val="24"/>
        </w:rPr>
      </w:pPr>
    </w:p>
    <w:p w:rsidR="00D60FC7" w:rsidRPr="00483675" w:rsidRDefault="00D60FC7" w:rsidP="00D60FC7">
      <w:pPr>
        <w:shd w:val="clear" w:color="auto" w:fill="FFFFFF"/>
        <w:spacing w:line="360" w:lineRule="auto"/>
        <w:ind w:left="709"/>
        <w:rPr>
          <w:rFonts w:eastAsia="Times New Roman"/>
          <w:b/>
          <w:color w:val="auto"/>
          <w:sz w:val="24"/>
        </w:rPr>
      </w:pPr>
      <w:r w:rsidRPr="00483675">
        <w:rPr>
          <w:rFonts w:eastAsia="Times New Roman"/>
          <w:b/>
          <w:color w:val="auto"/>
          <w:sz w:val="24"/>
        </w:rPr>
        <w:t>Подгруппа 4 - специальность    15.02.03 Техническая эксплуатация гидравлических машин, гидроприводов и гидропневмоавтоматики</w:t>
      </w:r>
    </w:p>
    <w:p w:rsidR="00D60FC7" w:rsidRPr="00483675" w:rsidRDefault="00D60FC7" w:rsidP="00D60FC7">
      <w:pPr>
        <w:tabs>
          <w:tab w:val="left" w:pos="142"/>
          <w:tab w:val="left" w:pos="851"/>
        </w:tabs>
        <w:spacing w:line="360" w:lineRule="auto"/>
        <w:ind w:left="1287"/>
        <w:jc w:val="center"/>
        <w:rPr>
          <w:b/>
          <w:color w:val="auto"/>
          <w:spacing w:val="-1"/>
          <w:sz w:val="24"/>
        </w:rPr>
      </w:pPr>
    </w:p>
    <w:p w:rsidR="00D60FC7" w:rsidRPr="00483675" w:rsidRDefault="00D60FC7" w:rsidP="00D60FC7">
      <w:pPr>
        <w:autoSpaceDE w:val="0"/>
        <w:autoSpaceDN w:val="0"/>
        <w:adjustRightInd w:val="0"/>
        <w:spacing w:line="360" w:lineRule="auto"/>
        <w:ind w:left="142"/>
        <w:jc w:val="center"/>
        <w:rPr>
          <w:rFonts w:eastAsia="Times New Roman"/>
          <w:b/>
          <w:bCs/>
          <w:color w:val="auto"/>
          <w:sz w:val="24"/>
        </w:rPr>
      </w:pPr>
      <w:r w:rsidRPr="00483675">
        <w:rPr>
          <w:rFonts w:eastAsia="Times New Roman"/>
          <w:b/>
          <w:bCs/>
          <w:color w:val="auto"/>
          <w:sz w:val="24"/>
        </w:rPr>
        <w:t>ЗАДАНИЕ № 5 Выполнить диагностику/ регулировку гидрооборудования металлорежущего станка, выполнить сборку гидроагрегата (насоса).</w:t>
      </w:r>
    </w:p>
    <w:p w:rsidR="00D60FC7" w:rsidRPr="00483675" w:rsidRDefault="00D60FC7" w:rsidP="00D60FC7">
      <w:pPr>
        <w:kinsoku w:val="0"/>
        <w:overflowPunct w:val="0"/>
        <w:spacing w:before="120" w:line="360" w:lineRule="auto"/>
        <w:ind w:left="142"/>
        <w:textAlignment w:val="baseline"/>
        <w:rPr>
          <w:rFonts w:eastAsia="Times New Roman"/>
          <w:iCs/>
          <w:color w:val="auto"/>
          <w:sz w:val="24"/>
        </w:rPr>
      </w:pPr>
      <w:r w:rsidRPr="00483675">
        <w:rPr>
          <w:rFonts w:eastAsia="Times New Roman"/>
          <w:iCs/>
          <w:color w:val="auto"/>
          <w:sz w:val="24"/>
        </w:rPr>
        <w:t>Время, отводимое на выполнение задания – 2 часа 45 мин (астрономических)</w:t>
      </w:r>
    </w:p>
    <w:p w:rsidR="00D60FC7" w:rsidRPr="00483675" w:rsidRDefault="00D60FC7" w:rsidP="00D60FC7">
      <w:pPr>
        <w:kinsoku w:val="0"/>
        <w:overflowPunct w:val="0"/>
        <w:spacing w:line="360" w:lineRule="auto"/>
        <w:ind w:left="142"/>
        <w:textAlignment w:val="baseline"/>
        <w:rPr>
          <w:rFonts w:eastAsia="Times New Roman"/>
          <w:color w:val="auto"/>
          <w:sz w:val="24"/>
        </w:rPr>
      </w:pPr>
      <w:r w:rsidRPr="00483675">
        <w:rPr>
          <w:rFonts w:eastAsia="Times New Roman"/>
          <w:color w:val="auto"/>
          <w:sz w:val="24"/>
        </w:rPr>
        <w:t>Максимальное количество баллов – 35 баллов.</w:t>
      </w:r>
    </w:p>
    <w:p w:rsidR="00D60FC7" w:rsidRPr="00483675" w:rsidRDefault="00D60FC7" w:rsidP="00D60FC7">
      <w:pPr>
        <w:spacing w:line="360" w:lineRule="auto"/>
        <w:ind w:firstLine="708"/>
        <w:contextualSpacing/>
        <w:jc w:val="both"/>
        <w:rPr>
          <w:rFonts w:eastAsia="Times New Roman"/>
          <w:color w:val="auto"/>
          <w:sz w:val="24"/>
        </w:rPr>
      </w:pPr>
    </w:p>
    <w:p w:rsidR="00D60FC7" w:rsidRPr="00483675" w:rsidRDefault="00D60FC7" w:rsidP="00D60FC7">
      <w:pPr>
        <w:spacing w:line="360" w:lineRule="auto"/>
        <w:ind w:left="360"/>
        <w:rPr>
          <w:color w:val="auto"/>
          <w:sz w:val="24"/>
        </w:rPr>
      </w:pPr>
      <w:r w:rsidRPr="00483675">
        <w:rPr>
          <w:color w:val="auto"/>
          <w:sz w:val="24"/>
        </w:rPr>
        <w:t>ЗАДАЧА № 5.1 Распределить, описанные неисправности в работе гидросистемы оборудования по разделам (неисправности вызванные очевидными причинами и неисправности для выявления причин которых требуется дополнительная диагностика). Используя техническую документацию на станок, провести предварительный анализ возможных причин возникновения представленных в описании неисправностей.</w:t>
      </w:r>
    </w:p>
    <w:p w:rsidR="00D60FC7" w:rsidRPr="00483675" w:rsidRDefault="00D60FC7" w:rsidP="00D60FC7">
      <w:pPr>
        <w:autoSpaceDE w:val="0"/>
        <w:autoSpaceDN w:val="0"/>
        <w:adjustRightInd w:val="0"/>
        <w:spacing w:line="360" w:lineRule="auto"/>
        <w:ind w:firstLine="701"/>
        <w:jc w:val="both"/>
        <w:rPr>
          <w:rFonts w:eastAsia="Times New Roman"/>
          <w:i/>
          <w:color w:val="auto"/>
          <w:sz w:val="24"/>
        </w:rPr>
      </w:pPr>
      <w:r w:rsidRPr="00483675">
        <w:rPr>
          <w:rFonts w:eastAsia="Times New Roman"/>
          <w:i/>
          <w:color w:val="auto"/>
          <w:sz w:val="24"/>
        </w:rPr>
        <w:t>Условия выполнения задачи:</w:t>
      </w:r>
    </w:p>
    <w:p w:rsidR="00D60FC7" w:rsidRPr="00483675" w:rsidRDefault="00D60FC7" w:rsidP="00D60FC7">
      <w:pPr>
        <w:pStyle w:val="ae"/>
        <w:numPr>
          <w:ilvl w:val="0"/>
          <w:numId w:val="41"/>
        </w:numPr>
        <w:tabs>
          <w:tab w:val="left" w:pos="142"/>
          <w:tab w:val="left" w:pos="284"/>
        </w:tabs>
        <w:autoSpaceDE w:val="0"/>
        <w:autoSpaceDN w:val="0"/>
        <w:adjustRightInd w:val="0"/>
        <w:spacing w:after="0" w:line="360" w:lineRule="auto"/>
        <w:ind w:left="567"/>
        <w:rPr>
          <w:rFonts w:eastAsia="Times New Roman"/>
          <w:szCs w:val="24"/>
          <w:lang w:eastAsia="ru-RU"/>
        </w:rPr>
      </w:pPr>
      <w:r w:rsidRPr="00483675">
        <w:rPr>
          <w:szCs w:val="24"/>
        </w:rPr>
        <w:t xml:space="preserve">для выполнения задачи участник Олимпиады использует </w:t>
      </w:r>
      <w:r w:rsidRPr="00483675">
        <w:rPr>
          <w:rFonts w:eastAsia="Times New Roman"/>
          <w:szCs w:val="24"/>
          <w:lang w:eastAsia="ru-RU"/>
        </w:rPr>
        <w:t xml:space="preserve">предоставленный ему перечень выявленных неисправностей в гидросистеме плоскошлифовального станка </w:t>
      </w:r>
      <w:r w:rsidRPr="00483675">
        <w:rPr>
          <w:rFonts w:eastAsia="Times New Roman"/>
          <w:szCs w:val="24"/>
          <w:lang w:eastAsia="ru-RU"/>
        </w:rPr>
        <w:lastRenderedPageBreak/>
        <w:t>(</w:t>
      </w:r>
      <w:r w:rsidRPr="00483675">
        <w:rPr>
          <w:rFonts w:eastAsia="Times New Roman"/>
          <w:i/>
          <w:szCs w:val="24"/>
          <w:lang w:eastAsia="ru-RU"/>
        </w:rPr>
        <w:t>Приложение 25  Перечень неисправностей</w:t>
      </w:r>
      <w:r w:rsidRPr="00483675">
        <w:rPr>
          <w:rFonts w:eastAsia="Times New Roman"/>
          <w:szCs w:val="24"/>
          <w:lang w:eastAsia="ru-RU"/>
        </w:rPr>
        <w:t>) и паспорт (руководство по эксплуатации) станка (</w:t>
      </w:r>
      <w:r w:rsidRPr="00483675">
        <w:rPr>
          <w:rFonts w:eastAsia="Times New Roman"/>
          <w:i/>
          <w:szCs w:val="24"/>
          <w:lang w:eastAsia="ru-RU"/>
        </w:rPr>
        <w:t>Приложение 26 Паспорт станка</w:t>
      </w:r>
      <w:r w:rsidRPr="00483675">
        <w:rPr>
          <w:rFonts w:eastAsia="Times New Roman"/>
          <w:szCs w:val="24"/>
          <w:lang w:eastAsia="ru-RU"/>
        </w:rPr>
        <w:t>);</w:t>
      </w:r>
    </w:p>
    <w:p w:rsidR="00D60FC7" w:rsidRPr="00483675" w:rsidRDefault="00D60FC7" w:rsidP="00D60FC7">
      <w:pPr>
        <w:tabs>
          <w:tab w:val="left" w:pos="142"/>
          <w:tab w:val="left" w:pos="284"/>
        </w:tabs>
        <w:spacing w:line="360" w:lineRule="auto"/>
        <w:ind w:left="142"/>
        <w:rPr>
          <w:rFonts w:eastAsia="Times New Roman"/>
          <w:color w:val="auto"/>
          <w:sz w:val="24"/>
        </w:rPr>
      </w:pPr>
      <w:r w:rsidRPr="00483675">
        <w:rPr>
          <w:rFonts w:eastAsia="Times New Roman"/>
          <w:color w:val="auto"/>
          <w:sz w:val="24"/>
        </w:rPr>
        <w:t xml:space="preserve">2) задание выполняется на базе учебно-производственного центра «Металлист» ППК СГТУ имени Гагарина Ю.А.;  </w:t>
      </w:r>
    </w:p>
    <w:p w:rsidR="00D60FC7" w:rsidRPr="00483675" w:rsidRDefault="00D60FC7" w:rsidP="00D60FC7">
      <w:pPr>
        <w:spacing w:line="360" w:lineRule="auto"/>
        <w:ind w:left="142"/>
        <w:rPr>
          <w:rFonts w:eastAsia="Times New Roman"/>
          <w:iCs/>
          <w:color w:val="auto"/>
          <w:sz w:val="24"/>
        </w:rPr>
      </w:pPr>
      <w:r w:rsidRPr="00483675">
        <w:rPr>
          <w:color w:val="auto"/>
          <w:sz w:val="24"/>
        </w:rPr>
        <w:t xml:space="preserve">3) время, отводимое </w:t>
      </w:r>
      <w:r w:rsidRPr="00483675">
        <w:rPr>
          <w:rFonts w:eastAsia="Times New Roman"/>
          <w:iCs/>
          <w:color w:val="auto"/>
          <w:sz w:val="24"/>
        </w:rPr>
        <w:t>на выполнение задачи –  1 час 30 минут.</w:t>
      </w:r>
    </w:p>
    <w:p w:rsidR="00D60FC7" w:rsidRPr="00483675" w:rsidRDefault="00D60FC7" w:rsidP="00D60FC7">
      <w:pPr>
        <w:spacing w:line="360" w:lineRule="auto"/>
        <w:ind w:left="142"/>
        <w:rPr>
          <w:color w:val="auto"/>
          <w:sz w:val="24"/>
        </w:rPr>
      </w:pPr>
      <w:r w:rsidRPr="00483675">
        <w:rPr>
          <w:rFonts w:eastAsia="Times New Roman"/>
          <w:color w:val="auto"/>
          <w:sz w:val="24"/>
        </w:rPr>
        <w:t>5) максимальное количество баллов – 16 баллов.</w:t>
      </w:r>
    </w:p>
    <w:p w:rsidR="00D60FC7" w:rsidRPr="00483675" w:rsidRDefault="00D60FC7" w:rsidP="00D60FC7">
      <w:pPr>
        <w:spacing w:line="360" w:lineRule="auto"/>
        <w:ind w:left="142"/>
        <w:rPr>
          <w:rFonts w:eastAsia="Times New Roman"/>
          <w:color w:val="auto"/>
          <w:sz w:val="24"/>
        </w:rPr>
      </w:pPr>
      <w:r w:rsidRPr="00483675">
        <w:rPr>
          <w:rFonts w:eastAsia="Times New Roman"/>
          <w:color w:val="auto"/>
          <w:sz w:val="24"/>
        </w:rPr>
        <w:t>6) результат выполнения оформляется на бланках, предоставленных участнику, ПРИЛОЖЕНИЕ ___ к Отчету о выполнении профессионального комплексного задания Олимпиады.</w:t>
      </w:r>
    </w:p>
    <w:p w:rsidR="00D60FC7" w:rsidRPr="00483675" w:rsidRDefault="00D60FC7" w:rsidP="00D60FC7">
      <w:pPr>
        <w:spacing w:line="360" w:lineRule="auto"/>
        <w:ind w:left="360"/>
        <w:rPr>
          <w:color w:val="auto"/>
          <w:sz w:val="24"/>
        </w:rPr>
      </w:pPr>
    </w:p>
    <w:p w:rsidR="00D60FC7" w:rsidRPr="00483675" w:rsidRDefault="00D60FC7" w:rsidP="00D60FC7">
      <w:pPr>
        <w:tabs>
          <w:tab w:val="left" w:pos="142"/>
          <w:tab w:val="left" w:pos="851"/>
        </w:tabs>
        <w:spacing w:line="360" w:lineRule="auto"/>
        <w:ind w:left="142"/>
        <w:rPr>
          <w:rFonts w:eastAsia="Times New Roman"/>
          <w:bCs/>
          <w:color w:val="auto"/>
          <w:sz w:val="24"/>
        </w:rPr>
      </w:pPr>
      <w:r w:rsidRPr="00483675">
        <w:rPr>
          <w:rFonts w:eastAsia="Times New Roman"/>
          <w:color w:val="auto"/>
          <w:sz w:val="24"/>
        </w:rPr>
        <w:t xml:space="preserve">ЗАДАЧА № 5.2 </w:t>
      </w:r>
      <w:r w:rsidRPr="00483675">
        <w:rPr>
          <w:bCs/>
          <w:color w:val="auto"/>
          <w:sz w:val="24"/>
        </w:rPr>
        <w:t>Непосредственно на станке выполнить диагностические мероприятия/регулировки для устранения неисправностей в работе станка и мероприятия по уточненной диагностике/регулировке.</w:t>
      </w:r>
    </w:p>
    <w:p w:rsidR="00D60FC7" w:rsidRPr="00483675" w:rsidRDefault="00D60FC7" w:rsidP="00D60FC7">
      <w:pPr>
        <w:spacing w:line="360" w:lineRule="auto"/>
        <w:rPr>
          <w:rFonts w:eastAsia="Times New Roman"/>
          <w:i/>
          <w:color w:val="auto"/>
          <w:sz w:val="24"/>
        </w:rPr>
      </w:pPr>
    </w:p>
    <w:p w:rsidR="00D60FC7" w:rsidRPr="00483675" w:rsidRDefault="00D60FC7" w:rsidP="00D60FC7">
      <w:pPr>
        <w:spacing w:line="360" w:lineRule="auto"/>
        <w:rPr>
          <w:rFonts w:eastAsia="Times New Roman"/>
          <w:i/>
          <w:color w:val="auto"/>
          <w:sz w:val="24"/>
        </w:rPr>
      </w:pPr>
      <w:r w:rsidRPr="00483675">
        <w:rPr>
          <w:rFonts w:eastAsia="Times New Roman"/>
          <w:i/>
          <w:color w:val="auto"/>
          <w:sz w:val="24"/>
        </w:rPr>
        <w:t xml:space="preserve">   Условия выполнения задачи:</w:t>
      </w:r>
    </w:p>
    <w:p w:rsidR="00D60FC7" w:rsidRPr="00483675" w:rsidRDefault="00D60FC7" w:rsidP="00D60FC7">
      <w:pPr>
        <w:pStyle w:val="ae"/>
        <w:numPr>
          <w:ilvl w:val="0"/>
          <w:numId w:val="42"/>
        </w:numPr>
        <w:spacing w:after="0" w:line="360" w:lineRule="auto"/>
        <w:rPr>
          <w:rFonts w:eastAsia="Times New Roman"/>
          <w:szCs w:val="24"/>
          <w:lang w:eastAsia="ru-RU"/>
        </w:rPr>
      </w:pPr>
      <w:r w:rsidRPr="00483675">
        <w:rPr>
          <w:rFonts w:eastAsia="Times New Roman"/>
          <w:szCs w:val="24"/>
          <w:lang w:eastAsia="ru-RU"/>
        </w:rPr>
        <w:t>для выполнения задачи участник Олимпиады использует результаты, полученные при решении задачи 5.1 и паспорт (руководство по эксплуатации) станка</w:t>
      </w:r>
      <w:r w:rsidRPr="00483675">
        <w:rPr>
          <w:rFonts w:eastAsia="Times New Roman"/>
          <w:i/>
          <w:szCs w:val="24"/>
          <w:lang w:eastAsia="ru-RU"/>
        </w:rPr>
        <w:t xml:space="preserve"> Приложение 26 Паспорт станка</w:t>
      </w:r>
      <w:r w:rsidRPr="00483675">
        <w:rPr>
          <w:rFonts w:eastAsia="Times New Roman"/>
          <w:szCs w:val="24"/>
          <w:lang w:eastAsia="ru-RU"/>
        </w:rPr>
        <w:t>) ;</w:t>
      </w:r>
    </w:p>
    <w:p w:rsidR="00D60FC7" w:rsidRPr="00483675" w:rsidRDefault="00D60FC7" w:rsidP="00D60FC7">
      <w:pPr>
        <w:pStyle w:val="ae"/>
        <w:numPr>
          <w:ilvl w:val="0"/>
          <w:numId w:val="42"/>
        </w:numPr>
        <w:spacing w:after="0" w:line="360" w:lineRule="auto"/>
        <w:rPr>
          <w:rFonts w:eastAsia="Times New Roman"/>
          <w:szCs w:val="24"/>
          <w:lang w:eastAsia="ru-RU"/>
        </w:rPr>
      </w:pPr>
      <w:r w:rsidRPr="00483675">
        <w:rPr>
          <w:rFonts w:eastAsia="Times New Roman"/>
          <w:szCs w:val="24"/>
          <w:lang w:eastAsia="ru-RU"/>
        </w:rPr>
        <w:t xml:space="preserve">задача выполняется на  плоскошлифовальном станке 3Б722  (участок станков с ЧПУ учебно-производственного центра «Металлист» ППК СГТУ имени Гагарина Ю.А.); </w:t>
      </w:r>
    </w:p>
    <w:p w:rsidR="00D60FC7" w:rsidRPr="00483675" w:rsidRDefault="00D60FC7" w:rsidP="00D60FC7">
      <w:pPr>
        <w:numPr>
          <w:ilvl w:val="0"/>
          <w:numId w:val="42"/>
        </w:numPr>
        <w:spacing w:line="360" w:lineRule="auto"/>
        <w:rPr>
          <w:rFonts w:eastAsia="Times New Roman"/>
          <w:color w:val="auto"/>
          <w:sz w:val="24"/>
        </w:rPr>
      </w:pPr>
      <w:r w:rsidRPr="00483675">
        <w:rPr>
          <w:rFonts w:eastAsia="Times New Roman"/>
          <w:color w:val="auto"/>
          <w:sz w:val="24"/>
        </w:rPr>
        <w:t>все действия участника по регулировке (диагностике) выполняются в пошаговом режиме с подтверждением от специалистов, ответственных за эксплуатацию оборудования и соблюдение ТБ на производственном участке;</w:t>
      </w:r>
    </w:p>
    <w:p w:rsidR="00D60FC7" w:rsidRPr="00483675" w:rsidRDefault="00D60FC7" w:rsidP="00D60FC7">
      <w:pPr>
        <w:numPr>
          <w:ilvl w:val="0"/>
          <w:numId w:val="42"/>
        </w:numPr>
        <w:spacing w:line="360" w:lineRule="auto"/>
        <w:rPr>
          <w:rFonts w:eastAsia="Times New Roman"/>
          <w:color w:val="auto"/>
          <w:sz w:val="24"/>
        </w:rPr>
      </w:pPr>
      <w:r w:rsidRPr="00483675">
        <w:rPr>
          <w:rFonts w:eastAsia="Times New Roman"/>
          <w:color w:val="auto"/>
          <w:sz w:val="24"/>
        </w:rPr>
        <w:t>все действия участника фиксируются в оценочном листе;</w:t>
      </w:r>
    </w:p>
    <w:p w:rsidR="00D60FC7" w:rsidRPr="00483675" w:rsidRDefault="00D60FC7" w:rsidP="00D60FC7">
      <w:pPr>
        <w:numPr>
          <w:ilvl w:val="0"/>
          <w:numId w:val="42"/>
        </w:numPr>
        <w:spacing w:line="360" w:lineRule="auto"/>
        <w:contextualSpacing/>
        <w:rPr>
          <w:rFonts w:eastAsia="Times New Roman"/>
          <w:iCs/>
          <w:color w:val="auto"/>
          <w:sz w:val="24"/>
        </w:rPr>
      </w:pPr>
      <w:r w:rsidRPr="00483675">
        <w:rPr>
          <w:rFonts w:eastAsia="Times New Roman"/>
          <w:color w:val="auto"/>
          <w:sz w:val="24"/>
        </w:rPr>
        <w:t xml:space="preserve">время, отводимое </w:t>
      </w:r>
      <w:r w:rsidRPr="00483675">
        <w:rPr>
          <w:rFonts w:eastAsia="Times New Roman"/>
          <w:iCs/>
          <w:color w:val="auto"/>
          <w:sz w:val="24"/>
        </w:rPr>
        <w:t>на выполнение задачи – 60  минут.</w:t>
      </w:r>
    </w:p>
    <w:p w:rsidR="00D60FC7" w:rsidRPr="00483675" w:rsidRDefault="00D60FC7" w:rsidP="00D60FC7">
      <w:pPr>
        <w:numPr>
          <w:ilvl w:val="0"/>
          <w:numId w:val="42"/>
        </w:numPr>
        <w:spacing w:line="360" w:lineRule="auto"/>
        <w:contextualSpacing/>
        <w:rPr>
          <w:rFonts w:eastAsia="Times New Roman"/>
          <w:color w:val="auto"/>
          <w:sz w:val="24"/>
        </w:rPr>
      </w:pPr>
      <w:r w:rsidRPr="00483675">
        <w:rPr>
          <w:rFonts w:eastAsia="Times New Roman"/>
          <w:color w:val="auto"/>
          <w:sz w:val="24"/>
        </w:rPr>
        <w:t>максимальное количество баллов – 10 баллов.</w:t>
      </w:r>
    </w:p>
    <w:p w:rsidR="00D60FC7" w:rsidRPr="00483675" w:rsidRDefault="00D60FC7" w:rsidP="00D60FC7">
      <w:pPr>
        <w:numPr>
          <w:ilvl w:val="0"/>
          <w:numId w:val="42"/>
        </w:numPr>
        <w:spacing w:line="360" w:lineRule="auto"/>
        <w:rPr>
          <w:rFonts w:eastAsia="Times New Roman"/>
          <w:color w:val="auto"/>
          <w:sz w:val="24"/>
        </w:rPr>
      </w:pPr>
      <w:r w:rsidRPr="00483675">
        <w:rPr>
          <w:rFonts w:eastAsia="Times New Roman"/>
          <w:color w:val="auto"/>
          <w:sz w:val="24"/>
        </w:rPr>
        <w:t>за нарушение техники безопасности при работе на станке с ЧПУ участник удаляется с площадки.</w:t>
      </w:r>
    </w:p>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spacing w:line="360" w:lineRule="auto"/>
        <w:ind w:left="360"/>
        <w:rPr>
          <w:rFonts w:eastAsia="Times New Roman"/>
          <w:bCs/>
          <w:color w:val="auto"/>
          <w:sz w:val="24"/>
        </w:rPr>
      </w:pPr>
      <w:r w:rsidRPr="00483675">
        <w:rPr>
          <w:color w:val="auto"/>
          <w:sz w:val="24"/>
        </w:rPr>
        <w:t xml:space="preserve">ЗАДАЧА № 5.3* </w:t>
      </w:r>
      <w:r w:rsidRPr="00483675">
        <w:rPr>
          <w:bCs/>
          <w:color w:val="auto"/>
          <w:sz w:val="24"/>
        </w:rPr>
        <w:t>Произвести анализ комплектности выданного набора деталей для сборки и состояния деталей насоса. Произвести сборку насоса.</w:t>
      </w:r>
      <w:r w:rsidRPr="00483675">
        <w:rPr>
          <w:rFonts w:eastAsia="Times New Roman"/>
          <w:bCs/>
          <w:color w:val="auto"/>
          <w:sz w:val="24"/>
        </w:rPr>
        <w:t xml:space="preserve"> </w:t>
      </w:r>
    </w:p>
    <w:p w:rsidR="00D60FC7" w:rsidRPr="00483675" w:rsidRDefault="00D60FC7" w:rsidP="00D60FC7">
      <w:pPr>
        <w:spacing w:before="240" w:line="360" w:lineRule="auto"/>
        <w:ind w:firstLine="708"/>
        <w:jc w:val="both"/>
        <w:rPr>
          <w:rFonts w:eastAsia="Times New Roman"/>
          <w:i/>
          <w:color w:val="auto"/>
          <w:sz w:val="24"/>
        </w:rPr>
      </w:pPr>
      <w:r w:rsidRPr="00483675">
        <w:rPr>
          <w:rFonts w:eastAsia="Times New Roman"/>
          <w:color w:val="auto"/>
          <w:sz w:val="24"/>
        </w:rPr>
        <w:t xml:space="preserve"> </w:t>
      </w:r>
      <w:r w:rsidRPr="00483675">
        <w:rPr>
          <w:rFonts w:eastAsia="Times New Roman"/>
          <w:i/>
          <w:color w:val="auto"/>
          <w:sz w:val="24"/>
        </w:rPr>
        <w:t>Условия выполнения задачи:</w:t>
      </w:r>
    </w:p>
    <w:p w:rsidR="00D60FC7" w:rsidRPr="00483675" w:rsidRDefault="00D60FC7" w:rsidP="00D60FC7">
      <w:pPr>
        <w:pStyle w:val="ae"/>
        <w:numPr>
          <w:ilvl w:val="0"/>
          <w:numId w:val="43"/>
        </w:numPr>
        <w:tabs>
          <w:tab w:val="left" w:pos="142"/>
          <w:tab w:val="left" w:pos="284"/>
          <w:tab w:val="left" w:pos="567"/>
        </w:tabs>
        <w:autoSpaceDE w:val="0"/>
        <w:autoSpaceDN w:val="0"/>
        <w:adjustRightInd w:val="0"/>
        <w:spacing w:after="0" w:line="360" w:lineRule="auto"/>
        <w:ind w:left="709"/>
        <w:rPr>
          <w:rFonts w:eastAsia="Times New Roman"/>
          <w:szCs w:val="24"/>
          <w:lang w:eastAsia="ru-RU"/>
        </w:rPr>
      </w:pPr>
      <w:r w:rsidRPr="00483675">
        <w:rPr>
          <w:rFonts w:eastAsia="Times New Roman"/>
          <w:szCs w:val="24"/>
          <w:lang w:eastAsia="ru-RU"/>
        </w:rPr>
        <w:t xml:space="preserve">  для выполнения задачи участнику Олимпиады предоставляются: комплект деталей пластинчатого насоса, набор слесарного инструмента, мерительные инструменты;</w:t>
      </w:r>
    </w:p>
    <w:p w:rsidR="00D60FC7" w:rsidRPr="00483675" w:rsidRDefault="00D60FC7" w:rsidP="00D60FC7">
      <w:pPr>
        <w:pStyle w:val="ae"/>
        <w:numPr>
          <w:ilvl w:val="0"/>
          <w:numId w:val="43"/>
        </w:numPr>
        <w:tabs>
          <w:tab w:val="left" w:pos="284"/>
        </w:tabs>
        <w:autoSpaceDE w:val="0"/>
        <w:autoSpaceDN w:val="0"/>
        <w:adjustRightInd w:val="0"/>
        <w:spacing w:after="0" w:line="360" w:lineRule="auto"/>
        <w:ind w:left="709" w:hanging="283"/>
        <w:rPr>
          <w:rFonts w:eastAsia="Times New Roman"/>
          <w:szCs w:val="24"/>
          <w:lang w:eastAsia="ru-RU"/>
        </w:rPr>
      </w:pPr>
      <w:r w:rsidRPr="00483675">
        <w:rPr>
          <w:rFonts w:eastAsia="Times New Roman"/>
          <w:szCs w:val="24"/>
          <w:lang w:eastAsia="ru-RU"/>
        </w:rPr>
        <w:lastRenderedPageBreak/>
        <w:t>задание выполняется на слесарном участке учебно-производственного центра «Металлист» ППК СГТУ имени Гагарина Ю.А.,</w:t>
      </w:r>
    </w:p>
    <w:p w:rsidR="00D60FC7" w:rsidRPr="00483675" w:rsidRDefault="00D60FC7" w:rsidP="00D60FC7">
      <w:pPr>
        <w:numPr>
          <w:ilvl w:val="0"/>
          <w:numId w:val="43"/>
        </w:numPr>
        <w:tabs>
          <w:tab w:val="left" w:pos="426"/>
        </w:tabs>
        <w:autoSpaceDE w:val="0"/>
        <w:autoSpaceDN w:val="0"/>
        <w:adjustRightInd w:val="0"/>
        <w:spacing w:line="360" w:lineRule="auto"/>
        <w:ind w:left="426" w:firstLine="0"/>
        <w:rPr>
          <w:rFonts w:eastAsia="Times New Roman"/>
          <w:color w:val="auto"/>
          <w:sz w:val="24"/>
        </w:rPr>
      </w:pPr>
      <w:r w:rsidRPr="00483675">
        <w:rPr>
          <w:rFonts w:eastAsia="Times New Roman"/>
          <w:color w:val="auto"/>
          <w:sz w:val="24"/>
        </w:rPr>
        <w:t>для выполнения задачи участнику Олимпиады предоставляются данные о насосе (</w:t>
      </w:r>
      <w:r w:rsidRPr="00483675">
        <w:rPr>
          <w:rFonts w:eastAsia="Times New Roman"/>
          <w:i/>
          <w:color w:val="auto"/>
          <w:sz w:val="24"/>
        </w:rPr>
        <w:t>Приложение 27 Устройство насоса</w:t>
      </w:r>
      <w:r w:rsidRPr="00483675">
        <w:rPr>
          <w:rFonts w:eastAsia="Times New Roman"/>
          <w:color w:val="auto"/>
          <w:sz w:val="24"/>
        </w:rPr>
        <w:t>);</w:t>
      </w:r>
    </w:p>
    <w:p w:rsidR="00D60FC7" w:rsidRPr="00483675" w:rsidRDefault="00D60FC7" w:rsidP="00D60FC7">
      <w:pPr>
        <w:pStyle w:val="ae"/>
        <w:numPr>
          <w:ilvl w:val="0"/>
          <w:numId w:val="43"/>
        </w:numPr>
        <w:tabs>
          <w:tab w:val="left" w:pos="284"/>
        </w:tabs>
        <w:autoSpaceDE w:val="0"/>
        <w:autoSpaceDN w:val="0"/>
        <w:adjustRightInd w:val="0"/>
        <w:spacing w:after="0" w:line="360" w:lineRule="auto"/>
        <w:ind w:left="709" w:hanging="283"/>
        <w:rPr>
          <w:rFonts w:eastAsia="Times New Roman"/>
          <w:szCs w:val="24"/>
          <w:lang w:eastAsia="ru-RU"/>
        </w:rPr>
      </w:pPr>
      <w:r w:rsidRPr="00483675">
        <w:rPr>
          <w:rFonts w:eastAsia="Times New Roman"/>
          <w:szCs w:val="24"/>
          <w:lang w:eastAsia="ru-RU"/>
        </w:rPr>
        <w:t>все действия участника фиксируются в оценочном листе;</w:t>
      </w:r>
    </w:p>
    <w:p w:rsidR="00D60FC7" w:rsidRPr="00483675" w:rsidRDefault="00D60FC7" w:rsidP="00D60FC7">
      <w:pPr>
        <w:pStyle w:val="ae"/>
        <w:numPr>
          <w:ilvl w:val="0"/>
          <w:numId w:val="43"/>
        </w:numPr>
        <w:tabs>
          <w:tab w:val="left" w:pos="284"/>
          <w:tab w:val="left" w:pos="859"/>
        </w:tabs>
        <w:autoSpaceDE w:val="0"/>
        <w:autoSpaceDN w:val="0"/>
        <w:adjustRightInd w:val="0"/>
        <w:spacing w:after="0" w:line="360" w:lineRule="auto"/>
        <w:ind w:left="709" w:hanging="283"/>
        <w:rPr>
          <w:rFonts w:eastAsia="Times New Roman"/>
          <w:szCs w:val="24"/>
          <w:lang w:eastAsia="ru-RU"/>
        </w:rPr>
      </w:pPr>
      <w:r w:rsidRPr="00483675">
        <w:rPr>
          <w:rFonts w:eastAsia="Times New Roman"/>
          <w:szCs w:val="24"/>
          <w:lang w:eastAsia="ru-RU"/>
        </w:rPr>
        <w:t>время, отводимое на выполнение задачи – 45 минут.</w:t>
      </w:r>
    </w:p>
    <w:p w:rsidR="00D60FC7" w:rsidRPr="00483675" w:rsidRDefault="00D60FC7" w:rsidP="00D60FC7">
      <w:pPr>
        <w:tabs>
          <w:tab w:val="left" w:pos="284"/>
          <w:tab w:val="left" w:pos="859"/>
        </w:tabs>
        <w:autoSpaceDE w:val="0"/>
        <w:autoSpaceDN w:val="0"/>
        <w:adjustRightInd w:val="0"/>
        <w:spacing w:line="360" w:lineRule="auto"/>
        <w:ind w:left="426"/>
        <w:rPr>
          <w:rFonts w:eastAsia="Times New Roman"/>
          <w:color w:val="auto"/>
          <w:sz w:val="24"/>
        </w:rPr>
      </w:pPr>
      <w:r w:rsidRPr="00483675">
        <w:rPr>
          <w:rFonts w:eastAsia="Times New Roman"/>
          <w:color w:val="auto"/>
          <w:sz w:val="24"/>
        </w:rPr>
        <w:t>6) максимальное количество баллов – 9 баллов.</w:t>
      </w:r>
    </w:p>
    <w:p w:rsidR="00D60FC7" w:rsidRPr="00483675" w:rsidRDefault="00D60FC7" w:rsidP="00D60FC7">
      <w:pPr>
        <w:autoSpaceDE w:val="0"/>
        <w:autoSpaceDN w:val="0"/>
        <w:adjustRightInd w:val="0"/>
        <w:spacing w:before="125" w:line="360" w:lineRule="auto"/>
        <w:ind w:left="571"/>
        <w:jc w:val="both"/>
        <w:rPr>
          <w:rFonts w:eastAsia="Times New Roman"/>
          <w:b/>
          <w:color w:val="auto"/>
          <w:sz w:val="24"/>
        </w:rPr>
      </w:pPr>
      <w:r w:rsidRPr="00483675">
        <w:rPr>
          <w:rFonts w:eastAsia="Times New Roman"/>
          <w:color w:val="auto"/>
          <w:sz w:val="24"/>
        </w:rPr>
        <w:t>* К выполнению задачи 5.3 допускаются участники Олимпиады, правильно выполнившие задачи 5.1, 5.2.</w:t>
      </w:r>
    </w:p>
    <w:p w:rsidR="00D60FC7" w:rsidRPr="00483675" w:rsidRDefault="00D60FC7" w:rsidP="00D60FC7">
      <w:pPr>
        <w:tabs>
          <w:tab w:val="left" w:pos="0"/>
          <w:tab w:val="left" w:pos="851"/>
        </w:tabs>
        <w:spacing w:line="360" w:lineRule="auto"/>
        <w:ind w:firstLine="709"/>
        <w:jc w:val="center"/>
        <w:rPr>
          <w:rFonts w:eastAsia="Times New Roman"/>
          <w:b/>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tabs>
          <w:tab w:val="left" w:pos="567"/>
          <w:tab w:val="left" w:pos="709"/>
          <w:tab w:val="left" w:pos="1134"/>
        </w:tabs>
        <w:jc w:val="center"/>
        <w:rPr>
          <w:rFonts w:eastAsia="Times New Roman"/>
          <w:color w:val="auto"/>
          <w:sz w:val="24"/>
        </w:rPr>
      </w:pPr>
    </w:p>
    <w:p w:rsidR="00D60FC7" w:rsidRPr="00483675" w:rsidRDefault="00D60FC7" w:rsidP="00D60FC7">
      <w:pPr>
        <w:rPr>
          <w:rFonts w:eastAsia="Times New Roman"/>
          <w:color w:val="auto"/>
          <w:sz w:val="24"/>
        </w:rPr>
        <w:sectPr w:rsidR="00D60FC7" w:rsidRPr="00483675" w:rsidSect="00C47738">
          <w:pgSz w:w="11906" w:h="16838"/>
          <w:pgMar w:top="1134" w:right="567" w:bottom="1134" w:left="1701" w:header="709" w:footer="709" w:gutter="0"/>
          <w:cols w:space="708"/>
          <w:titlePg/>
          <w:docGrid w:linePitch="381"/>
        </w:sectPr>
      </w:pPr>
      <w:r w:rsidRPr="00483675">
        <w:rPr>
          <w:rFonts w:eastAsia="Times New Roman"/>
          <w:color w:val="auto"/>
          <w:sz w:val="24"/>
        </w:rPr>
        <w:br w:type="page"/>
      </w:r>
    </w:p>
    <w:p w:rsidR="00D60FC7" w:rsidRPr="00483675" w:rsidRDefault="00D60FC7" w:rsidP="00D60FC7">
      <w:pPr>
        <w:tabs>
          <w:tab w:val="left" w:pos="567"/>
          <w:tab w:val="left" w:pos="851"/>
        </w:tabs>
        <w:spacing w:line="360" w:lineRule="auto"/>
        <w:jc w:val="center"/>
        <w:rPr>
          <w:rFonts w:eastAsia="Times New Roman"/>
          <w:color w:val="auto"/>
          <w:sz w:val="24"/>
        </w:rPr>
      </w:pPr>
      <w:r w:rsidRPr="00483675">
        <w:rPr>
          <w:rFonts w:eastAsia="Times New Roman"/>
          <w:color w:val="auto"/>
          <w:sz w:val="24"/>
        </w:rPr>
        <w:lastRenderedPageBreak/>
        <w:t>СВОДНАЯ ВЕДОМОСТЬ</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оценок результатов выполнения заданий </w:t>
      </w:r>
      <w:r w:rsidRPr="00483675">
        <w:rPr>
          <w:rFonts w:eastAsia="Times New Roman"/>
          <w:color w:val="auto"/>
          <w:sz w:val="24"/>
          <w:lang w:val="en-US"/>
        </w:rPr>
        <w:t>I</w:t>
      </w:r>
      <w:r w:rsidRPr="00483675">
        <w:rPr>
          <w:rFonts w:eastAsia="Times New Roman"/>
          <w:color w:val="auto"/>
          <w:sz w:val="24"/>
        </w:rPr>
        <w:t xml:space="preserve"> уровня</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заключительного этапа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Всероссийской олимпиады профессионального мастерства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 20___ году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p>
    <w:p w:rsidR="00D60FC7" w:rsidRPr="00483675" w:rsidRDefault="00D60FC7" w:rsidP="00D60FC7">
      <w:pPr>
        <w:rPr>
          <w:rFonts w:eastAsia="Times New Roman"/>
          <w:color w:val="auto"/>
          <w:sz w:val="24"/>
        </w:rPr>
      </w:pPr>
      <w:r w:rsidRPr="00483675">
        <w:rPr>
          <w:rFonts w:eastAsia="Times New Roman"/>
          <w:color w:val="auto"/>
          <w:sz w:val="24"/>
        </w:rPr>
        <w:t>УГС_______________________________________________________</w:t>
      </w:r>
    </w:p>
    <w:p w:rsidR="00D60FC7" w:rsidRPr="00483675" w:rsidRDefault="00D60FC7" w:rsidP="00D60FC7">
      <w:pPr>
        <w:rPr>
          <w:rFonts w:eastAsia="Times New Roman"/>
          <w:color w:val="auto"/>
          <w:sz w:val="24"/>
        </w:rPr>
      </w:pPr>
      <w:r w:rsidRPr="00483675">
        <w:rPr>
          <w:rFonts w:eastAsia="Times New Roman"/>
          <w:color w:val="auto"/>
          <w:sz w:val="24"/>
        </w:rPr>
        <w:t>Перечень специальностей_______________________________________________</w:t>
      </w:r>
    </w:p>
    <w:p w:rsidR="00D60FC7" w:rsidRPr="00483675" w:rsidRDefault="00D60FC7" w:rsidP="00D60FC7">
      <w:pPr>
        <w:rPr>
          <w:rFonts w:eastAsia="Times New Roman"/>
          <w:color w:val="auto"/>
          <w:sz w:val="24"/>
        </w:rPr>
      </w:pPr>
      <w:r w:rsidRPr="00483675">
        <w:rPr>
          <w:rFonts w:eastAsia="Times New Roman"/>
          <w:color w:val="auto"/>
          <w:sz w:val="24"/>
        </w:rPr>
        <w:t>_____________________________________________________________</w:t>
      </w:r>
    </w:p>
    <w:p w:rsidR="00D60FC7" w:rsidRPr="00483675" w:rsidRDefault="00D60FC7" w:rsidP="00D60FC7">
      <w:pPr>
        <w:ind w:firstLine="2127"/>
        <w:rPr>
          <w:rFonts w:eastAsia="Times New Roman"/>
          <w:color w:val="auto"/>
          <w:sz w:val="24"/>
        </w:rPr>
      </w:pPr>
      <w:r w:rsidRPr="00483675">
        <w:rPr>
          <w:rFonts w:eastAsia="Times New Roman"/>
          <w:color w:val="auto"/>
          <w:sz w:val="24"/>
        </w:rPr>
        <w:t>Дата  «_____»_________________20___</w:t>
      </w:r>
    </w:p>
    <w:p w:rsidR="00D60FC7" w:rsidRPr="00483675" w:rsidRDefault="00D60FC7" w:rsidP="00D60FC7">
      <w:pPr>
        <w:tabs>
          <w:tab w:val="left" w:leader="underscore" w:pos="1864"/>
          <w:tab w:val="left" w:leader="underscore" w:pos="3314"/>
          <w:tab w:val="left" w:leader="underscore" w:pos="3678"/>
        </w:tabs>
        <w:ind w:left="40"/>
        <w:jc w:val="center"/>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r w:rsidRPr="00483675">
        <w:rPr>
          <w:rFonts w:eastAsia="Times New Roman"/>
          <w:color w:val="auto"/>
          <w:sz w:val="24"/>
        </w:rPr>
        <w:t>Член (ы)  жюри ______________________________________________________________</w:t>
      </w:r>
    </w:p>
    <w:p w:rsidR="00D60FC7" w:rsidRPr="00483675" w:rsidRDefault="00D60FC7" w:rsidP="00D60FC7">
      <w:pPr>
        <w:tabs>
          <w:tab w:val="left" w:leader="underscore" w:pos="4187"/>
          <w:tab w:val="left" w:leader="underscore" w:pos="6270"/>
        </w:tabs>
        <w:ind w:left="1418"/>
        <w:jc w:val="center"/>
        <w:rPr>
          <w:rFonts w:eastAsia="Times New Roman"/>
          <w:iCs/>
          <w:color w:val="auto"/>
          <w:sz w:val="24"/>
        </w:rPr>
      </w:pPr>
      <w:r w:rsidRPr="00483675">
        <w:rPr>
          <w:rFonts w:eastAsia="Times New Roman"/>
          <w:iCs/>
          <w:color w:val="auto"/>
          <w:sz w:val="24"/>
        </w:rPr>
        <w:t>фамилия, имя, отчество, место работы</w:t>
      </w:r>
    </w:p>
    <w:p w:rsidR="00D60FC7" w:rsidRPr="00483675" w:rsidRDefault="00D60FC7" w:rsidP="00D60FC7">
      <w:pPr>
        <w:tabs>
          <w:tab w:val="left" w:leader="underscore" w:pos="4187"/>
          <w:tab w:val="left" w:leader="underscore" w:pos="6270"/>
        </w:tabs>
        <w:ind w:left="1418"/>
        <w:jc w:val="center"/>
        <w:rPr>
          <w:rFonts w:eastAsia="Times New Roman"/>
          <w:iCs/>
          <w:color w:val="auto"/>
          <w:sz w:val="24"/>
        </w:rPr>
      </w:pPr>
    </w:p>
    <w:tbl>
      <w:tblPr>
        <w:tblW w:w="938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3"/>
        <w:gridCol w:w="1740"/>
        <w:gridCol w:w="1788"/>
        <w:gridCol w:w="1843"/>
        <w:gridCol w:w="1851"/>
        <w:gridCol w:w="1579"/>
      </w:tblGrid>
      <w:tr w:rsidR="00D60FC7" w:rsidRPr="00483675" w:rsidTr="00F85A2C">
        <w:tc>
          <w:tcPr>
            <w:tcW w:w="583"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п/п</w:t>
            </w:r>
          </w:p>
        </w:tc>
        <w:tc>
          <w:tcPr>
            <w:tcW w:w="1740"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Номер участника, полученный при жеребьевке</w:t>
            </w:r>
          </w:p>
        </w:tc>
        <w:tc>
          <w:tcPr>
            <w:tcW w:w="5482" w:type="dxa"/>
            <w:gridSpan w:val="3"/>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highlight w:val="yellow"/>
              </w:rPr>
            </w:pPr>
            <w:r w:rsidRPr="00483675">
              <w:rPr>
                <w:rFonts w:eastAsia="Times New Roman"/>
                <w:bCs/>
                <w:color w:val="auto"/>
                <w:sz w:val="24"/>
              </w:rPr>
              <w:t xml:space="preserve">Оценки за выполнение заданий </w:t>
            </w:r>
            <w:r w:rsidRPr="00483675">
              <w:rPr>
                <w:rFonts w:eastAsia="Times New Roman"/>
                <w:bCs/>
                <w:color w:val="auto"/>
                <w:sz w:val="24"/>
                <w:lang w:val="en-US"/>
              </w:rPr>
              <w:t>I</w:t>
            </w:r>
            <w:r w:rsidRPr="00483675">
              <w:rPr>
                <w:rFonts w:eastAsia="Times New Roman"/>
                <w:bCs/>
                <w:color w:val="auto"/>
                <w:sz w:val="24"/>
              </w:rPr>
              <w:t xml:space="preserve"> уровня</w:t>
            </w:r>
          </w:p>
        </w:tc>
        <w:tc>
          <w:tcPr>
            <w:tcW w:w="1579"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Суммарная оценка </w:t>
            </w:r>
          </w:p>
        </w:tc>
      </w:tr>
      <w:tr w:rsidR="00D60FC7" w:rsidRPr="00483675" w:rsidTr="00F85A2C">
        <w:tc>
          <w:tcPr>
            <w:tcW w:w="583"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1740"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1788" w:type="dxa"/>
            <w:vAlign w:val="center"/>
          </w:tcPr>
          <w:p w:rsidR="00D60FC7" w:rsidRPr="00483675" w:rsidRDefault="00D60FC7" w:rsidP="00F85A2C">
            <w:pPr>
              <w:ind w:left="-21"/>
              <w:rPr>
                <w:rFonts w:eastAsia="Times New Roman"/>
                <w:bCs/>
                <w:color w:val="auto"/>
                <w:sz w:val="24"/>
                <w:highlight w:val="yellow"/>
              </w:rPr>
            </w:pPr>
            <w:r w:rsidRPr="00483675">
              <w:rPr>
                <w:rFonts w:eastAsia="Times New Roman"/>
                <w:bCs/>
                <w:color w:val="auto"/>
                <w:sz w:val="24"/>
              </w:rPr>
              <w:t>Задание №1 (Тестирование)</w:t>
            </w:r>
          </w:p>
        </w:tc>
        <w:tc>
          <w:tcPr>
            <w:tcW w:w="1843" w:type="dxa"/>
            <w:vAlign w:val="center"/>
          </w:tcPr>
          <w:p w:rsidR="00D60FC7" w:rsidRPr="00483675" w:rsidRDefault="00D60FC7" w:rsidP="00F85A2C">
            <w:pPr>
              <w:ind w:left="40"/>
              <w:jc w:val="center"/>
              <w:rPr>
                <w:rFonts w:eastAsia="Times New Roman"/>
                <w:bCs/>
                <w:color w:val="auto"/>
                <w:sz w:val="24"/>
              </w:rPr>
            </w:pPr>
            <w:r w:rsidRPr="00483675">
              <w:rPr>
                <w:rFonts w:eastAsia="Times New Roman"/>
                <w:bCs/>
                <w:color w:val="auto"/>
                <w:sz w:val="24"/>
              </w:rPr>
              <w:t>Задание №2</w:t>
            </w:r>
          </w:p>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(Перевод текста)</w:t>
            </w:r>
          </w:p>
        </w:tc>
        <w:tc>
          <w:tcPr>
            <w:tcW w:w="1851"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Задание №3 (Организация работы коллектива)</w:t>
            </w:r>
          </w:p>
        </w:tc>
        <w:tc>
          <w:tcPr>
            <w:tcW w:w="1579" w:type="dxa"/>
            <w:vMerge/>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r w:rsidR="00D60FC7" w:rsidRPr="00483675" w:rsidTr="00F85A2C">
        <w:tc>
          <w:tcPr>
            <w:tcW w:w="583"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1740"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1788" w:type="dxa"/>
          </w:tcPr>
          <w:p w:rsidR="00D60FC7" w:rsidRPr="00483675" w:rsidRDefault="00D60FC7" w:rsidP="00F85A2C">
            <w:pPr>
              <w:ind w:left="40"/>
              <w:rPr>
                <w:rFonts w:eastAsia="Times New Roman"/>
                <w:color w:val="auto"/>
                <w:sz w:val="24"/>
              </w:rPr>
            </w:pPr>
          </w:p>
        </w:tc>
        <w:tc>
          <w:tcPr>
            <w:tcW w:w="1843" w:type="dxa"/>
          </w:tcPr>
          <w:p w:rsidR="00D60FC7" w:rsidRPr="00483675" w:rsidRDefault="00D60FC7" w:rsidP="00F85A2C">
            <w:pPr>
              <w:ind w:left="40"/>
              <w:rPr>
                <w:rFonts w:eastAsia="Times New Roman"/>
                <w:color w:val="auto"/>
                <w:sz w:val="24"/>
              </w:rPr>
            </w:pPr>
          </w:p>
        </w:tc>
        <w:tc>
          <w:tcPr>
            <w:tcW w:w="1851" w:type="dxa"/>
          </w:tcPr>
          <w:p w:rsidR="00D60FC7" w:rsidRPr="00483675" w:rsidRDefault="00D60FC7" w:rsidP="00F85A2C">
            <w:pPr>
              <w:ind w:left="40"/>
              <w:rPr>
                <w:rFonts w:eastAsia="Times New Roman"/>
                <w:color w:val="auto"/>
                <w:sz w:val="24"/>
              </w:rPr>
            </w:pPr>
          </w:p>
        </w:tc>
        <w:tc>
          <w:tcPr>
            <w:tcW w:w="1579"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bl>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r w:rsidRPr="00483675">
        <w:rPr>
          <w:rFonts w:eastAsia="Times New Roman"/>
          <w:color w:val="auto"/>
          <w:sz w:val="24"/>
        </w:rPr>
        <w:t xml:space="preserve">                                                                               _________(подпись члена (ов) жюри)</w:t>
      </w:r>
    </w:p>
    <w:p w:rsidR="00D60FC7" w:rsidRPr="00483675" w:rsidRDefault="00D60FC7" w:rsidP="00D60FC7">
      <w:pPr>
        <w:tabs>
          <w:tab w:val="left" w:pos="567"/>
          <w:tab w:val="left" w:pos="851"/>
        </w:tabs>
        <w:spacing w:line="360" w:lineRule="auto"/>
        <w:jc w:val="center"/>
        <w:rPr>
          <w:rFonts w:eastAsia="Times New Roman"/>
          <w:color w:val="auto"/>
          <w:sz w:val="24"/>
        </w:rPr>
      </w:pPr>
      <w:r w:rsidRPr="00483675">
        <w:rPr>
          <w:rFonts w:eastAsia="Times New Roman"/>
          <w:color w:val="auto"/>
          <w:sz w:val="24"/>
        </w:rPr>
        <w:br w:type="page"/>
      </w:r>
      <w:r w:rsidRPr="00483675">
        <w:rPr>
          <w:rFonts w:eastAsia="Times New Roman"/>
          <w:color w:val="auto"/>
          <w:sz w:val="24"/>
        </w:rPr>
        <w:lastRenderedPageBreak/>
        <w:t xml:space="preserve"> ВЕДОМОСТЬ</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оценок результатов выполнения </w:t>
      </w:r>
      <w:r w:rsidRPr="00483675">
        <w:rPr>
          <w:rFonts w:eastAsia="Times New Roman"/>
          <w:b/>
          <w:color w:val="auto"/>
          <w:sz w:val="24"/>
        </w:rPr>
        <w:t>Инвариантной части</w:t>
      </w:r>
      <w:r w:rsidRPr="00483675">
        <w:rPr>
          <w:rFonts w:eastAsia="Times New Roman"/>
          <w:color w:val="auto"/>
          <w:sz w:val="24"/>
        </w:rPr>
        <w:t xml:space="preserve"> заданий </w:t>
      </w:r>
      <w:r w:rsidRPr="00483675">
        <w:rPr>
          <w:rFonts w:eastAsia="Times New Roman"/>
          <w:color w:val="auto"/>
          <w:sz w:val="24"/>
          <w:lang w:val="en-US"/>
        </w:rPr>
        <w:t>II</w:t>
      </w:r>
      <w:r w:rsidRPr="00483675">
        <w:rPr>
          <w:rFonts w:eastAsia="Times New Roman"/>
          <w:color w:val="auto"/>
          <w:sz w:val="24"/>
        </w:rPr>
        <w:t xml:space="preserve"> уровня</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заключительного этапа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Всероссийской олимпиады профессионального мастерства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 20___ году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p>
    <w:p w:rsidR="00D60FC7" w:rsidRPr="00483675" w:rsidRDefault="00D60FC7" w:rsidP="00D60FC7">
      <w:pPr>
        <w:ind w:left="142"/>
        <w:rPr>
          <w:rFonts w:eastAsia="Times New Roman"/>
          <w:color w:val="auto"/>
          <w:sz w:val="24"/>
        </w:rPr>
      </w:pPr>
      <w:r w:rsidRPr="00483675">
        <w:rPr>
          <w:rFonts w:eastAsia="Times New Roman"/>
          <w:color w:val="auto"/>
          <w:sz w:val="24"/>
        </w:rPr>
        <w:t>УГС_______________________________________________________</w:t>
      </w:r>
    </w:p>
    <w:p w:rsidR="00D60FC7" w:rsidRPr="00483675" w:rsidRDefault="00D60FC7" w:rsidP="00D60FC7">
      <w:pPr>
        <w:ind w:left="142"/>
        <w:rPr>
          <w:rFonts w:eastAsia="Times New Roman"/>
          <w:color w:val="auto"/>
          <w:sz w:val="24"/>
        </w:rPr>
      </w:pPr>
      <w:r w:rsidRPr="00483675">
        <w:rPr>
          <w:rFonts w:eastAsia="Times New Roman"/>
          <w:color w:val="auto"/>
          <w:sz w:val="24"/>
        </w:rPr>
        <w:t>Перечень специальностей_______________________________________________</w:t>
      </w:r>
    </w:p>
    <w:p w:rsidR="00D60FC7" w:rsidRPr="00483675" w:rsidRDefault="00D60FC7" w:rsidP="00D60FC7">
      <w:pPr>
        <w:ind w:left="142"/>
        <w:rPr>
          <w:rFonts w:eastAsia="Times New Roman"/>
          <w:color w:val="auto"/>
          <w:sz w:val="24"/>
        </w:rPr>
      </w:pPr>
      <w:r w:rsidRPr="00483675">
        <w:rPr>
          <w:rFonts w:eastAsia="Times New Roman"/>
          <w:color w:val="auto"/>
          <w:sz w:val="24"/>
        </w:rPr>
        <w:t>_____________________________________________________________</w:t>
      </w:r>
    </w:p>
    <w:p w:rsidR="00D60FC7" w:rsidRPr="00483675" w:rsidRDefault="00D60FC7" w:rsidP="00D60FC7">
      <w:pPr>
        <w:ind w:left="142" w:firstLine="2127"/>
        <w:rPr>
          <w:rFonts w:eastAsia="Times New Roman"/>
          <w:color w:val="auto"/>
          <w:sz w:val="24"/>
        </w:rPr>
      </w:pPr>
      <w:r w:rsidRPr="00483675">
        <w:rPr>
          <w:rFonts w:eastAsia="Times New Roman"/>
          <w:color w:val="auto"/>
          <w:sz w:val="24"/>
        </w:rPr>
        <w:t>Дата  «_____»_________________20___</w:t>
      </w:r>
    </w:p>
    <w:p w:rsidR="00D60FC7" w:rsidRPr="00483675" w:rsidRDefault="00D60FC7" w:rsidP="00D60FC7">
      <w:pPr>
        <w:tabs>
          <w:tab w:val="left" w:leader="underscore" w:pos="1864"/>
          <w:tab w:val="left" w:leader="underscore" w:pos="3314"/>
          <w:tab w:val="left" w:leader="underscore" w:pos="3678"/>
        </w:tabs>
        <w:ind w:left="40"/>
        <w:jc w:val="center"/>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r w:rsidRPr="00483675">
        <w:rPr>
          <w:rFonts w:eastAsia="Times New Roman"/>
          <w:color w:val="auto"/>
          <w:sz w:val="24"/>
        </w:rPr>
        <w:t>Член (ы)  жюри ______________________________________________________________</w:t>
      </w:r>
    </w:p>
    <w:p w:rsidR="00D60FC7" w:rsidRPr="00483675" w:rsidRDefault="00D60FC7" w:rsidP="00D60FC7">
      <w:pPr>
        <w:tabs>
          <w:tab w:val="left" w:leader="underscore" w:pos="4187"/>
          <w:tab w:val="left" w:leader="underscore" w:pos="6270"/>
        </w:tabs>
        <w:ind w:left="1418"/>
        <w:jc w:val="center"/>
        <w:rPr>
          <w:rFonts w:eastAsia="Times New Roman"/>
          <w:iCs/>
          <w:color w:val="auto"/>
          <w:sz w:val="24"/>
        </w:rPr>
      </w:pPr>
      <w:r w:rsidRPr="00483675">
        <w:rPr>
          <w:rFonts w:eastAsia="Times New Roman"/>
          <w:iCs/>
          <w:color w:val="auto"/>
          <w:sz w:val="24"/>
        </w:rPr>
        <w:t>фамилия, имя, отчество, место работы</w:t>
      </w:r>
    </w:p>
    <w:p w:rsidR="00D60FC7" w:rsidRPr="00483675" w:rsidRDefault="00D60FC7" w:rsidP="00D60FC7">
      <w:pPr>
        <w:jc w:val="center"/>
        <w:rPr>
          <w:rFonts w:eastAsia="Times New Roman"/>
          <w:color w:val="auto"/>
          <w:sz w:val="24"/>
        </w:rPr>
      </w:pPr>
    </w:p>
    <w:tbl>
      <w:tblPr>
        <w:tblW w:w="938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
        <w:gridCol w:w="2099"/>
        <w:gridCol w:w="1632"/>
        <w:gridCol w:w="1632"/>
        <w:gridCol w:w="1633"/>
        <w:gridCol w:w="1793"/>
      </w:tblGrid>
      <w:tr w:rsidR="00D60FC7" w:rsidRPr="00483675" w:rsidTr="00F85A2C">
        <w:tc>
          <w:tcPr>
            <w:tcW w:w="595"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п/п</w:t>
            </w:r>
          </w:p>
        </w:tc>
        <w:tc>
          <w:tcPr>
            <w:tcW w:w="2099"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Номер участника, полученный при жеребьевке</w:t>
            </w:r>
          </w:p>
        </w:tc>
        <w:tc>
          <w:tcPr>
            <w:tcW w:w="4897" w:type="dxa"/>
            <w:gridSpan w:val="3"/>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Оценка за выполнение </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highlight w:val="yellow"/>
              </w:rPr>
            </w:pPr>
            <w:r w:rsidRPr="00483675">
              <w:rPr>
                <w:rFonts w:eastAsia="Times New Roman"/>
                <w:bCs/>
                <w:color w:val="auto"/>
                <w:sz w:val="24"/>
              </w:rPr>
              <w:t>Задач задания</w:t>
            </w:r>
          </w:p>
        </w:tc>
        <w:tc>
          <w:tcPr>
            <w:tcW w:w="1793"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Суммарная оценка в баллах </w:t>
            </w:r>
          </w:p>
        </w:tc>
      </w:tr>
      <w:tr w:rsidR="00D60FC7" w:rsidRPr="00483675" w:rsidTr="00F85A2C">
        <w:tc>
          <w:tcPr>
            <w:tcW w:w="595"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2099"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1632"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1</w:t>
            </w:r>
          </w:p>
        </w:tc>
        <w:tc>
          <w:tcPr>
            <w:tcW w:w="1632"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2</w:t>
            </w:r>
          </w:p>
        </w:tc>
        <w:tc>
          <w:tcPr>
            <w:tcW w:w="1633"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3</w:t>
            </w:r>
          </w:p>
        </w:tc>
        <w:tc>
          <w:tcPr>
            <w:tcW w:w="1793" w:type="dxa"/>
            <w:vMerge/>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r w:rsidR="00D60FC7" w:rsidRPr="00483675" w:rsidTr="00F85A2C">
        <w:tc>
          <w:tcPr>
            <w:tcW w:w="595"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2099"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1632" w:type="dxa"/>
          </w:tcPr>
          <w:p w:rsidR="00D60FC7" w:rsidRPr="00483675" w:rsidRDefault="00D60FC7" w:rsidP="00F85A2C">
            <w:pPr>
              <w:ind w:left="40"/>
              <w:rPr>
                <w:rFonts w:eastAsia="Times New Roman"/>
                <w:color w:val="auto"/>
                <w:sz w:val="24"/>
              </w:rPr>
            </w:pPr>
          </w:p>
        </w:tc>
        <w:tc>
          <w:tcPr>
            <w:tcW w:w="1632" w:type="dxa"/>
          </w:tcPr>
          <w:p w:rsidR="00D60FC7" w:rsidRPr="00483675" w:rsidRDefault="00D60FC7" w:rsidP="00F85A2C">
            <w:pPr>
              <w:ind w:left="40"/>
              <w:rPr>
                <w:rFonts w:eastAsia="Times New Roman"/>
                <w:color w:val="auto"/>
                <w:sz w:val="24"/>
              </w:rPr>
            </w:pPr>
          </w:p>
        </w:tc>
        <w:tc>
          <w:tcPr>
            <w:tcW w:w="1633" w:type="dxa"/>
          </w:tcPr>
          <w:p w:rsidR="00D60FC7" w:rsidRPr="00483675" w:rsidRDefault="00D60FC7" w:rsidP="00F85A2C">
            <w:pPr>
              <w:ind w:left="40"/>
              <w:rPr>
                <w:rFonts w:eastAsia="Times New Roman"/>
                <w:color w:val="auto"/>
                <w:sz w:val="24"/>
              </w:rPr>
            </w:pPr>
          </w:p>
        </w:tc>
        <w:tc>
          <w:tcPr>
            <w:tcW w:w="1793"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bl>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r w:rsidRPr="00483675">
        <w:rPr>
          <w:rFonts w:eastAsia="Times New Roman"/>
          <w:color w:val="auto"/>
          <w:sz w:val="24"/>
        </w:rPr>
        <w:t>_________(подпись члена (ов) жюри)</w:t>
      </w: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p>
    <w:p w:rsidR="00D60FC7" w:rsidRPr="00483675" w:rsidRDefault="00D60FC7" w:rsidP="00D60FC7">
      <w:pPr>
        <w:tabs>
          <w:tab w:val="left" w:pos="567"/>
          <w:tab w:val="left" w:pos="851"/>
        </w:tabs>
        <w:spacing w:line="360" w:lineRule="auto"/>
        <w:jc w:val="center"/>
        <w:rPr>
          <w:rFonts w:eastAsia="Times New Roman"/>
          <w:color w:val="auto"/>
          <w:sz w:val="24"/>
        </w:rPr>
      </w:pPr>
      <w:r w:rsidRPr="00483675">
        <w:rPr>
          <w:rFonts w:eastAsia="Times New Roman"/>
          <w:color w:val="auto"/>
          <w:sz w:val="24"/>
        </w:rPr>
        <w:br w:type="page"/>
      </w:r>
      <w:r w:rsidRPr="00483675">
        <w:rPr>
          <w:rFonts w:eastAsia="Times New Roman"/>
          <w:color w:val="auto"/>
          <w:sz w:val="24"/>
        </w:rPr>
        <w:lastRenderedPageBreak/>
        <w:t>ВЕДОМОСТЬ</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оценок результатов выполнения </w:t>
      </w:r>
      <w:r w:rsidRPr="00483675">
        <w:rPr>
          <w:rFonts w:eastAsia="Times New Roman"/>
          <w:b/>
          <w:color w:val="auto"/>
          <w:sz w:val="24"/>
        </w:rPr>
        <w:t>Вариативной части</w:t>
      </w:r>
      <w:r w:rsidRPr="00483675">
        <w:rPr>
          <w:rFonts w:eastAsia="Times New Roman"/>
          <w:color w:val="auto"/>
          <w:sz w:val="24"/>
        </w:rPr>
        <w:t xml:space="preserve"> заданий </w:t>
      </w:r>
      <w:r w:rsidRPr="00483675">
        <w:rPr>
          <w:rFonts w:eastAsia="Times New Roman"/>
          <w:color w:val="auto"/>
          <w:sz w:val="24"/>
          <w:lang w:val="en-US"/>
        </w:rPr>
        <w:t>II</w:t>
      </w:r>
      <w:r w:rsidRPr="00483675">
        <w:rPr>
          <w:rFonts w:eastAsia="Times New Roman"/>
          <w:color w:val="auto"/>
          <w:sz w:val="24"/>
        </w:rPr>
        <w:t xml:space="preserve"> уровня</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заключительного этапа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Всероссийской олимпиады профессионального мастерства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 20___ году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p>
    <w:p w:rsidR="00D60FC7" w:rsidRPr="00483675" w:rsidRDefault="00D60FC7" w:rsidP="00D60FC7">
      <w:pPr>
        <w:ind w:left="142"/>
        <w:rPr>
          <w:rFonts w:eastAsia="Times New Roman"/>
          <w:color w:val="auto"/>
          <w:sz w:val="24"/>
        </w:rPr>
      </w:pPr>
      <w:r w:rsidRPr="00483675">
        <w:rPr>
          <w:rFonts w:eastAsia="Times New Roman"/>
          <w:color w:val="auto"/>
          <w:sz w:val="24"/>
        </w:rPr>
        <w:t>УГС_______________________________________________________</w:t>
      </w:r>
    </w:p>
    <w:p w:rsidR="00D60FC7" w:rsidRPr="00483675" w:rsidRDefault="00D60FC7" w:rsidP="00D60FC7">
      <w:pPr>
        <w:ind w:left="142"/>
        <w:rPr>
          <w:rFonts w:eastAsia="Times New Roman"/>
          <w:color w:val="auto"/>
          <w:sz w:val="24"/>
        </w:rPr>
      </w:pPr>
      <w:r w:rsidRPr="00483675">
        <w:rPr>
          <w:rFonts w:eastAsia="Times New Roman"/>
          <w:color w:val="auto"/>
          <w:sz w:val="24"/>
        </w:rPr>
        <w:t>Перечень специальностей_______________________________________________</w:t>
      </w:r>
    </w:p>
    <w:p w:rsidR="00D60FC7" w:rsidRPr="00483675" w:rsidRDefault="00D60FC7" w:rsidP="00D60FC7">
      <w:pPr>
        <w:ind w:left="142"/>
        <w:rPr>
          <w:rFonts w:eastAsia="Times New Roman"/>
          <w:color w:val="auto"/>
          <w:sz w:val="24"/>
        </w:rPr>
      </w:pPr>
      <w:r w:rsidRPr="00483675">
        <w:rPr>
          <w:rFonts w:eastAsia="Times New Roman"/>
          <w:color w:val="auto"/>
          <w:sz w:val="24"/>
        </w:rPr>
        <w:t>_____________________________________________________________</w:t>
      </w:r>
    </w:p>
    <w:p w:rsidR="00D60FC7" w:rsidRPr="00483675" w:rsidRDefault="00D60FC7" w:rsidP="00D60FC7">
      <w:pPr>
        <w:ind w:left="142" w:firstLine="2127"/>
        <w:rPr>
          <w:rFonts w:eastAsia="Times New Roman"/>
          <w:color w:val="auto"/>
          <w:sz w:val="24"/>
        </w:rPr>
      </w:pPr>
      <w:r w:rsidRPr="00483675">
        <w:rPr>
          <w:rFonts w:eastAsia="Times New Roman"/>
          <w:color w:val="auto"/>
          <w:sz w:val="24"/>
        </w:rPr>
        <w:t>Дата  «_____»_________________20___</w:t>
      </w:r>
    </w:p>
    <w:p w:rsidR="00D60FC7" w:rsidRPr="00483675" w:rsidRDefault="00D60FC7" w:rsidP="00D60FC7">
      <w:pPr>
        <w:tabs>
          <w:tab w:val="left" w:leader="underscore" w:pos="1864"/>
          <w:tab w:val="left" w:leader="underscore" w:pos="3314"/>
          <w:tab w:val="left" w:leader="underscore" w:pos="3678"/>
        </w:tabs>
        <w:ind w:left="40"/>
        <w:jc w:val="center"/>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r w:rsidRPr="00483675">
        <w:rPr>
          <w:rFonts w:eastAsia="Times New Roman"/>
          <w:color w:val="auto"/>
          <w:sz w:val="24"/>
        </w:rPr>
        <w:t>Член (ы)  жюри ______________________________________________________________</w:t>
      </w:r>
    </w:p>
    <w:p w:rsidR="00D60FC7" w:rsidRPr="00483675" w:rsidRDefault="00D60FC7" w:rsidP="00D60FC7">
      <w:pPr>
        <w:tabs>
          <w:tab w:val="left" w:leader="underscore" w:pos="4187"/>
          <w:tab w:val="left" w:leader="underscore" w:pos="6270"/>
        </w:tabs>
        <w:ind w:left="1418"/>
        <w:jc w:val="center"/>
        <w:rPr>
          <w:rFonts w:eastAsia="Times New Roman"/>
          <w:iCs/>
          <w:color w:val="auto"/>
          <w:sz w:val="24"/>
        </w:rPr>
      </w:pPr>
      <w:r w:rsidRPr="00483675">
        <w:rPr>
          <w:rFonts w:eastAsia="Times New Roman"/>
          <w:iCs/>
          <w:color w:val="auto"/>
          <w:sz w:val="24"/>
        </w:rPr>
        <w:t>фамилия, имя, отчество, место работы</w:t>
      </w:r>
    </w:p>
    <w:p w:rsidR="00D60FC7" w:rsidRPr="00483675" w:rsidRDefault="00D60FC7" w:rsidP="00D60FC7">
      <w:pPr>
        <w:jc w:val="center"/>
        <w:rPr>
          <w:rFonts w:eastAsia="Times New Roman"/>
          <w:color w:val="auto"/>
          <w:sz w:val="24"/>
        </w:rPr>
      </w:pPr>
    </w:p>
    <w:tbl>
      <w:tblPr>
        <w:tblW w:w="938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
        <w:gridCol w:w="2099"/>
        <w:gridCol w:w="1632"/>
        <w:gridCol w:w="1632"/>
        <w:gridCol w:w="1633"/>
        <w:gridCol w:w="1793"/>
      </w:tblGrid>
      <w:tr w:rsidR="00D60FC7" w:rsidRPr="00483675" w:rsidTr="00F85A2C">
        <w:tc>
          <w:tcPr>
            <w:tcW w:w="595"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п/п</w:t>
            </w:r>
          </w:p>
        </w:tc>
        <w:tc>
          <w:tcPr>
            <w:tcW w:w="2099"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Номер участника, полученный при жеребьевке</w:t>
            </w:r>
          </w:p>
        </w:tc>
        <w:tc>
          <w:tcPr>
            <w:tcW w:w="4897" w:type="dxa"/>
            <w:gridSpan w:val="3"/>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Оценка за выполнение </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highlight w:val="yellow"/>
              </w:rPr>
            </w:pPr>
            <w:r w:rsidRPr="00483675">
              <w:rPr>
                <w:rFonts w:eastAsia="Times New Roman"/>
                <w:bCs/>
                <w:color w:val="auto"/>
                <w:sz w:val="24"/>
              </w:rPr>
              <w:t>Задач задания</w:t>
            </w:r>
          </w:p>
        </w:tc>
        <w:tc>
          <w:tcPr>
            <w:tcW w:w="1793"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Суммарная оценка в баллах </w:t>
            </w:r>
          </w:p>
        </w:tc>
      </w:tr>
      <w:tr w:rsidR="00D60FC7" w:rsidRPr="00483675" w:rsidTr="00F85A2C">
        <w:tc>
          <w:tcPr>
            <w:tcW w:w="595"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2099"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1632"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1</w:t>
            </w:r>
          </w:p>
        </w:tc>
        <w:tc>
          <w:tcPr>
            <w:tcW w:w="1632"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2</w:t>
            </w:r>
          </w:p>
        </w:tc>
        <w:tc>
          <w:tcPr>
            <w:tcW w:w="1633"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3</w:t>
            </w:r>
          </w:p>
        </w:tc>
        <w:tc>
          <w:tcPr>
            <w:tcW w:w="1793" w:type="dxa"/>
            <w:vMerge/>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r w:rsidR="00D60FC7" w:rsidRPr="00483675" w:rsidTr="00F85A2C">
        <w:tc>
          <w:tcPr>
            <w:tcW w:w="595"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2099"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1632" w:type="dxa"/>
          </w:tcPr>
          <w:p w:rsidR="00D60FC7" w:rsidRPr="00483675" w:rsidRDefault="00D60FC7" w:rsidP="00F85A2C">
            <w:pPr>
              <w:ind w:left="40"/>
              <w:rPr>
                <w:rFonts w:eastAsia="Times New Roman"/>
                <w:color w:val="auto"/>
                <w:sz w:val="24"/>
              </w:rPr>
            </w:pPr>
          </w:p>
        </w:tc>
        <w:tc>
          <w:tcPr>
            <w:tcW w:w="1632" w:type="dxa"/>
          </w:tcPr>
          <w:p w:rsidR="00D60FC7" w:rsidRPr="00483675" w:rsidRDefault="00D60FC7" w:rsidP="00F85A2C">
            <w:pPr>
              <w:ind w:left="40"/>
              <w:rPr>
                <w:rFonts w:eastAsia="Times New Roman"/>
                <w:color w:val="auto"/>
                <w:sz w:val="24"/>
              </w:rPr>
            </w:pPr>
          </w:p>
        </w:tc>
        <w:tc>
          <w:tcPr>
            <w:tcW w:w="1633" w:type="dxa"/>
          </w:tcPr>
          <w:p w:rsidR="00D60FC7" w:rsidRPr="00483675" w:rsidRDefault="00D60FC7" w:rsidP="00F85A2C">
            <w:pPr>
              <w:ind w:left="40"/>
              <w:rPr>
                <w:rFonts w:eastAsia="Times New Roman"/>
                <w:color w:val="auto"/>
                <w:sz w:val="24"/>
              </w:rPr>
            </w:pPr>
          </w:p>
        </w:tc>
        <w:tc>
          <w:tcPr>
            <w:tcW w:w="1793" w:type="dxa"/>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bl>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r w:rsidRPr="00483675">
        <w:rPr>
          <w:rFonts w:eastAsia="Times New Roman"/>
          <w:color w:val="auto"/>
          <w:sz w:val="24"/>
        </w:rPr>
        <w:t>_________(подпись члена (ов) жюри)</w:t>
      </w: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jc w:val="center"/>
        <w:rPr>
          <w:rFonts w:eastAsia="Times New Roman"/>
          <w:color w:val="auto"/>
          <w:sz w:val="24"/>
        </w:rPr>
      </w:pPr>
    </w:p>
    <w:p w:rsidR="00D60FC7" w:rsidRPr="00483675" w:rsidRDefault="00D60FC7" w:rsidP="00D60FC7">
      <w:pPr>
        <w:jc w:val="center"/>
        <w:rPr>
          <w:rFonts w:eastAsia="Times New Roman"/>
          <w:color w:val="auto"/>
          <w:sz w:val="24"/>
        </w:rPr>
      </w:pPr>
      <w:r w:rsidRPr="00483675">
        <w:rPr>
          <w:rFonts w:eastAsia="Times New Roman"/>
          <w:color w:val="auto"/>
          <w:sz w:val="24"/>
        </w:rPr>
        <w:t>СВОДНАЯ ВЕДОМОСТЬ</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оценок результатов выполнения практических заданий </w:t>
      </w:r>
      <w:r w:rsidRPr="00483675">
        <w:rPr>
          <w:rFonts w:eastAsia="Times New Roman"/>
          <w:color w:val="auto"/>
          <w:sz w:val="24"/>
          <w:lang w:val="en-US"/>
        </w:rPr>
        <w:t>II</w:t>
      </w:r>
      <w:r w:rsidRPr="00483675">
        <w:rPr>
          <w:rFonts w:eastAsia="Times New Roman"/>
          <w:color w:val="auto"/>
          <w:sz w:val="24"/>
        </w:rPr>
        <w:t xml:space="preserve"> уровня</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заключительного этапа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Всероссийской олимпиады профессионального мастерства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 20___ году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p>
    <w:p w:rsidR="00D60FC7" w:rsidRPr="00483675" w:rsidRDefault="00D60FC7" w:rsidP="00D60FC7">
      <w:pPr>
        <w:ind w:left="142"/>
        <w:rPr>
          <w:rFonts w:eastAsia="Times New Roman"/>
          <w:color w:val="auto"/>
          <w:sz w:val="24"/>
        </w:rPr>
      </w:pPr>
      <w:r w:rsidRPr="00483675">
        <w:rPr>
          <w:rFonts w:eastAsia="Times New Roman"/>
          <w:color w:val="auto"/>
          <w:sz w:val="24"/>
        </w:rPr>
        <w:t>УГС_______________________________________________________</w:t>
      </w:r>
    </w:p>
    <w:p w:rsidR="00D60FC7" w:rsidRPr="00483675" w:rsidRDefault="00D60FC7" w:rsidP="00D60FC7">
      <w:pPr>
        <w:ind w:left="142"/>
        <w:rPr>
          <w:rFonts w:eastAsia="Times New Roman"/>
          <w:color w:val="auto"/>
          <w:sz w:val="24"/>
        </w:rPr>
      </w:pPr>
      <w:r w:rsidRPr="00483675">
        <w:rPr>
          <w:rFonts w:eastAsia="Times New Roman"/>
          <w:color w:val="auto"/>
          <w:sz w:val="24"/>
        </w:rPr>
        <w:t>Перечень специальностей_______________________________________________</w:t>
      </w:r>
    </w:p>
    <w:p w:rsidR="00D60FC7" w:rsidRPr="00483675" w:rsidRDefault="00D60FC7" w:rsidP="00D60FC7">
      <w:pPr>
        <w:ind w:left="142"/>
        <w:rPr>
          <w:rFonts w:eastAsia="Times New Roman"/>
          <w:color w:val="auto"/>
          <w:sz w:val="24"/>
        </w:rPr>
      </w:pPr>
      <w:r w:rsidRPr="00483675">
        <w:rPr>
          <w:rFonts w:eastAsia="Times New Roman"/>
          <w:color w:val="auto"/>
          <w:sz w:val="24"/>
        </w:rPr>
        <w:t>_____________________________________________________________</w:t>
      </w:r>
    </w:p>
    <w:p w:rsidR="00D60FC7" w:rsidRPr="00483675" w:rsidRDefault="00D60FC7" w:rsidP="00D60FC7">
      <w:pPr>
        <w:ind w:left="142" w:firstLine="2127"/>
        <w:rPr>
          <w:rFonts w:eastAsia="Times New Roman"/>
          <w:color w:val="auto"/>
          <w:sz w:val="24"/>
        </w:rPr>
      </w:pPr>
      <w:r w:rsidRPr="00483675">
        <w:rPr>
          <w:rFonts w:eastAsia="Times New Roman"/>
          <w:color w:val="auto"/>
          <w:sz w:val="24"/>
        </w:rPr>
        <w:t>Дата  «_____»_________________20___</w:t>
      </w:r>
    </w:p>
    <w:p w:rsidR="00D60FC7" w:rsidRPr="00483675" w:rsidRDefault="00D60FC7" w:rsidP="00D60FC7">
      <w:pPr>
        <w:tabs>
          <w:tab w:val="left" w:leader="underscore" w:pos="1864"/>
          <w:tab w:val="left" w:leader="underscore" w:pos="3314"/>
          <w:tab w:val="left" w:leader="underscore" w:pos="3678"/>
        </w:tabs>
        <w:ind w:left="40"/>
        <w:jc w:val="center"/>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r w:rsidRPr="00483675">
        <w:rPr>
          <w:rFonts w:eastAsia="Times New Roman"/>
          <w:color w:val="auto"/>
          <w:sz w:val="24"/>
        </w:rPr>
        <w:t>Член (ы)  жюри ______________________________________________________________</w:t>
      </w:r>
    </w:p>
    <w:p w:rsidR="00D60FC7" w:rsidRPr="00483675" w:rsidRDefault="00D60FC7" w:rsidP="00D60FC7">
      <w:pPr>
        <w:tabs>
          <w:tab w:val="left" w:leader="underscore" w:pos="4187"/>
          <w:tab w:val="left" w:leader="underscore" w:pos="6270"/>
        </w:tabs>
        <w:ind w:left="1418"/>
        <w:jc w:val="center"/>
        <w:rPr>
          <w:rFonts w:eastAsia="Times New Roman"/>
          <w:iCs/>
          <w:color w:val="auto"/>
          <w:sz w:val="24"/>
        </w:rPr>
      </w:pPr>
      <w:r w:rsidRPr="00483675">
        <w:rPr>
          <w:rFonts w:eastAsia="Times New Roman"/>
          <w:iCs/>
          <w:color w:val="auto"/>
          <w:sz w:val="24"/>
        </w:rPr>
        <w:t>фамилия, имя, отчество, место работы</w:t>
      </w:r>
    </w:p>
    <w:p w:rsidR="00D60FC7" w:rsidRPr="00483675" w:rsidRDefault="00D60FC7" w:rsidP="00D60FC7">
      <w:pPr>
        <w:tabs>
          <w:tab w:val="left" w:leader="underscore" w:pos="4187"/>
          <w:tab w:val="left" w:leader="underscore" w:pos="6270"/>
        </w:tabs>
        <w:ind w:left="1418"/>
        <w:jc w:val="center"/>
        <w:rPr>
          <w:rFonts w:eastAsia="Times New Roman"/>
          <w:iCs/>
          <w:color w:val="auto"/>
          <w:sz w:val="24"/>
        </w:rPr>
      </w:pPr>
    </w:p>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p>
    <w:tbl>
      <w:tblPr>
        <w:tblW w:w="938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
        <w:gridCol w:w="1673"/>
        <w:gridCol w:w="2835"/>
        <w:gridCol w:w="2552"/>
        <w:gridCol w:w="1729"/>
      </w:tblGrid>
      <w:tr w:rsidR="00D60FC7" w:rsidRPr="00483675" w:rsidTr="00F85A2C">
        <w:tc>
          <w:tcPr>
            <w:tcW w:w="595"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п/п</w:t>
            </w:r>
          </w:p>
        </w:tc>
        <w:tc>
          <w:tcPr>
            <w:tcW w:w="1673"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Номер участника, полученный при жеребьевке</w:t>
            </w:r>
          </w:p>
        </w:tc>
        <w:tc>
          <w:tcPr>
            <w:tcW w:w="5387" w:type="dxa"/>
            <w:gridSpan w:val="2"/>
            <w:vAlign w:val="center"/>
          </w:tcPr>
          <w:p w:rsidR="00D60FC7" w:rsidRPr="00483675" w:rsidRDefault="00D60FC7" w:rsidP="00F85A2C">
            <w:pPr>
              <w:jc w:val="center"/>
              <w:rPr>
                <w:rFonts w:eastAsia="Times New Roman"/>
                <w:bCs/>
                <w:color w:val="auto"/>
                <w:sz w:val="24"/>
                <w:highlight w:val="yellow"/>
              </w:rPr>
            </w:pPr>
            <w:r w:rsidRPr="00483675">
              <w:rPr>
                <w:rFonts w:eastAsia="Times New Roman"/>
                <w:color w:val="auto"/>
                <w:sz w:val="24"/>
              </w:rPr>
              <w:t xml:space="preserve">Оценки за выполнение заданий </w:t>
            </w:r>
            <w:r w:rsidRPr="00483675">
              <w:rPr>
                <w:rFonts w:eastAsia="Times New Roman"/>
                <w:color w:val="auto"/>
                <w:sz w:val="24"/>
                <w:lang w:val="en-US"/>
              </w:rPr>
              <w:t>II</w:t>
            </w:r>
            <w:r w:rsidRPr="00483675">
              <w:rPr>
                <w:rFonts w:eastAsia="Times New Roman"/>
                <w:color w:val="auto"/>
                <w:sz w:val="24"/>
              </w:rPr>
              <w:t xml:space="preserve"> уровня </w:t>
            </w:r>
          </w:p>
        </w:tc>
        <w:tc>
          <w:tcPr>
            <w:tcW w:w="1729"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Суммарная оценка </w:t>
            </w:r>
          </w:p>
        </w:tc>
      </w:tr>
      <w:tr w:rsidR="00D60FC7" w:rsidRPr="00483675" w:rsidTr="00F85A2C">
        <w:tc>
          <w:tcPr>
            <w:tcW w:w="595"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1673"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color w:val="auto"/>
                <w:sz w:val="24"/>
              </w:rPr>
            </w:pPr>
          </w:p>
        </w:tc>
        <w:tc>
          <w:tcPr>
            <w:tcW w:w="2835" w:type="dxa"/>
            <w:vAlign w:val="center"/>
          </w:tcPr>
          <w:p w:rsidR="00D60FC7" w:rsidRPr="00483675" w:rsidRDefault="00D60FC7" w:rsidP="00F85A2C">
            <w:pPr>
              <w:ind w:left="60"/>
              <w:jc w:val="center"/>
              <w:rPr>
                <w:rFonts w:eastAsia="Times New Roman"/>
                <w:bCs/>
                <w:color w:val="auto"/>
                <w:sz w:val="24"/>
                <w:highlight w:val="yellow"/>
              </w:rPr>
            </w:pPr>
            <w:r w:rsidRPr="00483675">
              <w:rPr>
                <w:rFonts w:eastAsia="Times New Roman"/>
                <w:bCs/>
                <w:color w:val="auto"/>
                <w:sz w:val="24"/>
              </w:rPr>
              <w:t xml:space="preserve">Инвариантная часть </w:t>
            </w:r>
          </w:p>
        </w:tc>
        <w:tc>
          <w:tcPr>
            <w:tcW w:w="2552" w:type="dxa"/>
            <w:vAlign w:val="center"/>
          </w:tcPr>
          <w:p w:rsidR="00D60FC7" w:rsidRPr="00483675" w:rsidRDefault="00D60FC7" w:rsidP="00F85A2C">
            <w:pPr>
              <w:ind w:left="40"/>
              <w:jc w:val="center"/>
              <w:rPr>
                <w:rFonts w:eastAsia="Times New Roman"/>
                <w:bCs/>
                <w:color w:val="auto"/>
                <w:sz w:val="24"/>
                <w:highlight w:val="yellow"/>
              </w:rPr>
            </w:pPr>
            <w:r w:rsidRPr="00483675">
              <w:rPr>
                <w:rFonts w:eastAsia="Times New Roman"/>
                <w:bCs/>
                <w:color w:val="auto"/>
                <w:sz w:val="24"/>
              </w:rPr>
              <w:t xml:space="preserve">Вариативная часть </w:t>
            </w:r>
          </w:p>
        </w:tc>
        <w:tc>
          <w:tcPr>
            <w:tcW w:w="1729" w:type="dxa"/>
            <w:vMerge/>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r w:rsidR="00D60FC7" w:rsidRPr="00483675" w:rsidTr="00F85A2C">
        <w:tc>
          <w:tcPr>
            <w:tcW w:w="595" w:type="dxa"/>
            <w:tcBorders>
              <w:bottom w:val="single" w:sz="4" w:space="0" w:color="auto"/>
            </w:tcBorders>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1673" w:type="dxa"/>
            <w:tcBorders>
              <w:bottom w:val="single" w:sz="4" w:space="0" w:color="auto"/>
            </w:tcBorders>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c>
          <w:tcPr>
            <w:tcW w:w="2835" w:type="dxa"/>
            <w:tcBorders>
              <w:bottom w:val="single" w:sz="4" w:space="0" w:color="auto"/>
            </w:tcBorders>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highlight w:val="yellow"/>
              </w:rPr>
            </w:pPr>
          </w:p>
        </w:tc>
        <w:tc>
          <w:tcPr>
            <w:tcW w:w="2552" w:type="dxa"/>
            <w:tcBorders>
              <w:bottom w:val="single" w:sz="4" w:space="0" w:color="auto"/>
            </w:tcBorders>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highlight w:val="yellow"/>
              </w:rPr>
            </w:pPr>
          </w:p>
        </w:tc>
        <w:tc>
          <w:tcPr>
            <w:tcW w:w="1729" w:type="dxa"/>
            <w:tcBorders>
              <w:bottom w:val="single" w:sz="4" w:space="0" w:color="auto"/>
            </w:tcBorders>
          </w:tcPr>
          <w:p w:rsidR="00D60FC7" w:rsidRPr="00483675" w:rsidRDefault="00D60FC7" w:rsidP="00F85A2C">
            <w:pPr>
              <w:tabs>
                <w:tab w:val="left" w:leader="underscore" w:pos="1864"/>
                <w:tab w:val="left" w:leader="underscore" w:pos="3314"/>
                <w:tab w:val="left" w:leader="underscore" w:pos="3678"/>
              </w:tabs>
              <w:rPr>
                <w:rFonts w:eastAsia="Times New Roman"/>
                <w:color w:val="auto"/>
                <w:sz w:val="24"/>
              </w:rPr>
            </w:pPr>
          </w:p>
        </w:tc>
      </w:tr>
    </w:tbl>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rPr>
          <w:rFonts w:eastAsia="Times New Roman"/>
          <w:color w:val="auto"/>
          <w:sz w:val="24"/>
        </w:rPr>
      </w:pP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r w:rsidRPr="00483675">
        <w:rPr>
          <w:rFonts w:eastAsia="Times New Roman"/>
          <w:color w:val="auto"/>
          <w:sz w:val="24"/>
        </w:rPr>
        <w:t xml:space="preserve">                 </w:t>
      </w:r>
    </w:p>
    <w:p w:rsidR="00D60FC7" w:rsidRPr="00483675" w:rsidRDefault="00D60FC7" w:rsidP="00D60FC7">
      <w:pPr>
        <w:tabs>
          <w:tab w:val="left" w:leader="underscore" w:pos="1864"/>
          <w:tab w:val="left" w:leader="underscore" w:pos="3314"/>
          <w:tab w:val="left" w:leader="underscore" w:pos="3678"/>
        </w:tabs>
        <w:ind w:left="40"/>
        <w:jc w:val="right"/>
        <w:rPr>
          <w:rFonts w:eastAsia="Times New Roman"/>
          <w:color w:val="auto"/>
          <w:sz w:val="24"/>
        </w:rPr>
      </w:pPr>
      <w:r w:rsidRPr="00483675">
        <w:rPr>
          <w:rFonts w:eastAsia="Times New Roman"/>
          <w:color w:val="auto"/>
          <w:sz w:val="24"/>
        </w:rPr>
        <w:t>_________(подпись члена (ов) жюри)</w:t>
      </w:r>
    </w:p>
    <w:p w:rsidR="00D60FC7" w:rsidRPr="00483675" w:rsidRDefault="00D60FC7" w:rsidP="00D60FC7">
      <w:pPr>
        <w:tabs>
          <w:tab w:val="left" w:pos="142"/>
          <w:tab w:val="left" w:pos="851"/>
        </w:tabs>
        <w:ind w:firstLine="567"/>
        <w:jc w:val="right"/>
        <w:rPr>
          <w:color w:val="auto"/>
          <w:spacing w:val="-1"/>
          <w:sz w:val="24"/>
        </w:rPr>
      </w:pPr>
    </w:p>
    <w:p w:rsidR="00D60FC7" w:rsidRPr="00483675" w:rsidRDefault="00D60FC7" w:rsidP="00D60FC7">
      <w:pPr>
        <w:tabs>
          <w:tab w:val="left" w:pos="142"/>
          <w:tab w:val="left" w:pos="851"/>
        </w:tabs>
        <w:ind w:firstLine="567"/>
        <w:jc w:val="right"/>
        <w:rPr>
          <w:color w:val="auto"/>
          <w:spacing w:val="-1"/>
          <w:sz w:val="24"/>
        </w:rPr>
      </w:pPr>
    </w:p>
    <w:p w:rsidR="00D60FC7" w:rsidRPr="00483675" w:rsidRDefault="00D60FC7" w:rsidP="00D60FC7">
      <w:pPr>
        <w:tabs>
          <w:tab w:val="left" w:pos="142"/>
          <w:tab w:val="left" w:pos="851"/>
        </w:tabs>
        <w:ind w:firstLine="567"/>
        <w:jc w:val="right"/>
        <w:rPr>
          <w:color w:val="auto"/>
          <w:spacing w:val="-1"/>
          <w:sz w:val="24"/>
        </w:rPr>
      </w:pPr>
    </w:p>
    <w:p w:rsidR="00D60FC7" w:rsidRPr="00483675" w:rsidRDefault="00D60FC7" w:rsidP="00D60FC7">
      <w:pPr>
        <w:tabs>
          <w:tab w:val="left" w:pos="142"/>
          <w:tab w:val="left" w:pos="851"/>
        </w:tabs>
        <w:ind w:firstLine="567"/>
        <w:jc w:val="right"/>
        <w:rPr>
          <w:color w:val="auto"/>
          <w:spacing w:val="-1"/>
          <w:sz w:val="24"/>
        </w:rPr>
      </w:pPr>
    </w:p>
    <w:p w:rsidR="00D60FC7" w:rsidRPr="00483675" w:rsidRDefault="00D60FC7" w:rsidP="00D60FC7">
      <w:pPr>
        <w:tabs>
          <w:tab w:val="left" w:pos="142"/>
          <w:tab w:val="left" w:pos="851"/>
        </w:tabs>
        <w:ind w:firstLine="567"/>
        <w:jc w:val="right"/>
        <w:rPr>
          <w:color w:val="auto"/>
          <w:spacing w:val="-1"/>
          <w:sz w:val="24"/>
        </w:rPr>
      </w:pPr>
    </w:p>
    <w:p w:rsidR="00D60FC7" w:rsidRPr="00483675" w:rsidRDefault="00D60FC7" w:rsidP="00D60FC7">
      <w:pPr>
        <w:tabs>
          <w:tab w:val="left" w:pos="142"/>
          <w:tab w:val="left" w:pos="851"/>
        </w:tabs>
        <w:ind w:firstLine="567"/>
        <w:jc w:val="right"/>
        <w:rPr>
          <w:color w:val="auto"/>
          <w:spacing w:val="-1"/>
          <w:sz w:val="24"/>
        </w:rPr>
      </w:pPr>
    </w:p>
    <w:p w:rsidR="00D60FC7" w:rsidRPr="00483675" w:rsidRDefault="00D60FC7" w:rsidP="00D60FC7">
      <w:pPr>
        <w:tabs>
          <w:tab w:val="left" w:pos="142"/>
          <w:tab w:val="left" w:pos="851"/>
        </w:tabs>
        <w:ind w:firstLine="567"/>
        <w:jc w:val="center"/>
        <w:rPr>
          <w:color w:val="auto"/>
          <w:spacing w:val="-1"/>
          <w:sz w:val="24"/>
        </w:rPr>
        <w:sectPr w:rsidR="00D60FC7" w:rsidRPr="00483675" w:rsidSect="00C47738">
          <w:pgSz w:w="11906" w:h="16838"/>
          <w:pgMar w:top="1134" w:right="567" w:bottom="1134" w:left="1701" w:header="709" w:footer="709" w:gutter="0"/>
          <w:cols w:space="708"/>
          <w:titlePg/>
          <w:docGrid w:linePitch="381"/>
        </w:sectPr>
      </w:pPr>
    </w:p>
    <w:p w:rsidR="00D60FC7" w:rsidRPr="00483675" w:rsidRDefault="00D60FC7" w:rsidP="00D60FC7">
      <w:pPr>
        <w:jc w:val="center"/>
        <w:rPr>
          <w:rFonts w:eastAsia="Times New Roman"/>
          <w:color w:val="auto"/>
          <w:sz w:val="24"/>
        </w:rPr>
      </w:pPr>
      <w:r w:rsidRPr="00483675">
        <w:rPr>
          <w:rFonts w:eastAsia="Times New Roman"/>
          <w:color w:val="auto"/>
          <w:sz w:val="24"/>
        </w:rPr>
        <w:lastRenderedPageBreak/>
        <w:t>СВОДНАЯ ВЕДОМОСТЬ</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оценок результатов выполнения профессионального комплексного задания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заключительного этапа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Всероссийской олимпиады профессионального мастерства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r w:rsidRPr="00483675">
        <w:rPr>
          <w:rFonts w:eastAsia="Times New Roman"/>
          <w:color w:val="auto"/>
          <w:sz w:val="24"/>
        </w:rPr>
        <w:t xml:space="preserve">в 20___ году </w:t>
      </w:r>
    </w:p>
    <w:p w:rsidR="00D60FC7" w:rsidRPr="00483675" w:rsidRDefault="00D60FC7" w:rsidP="00D60FC7">
      <w:pPr>
        <w:tabs>
          <w:tab w:val="left" w:leader="underscore" w:pos="1893"/>
          <w:tab w:val="left" w:leader="underscore" w:pos="1931"/>
          <w:tab w:val="left" w:leader="underscore" w:pos="4082"/>
          <w:tab w:val="left" w:leader="underscore" w:pos="4619"/>
          <w:tab w:val="left" w:leader="underscore" w:pos="4658"/>
          <w:tab w:val="left" w:leader="underscore" w:pos="6198"/>
          <w:tab w:val="left" w:leader="underscore" w:pos="6237"/>
          <w:tab w:val="left" w:leader="underscore" w:pos="8200"/>
          <w:tab w:val="left" w:leader="underscore" w:pos="8344"/>
        </w:tabs>
        <w:jc w:val="center"/>
        <w:rPr>
          <w:rFonts w:eastAsia="Times New Roman"/>
          <w:color w:val="auto"/>
          <w:sz w:val="24"/>
        </w:rPr>
      </w:pPr>
    </w:p>
    <w:p w:rsidR="00D60FC7" w:rsidRPr="00483675" w:rsidRDefault="00D60FC7" w:rsidP="00D60FC7">
      <w:pPr>
        <w:ind w:left="2127"/>
        <w:rPr>
          <w:rFonts w:eastAsia="Times New Roman"/>
          <w:color w:val="auto"/>
          <w:sz w:val="24"/>
        </w:rPr>
      </w:pPr>
      <w:r w:rsidRPr="00483675">
        <w:rPr>
          <w:rFonts w:eastAsia="Times New Roman"/>
          <w:color w:val="auto"/>
          <w:sz w:val="24"/>
        </w:rPr>
        <w:t>УГС_______________________________________________________</w:t>
      </w:r>
    </w:p>
    <w:p w:rsidR="00D60FC7" w:rsidRPr="00483675" w:rsidRDefault="00D60FC7" w:rsidP="00D60FC7">
      <w:pPr>
        <w:ind w:left="2127"/>
        <w:rPr>
          <w:rFonts w:eastAsia="Times New Roman"/>
          <w:color w:val="auto"/>
          <w:sz w:val="24"/>
        </w:rPr>
      </w:pPr>
      <w:r w:rsidRPr="00483675">
        <w:rPr>
          <w:rFonts w:eastAsia="Times New Roman"/>
          <w:color w:val="auto"/>
          <w:sz w:val="24"/>
        </w:rPr>
        <w:t>Перечень специальностей____________________________________________________________</w:t>
      </w:r>
    </w:p>
    <w:p w:rsidR="00D60FC7" w:rsidRPr="00483675" w:rsidRDefault="00D60FC7" w:rsidP="00D60FC7">
      <w:pPr>
        <w:ind w:left="2127"/>
        <w:rPr>
          <w:rFonts w:eastAsia="Times New Roman"/>
          <w:color w:val="auto"/>
          <w:sz w:val="24"/>
        </w:rPr>
      </w:pPr>
      <w:r w:rsidRPr="00483675">
        <w:rPr>
          <w:rFonts w:eastAsia="Times New Roman"/>
          <w:color w:val="auto"/>
          <w:sz w:val="24"/>
        </w:rPr>
        <w:t>__________________________________________________________________________________</w:t>
      </w:r>
    </w:p>
    <w:p w:rsidR="00D60FC7" w:rsidRPr="00483675" w:rsidRDefault="00D60FC7" w:rsidP="00D60FC7">
      <w:pPr>
        <w:ind w:firstLine="2127"/>
        <w:rPr>
          <w:rFonts w:eastAsia="Times New Roman"/>
          <w:color w:val="auto"/>
          <w:sz w:val="24"/>
        </w:rPr>
      </w:pPr>
      <w:r w:rsidRPr="00483675">
        <w:rPr>
          <w:rFonts w:eastAsia="Times New Roman"/>
          <w:color w:val="auto"/>
          <w:sz w:val="24"/>
        </w:rPr>
        <w:t>Дата  «_____»_________________20___</w:t>
      </w:r>
    </w:p>
    <w:p w:rsidR="00D60FC7" w:rsidRPr="00483675" w:rsidRDefault="00D60FC7" w:rsidP="00D60FC7">
      <w:pPr>
        <w:jc w:val="center"/>
        <w:rPr>
          <w:rFonts w:eastAsia="Times New Roman"/>
          <w:color w:val="auto"/>
          <w:sz w:val="24"/>
        </w:rPr>
      </w:pPr>
    </w:p>
    <w:tbl>
      <w:tblPr>
        <w:tblW w:w="15479"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
        <w:gridCol w:w="709"/>
        <w:gridCol w:w="1701"/>
        <w:gridCol w:w="1416"/>
        <w:gridCol w:w="285"/>
        <w:gridCol w:w="1701"/>
        <w:gridCol w:w="1843"/>
        <w:gridCol w:w="1276"/>
        <w:gridCol w:w="567"/>
        <w:gridCol w:w="1559"/>
        <w:gridCol w:w="1559"/>
        <w:gridCol w:w="1872"/>
        <w:gridCol w:w="963"/>
      </w:tblGrid>
      <w:tr w:rsidR="00D60FC7" w:rsidRPr="00483675" w:rsidTr="00F85A2C">
        <w:trPr>
          <w:gridBefore w:val="1"/>
          <w:gridAfter w:val="1"/>
          <w:wBefore w:w="28" w:type="dxa"/>
          <w:wAfter w:w="963" w:type="dxa"/>
        </w:trPr>
        <w:tc>
          <w:tcPr>
            <w:tcW w:w="709"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w:t>
            </w:r>
          </w:p>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jc w:val="center"/>
              <w:rPr>
                <w:rFonts w:eastAsia="Times New Roman"/>
                <w:bCs/>
                <w:color w:val="auto"/>
                <w:sz w:val="24"/>
              </w:rPr>
            </w:pPr>
            <w:r w:rsidRPr="00483675">
              <w:rPr>
                <w:rFonts w:eastAsia="Times New Roman"/>
                <w:bCs/>
                <w:color w:val="auto"/>
                <w:sz w:val="24"/>
              </w:rPr>
              <w:t>п/п</w:t>
            </w:r>
          </w:p>
        </w:tc>
        <w:tc>
          <w:tcPr>
            <w:tcW w:w="1701" w:type="dxa"/>
            <w:vMerge w:val="restart"/>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 xml:space="preserve">Номер </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участника,</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полученный при жеребьевке</w:t>
            </w:r>
          </w:p>
        </w:tc>
        <w:tc>
          <w:tcPr>
            <w:tcW w:w="1416" w:type="dxa"/>
            <w:vMerge w:val="restart"/>
            <w:vAlign w:val="center"/>
          </w:tcPr>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ind w:right="34"/>
              <w:jc w:val="center"/>
              <w:rPr>
                <w:rFonts w:eastAsia="Times New Roman"/>
                <w:bCs/>
                <w:color w:val="auto"/>
                <w:sz w:val="24"/>
              </w:rPr>
            </w:pPr>
            <w:r w:rsidRPr="00483675">
              <w:rPr>
                <w:rFonts w:eastAsia="Times New Roman"/>
                <w:bCs/>
                <w:color w:val="auto"/>
                <w:sz w:val="24"/>
              </w:rPr>
              <w:t xml:space="preserve">Фамилия, имя, отчество </w:t>
            </w:r>
          </w:p>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ind w:right="34"/>
              <w:jc w:val="center"/>
              <w:rPr>
                <w:rFonts w:eastAsia="Times New Roman"/>
                <w:bCs/>
                <w:color w:val="auto"/>
                <w:sz w:val="24"/>
              </w:rPr>
            </w:pPr>
            <w:r w:rsidRPr="00483675">
              <w:rPr>
                <w:rFonts w:eastAsia="Times New Roman"/>
                <w:bCs/>
                <w:color w:val="auto"/>
                <w:sz w:val="24"/>
              </w:rPr>
              <w:t>участника</w:t>
            </w:r>
          </w:p>
        </w:tc>
        <w:tc>
          <w:tcPr>
            <w:tcW w:w="1986" w:type="dxa"/>
            <w:gridSpan w:val="2"/>
            <w:vMerge w:val="restart"/>
            <w:vAlign w:val="center"/>
          </w:tcPr>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jc w:val="center"/>
              <w:rPr>
                <w:rFonts w:eastAsia="Times New Roman"/>
                <w:bCs/>
                <w:color w:val="auto"/>
                <w:sz w:val="24"/>
              </w:rPr>
            </w:pPr>
            <w:r w:rsidRPr="00483675">
              <w:rPr>
                <w:rFonts w:eastAsia="Times New Roman"/>
                <w:bCs/>
                <w:color w:val="auto"/>
                <w:sz w:val="24"/>
              </w:rPr>
              <w:t>Наименование субъекта Российской</w:t>
            </w:r>
            <w:r w:rsidRPr="00483675">
              <w:rPr>
                <w:rFonts w:eastAsia="Times New Roman"/>
                <w:color w:val="auto"/>
                <w:sz w:val="24"/>
              </w:rPr>
              <w:t xml:space="preserve"> Федерации</w:t>
            </w:r>
            <w:r w:rsidRPr="00483675">
              <w:rPr>
                <w:rFonts w:eastAsia="Times New Roman"/>
                <w:bCs/>
                <w:color w:val="auto"/>
                <w:sz w:val="24"/>
              </w:rPr>
              <w:t xml:space="preserve"> </w:t>
            </w:r>
          </w:p>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jc w:val="center"/>
              <w:rPr>
                <w:rFonts w:eastAsia="Times New Roman"/>
                <w:bCs/>
                <w:color w:val="auto"/>
                <w:sz w:val="24"/>
              </w:rPr>
            </w:pPr>
            <w:r w:rsidRPr="00483675">
              <w:rPr>
                <w:rFonts w:eastAsia="Times New Roman"/>
                <w:bCs/>
                <w:color w:val="auto"/>
                <w:sz w:val="24"/>
              </w:rPr>
              <w:t>и образовательной организации</w:t>
            </w:r>
          </w:p>
        </w:tc>
        <w:tc>
          <w:tcPr>
            <w:tcW w:w="3686" w:type="dxa"/>
            <w:gridSpan w:val="3"/>
            <w:vAlign w:val="center"/>
          </w:tcPr>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rPr>
            </w:pPr>
            <w:r w:rsidRPr="00483675">
              <w:rPr>
                <w:rFonts w:eastAsia="Times New Roman"/>
                <w:bCs/>
                <w:color w:val="auto"/>
                <w:sz w:val="24"/>
              </w:rPr>
              <w:t>Оценка результатов выполнения профессионального комплексного задания</w:t>
            </w:r>
          </w:p>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highlight w:val="yellow"/>
              </w:rPr>
            </w:pPr>
            <w:r w:rsidRPr="00483675">
              <w:rPr>
                <w:rFonts w:eastAsia="Times New Roman"/>
                <w:bCs/>
                <w:color w:val="auto"/>
                <w:sz w:val="24"/>
              </w:rPr>
              <w:t>в баллах</w:t>
            </w:r>
          </w:p>
        </w:tc>
        <w:tc>
          <w:tcPr>
            <w:tcW w:w="1559" w:type="dxa"/>
            <w:vMerge w:val="restart"/>
          </w:tcPr>
          <w:p w:rsidR="00D60FC7" w:rsidRPr="00483675" w:rsidRDefault="00D60FC7" w:rsidP="00F85A2C">
            <w:pPr>
              <w:tabs>
                <w:tab w:val="left" w:leader="underscore" w:pos="1864"/>
                <w:tab w:val="left" w:leader="underscore" w:pos="3314"/>
                <w:tab w:val="left" w:leader="underscore" w:pos="3678"/>
              </w:tabs>
              <w:ind w:left="-26"/>
              <w:jc w:val="center"/>
              <w:rPr>
                <w:rFonts w:eastAsia="Times New Roman"/>
                <w:bCs/>
                <w:color w:val="auto"/>
                <w:sz w:val="24"/>
              </w:rPr>
            </w:pPr>
            <w:r w:rsidRPr="00483675">
              <w:rPr>
                <w:rFonts w:eastAsia="Times New Roman"/>
                <w:bCs/>
                <w:color w:val="auto"/>
                <w:sz w:val="24"/>
              </w:rPr>
              <w:t>Итоговая оценка выполнения</w:t>
            </w:r>
            <w:r w:rsidRPr="00483675">
              <w:rPr>
                <w:rFonts w:eastAsia="Times New Roman"/>
                <w:color w:val="auto"/>
                <w:sz w:val="24"/>
              </w:rPr>
              <w:t xml:space="preserve"> </w:t>
            </w:r>
            <w:r w:rsidRPr="00483675">
              <w:rPr>
                <w:rFonts w:eastAsia="Times New Roman"/>
                <w:bCs/>
                <w:color w:val="auto"/>
                <w:sz w:val="24"/>
              </w:rPr>
              <w:t>профессионального комплексного задания</w:t>
            </w:r>
          </w:p>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rPr>
            </w:pPr>
          </w:p>
        </w:tc>
        <w:tc>
          <w:tcPr>
            <w:tcW w:w="1559" w:type="dxa"/>
            <w:vMerge w:val="restart"/>
            <w:vAlign w:val="center"/>
          </w:tcPr>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r w:rsidRPr="00483675">
              <w:rPr>
                <w:rFonts w:eastAsia="Times New Roman"/>
                <w:bCs/>
                <w:color w:val="auto"/>
                <w:sz w:val="24"/>
              </w:rPr>
              <w:t>Занятое</w:t>
            </w:r>
          </w:p>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ind w:left="-26" w:right="-17"/>
              <w:jc w:val="center"/>
              <w:rPr>
                <w:rFonts w:eastAsia="Times New Roman"/>
                <w:bCs/>
                <w:color w:val="auto"/>
                <w:sz w:val="24"/>
              </w:rPr>
            </w:pPr>
            <w:r w:rsidRPr="00483675">
              <w:rPr>
                <w:rFonts w:eastAsia="Times New Roman"/>
                <w:bCs/>
                <w:color w:val="auto"/>
                <w:sz w:val="24"/>
              </w:rPr>
              <w:t xml:space="preserve">место </w:t>
            </w:r>
          </w:p>
        </w:tc>
        <w:tc>
          <w:tcPr>
            <w:tcW w:w="1872" w:type="dxa"/>
            <w:vMerge w:val="restart"/>
          </w:tcPr>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p>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p>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p>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p>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r w:rsidRPr="00483675">
              <w:rPr>
                <w:rFonts w:eastAsia="Times New Roman"/>
                <w:bCs/>
                <w:color w:val="auto"/>
                <w:sz w:val="24"/>
              </w:rPr>
              <w:t>Номинация</w:t>
            </w:r>
          </w:p>
        </w:tc>
      </w:tr>
      <w:tr w:rsidR="00D60FC7" w:rsidRPr="00483675" w:rsidTr="00F85A2C">
        <w:trPr>
          <w:gridBefore w:val="1"/>
          <w:gridAfter w:val="1"/>
          <w:wBefore w:w="28" w:type="dxa"/>
          <w:wAfter w:w="963" w:type="dxa"/>
          <w:trHeight w:val="811"/>
        </w:trPr>
        <w:tc>
          <w:tcPr>
            <w:tcW w:w="709"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tc>
        <w:tc>
          <w:tcPr>
            <w:tcW w:w="1701" w:type="dxa"/>
            <w:vMerge/>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tc>
        <w:tc>
          <w:tcPr>
            <w:tcW w:w="1416" w:type="dxa"/>
            <w:vMerge/>
            <w:vAlign w:val="center"/>
          </w:tcPr>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ind w:right="34"/>
              <w:jc w:val="center"/>
              <w:rPr>
                <w:rFonts w:eastAsia="Times New Roman"/>
                <w:bCs/>
                <w:color w:val="auto"/>
                <w:sz w:val="24"/>
              </w:rPr>
            </w:pPr>
          </w:p>
        </w:tc>
        <w:tc>
          <w:tcPr>
            <w:tcW w:w="1986" w:type="dxa"/>
            <w:gridSpan w:val="2"/>
            <w:vMerge/>
            <w:vAlign w:val="center"/>
          </w:tcPr>
          <w:p w:rsidR="00D60FC7" w:rsidRPr="00483675" w:rsidRDefault="00D60FC7" w:rsidP="00F85A2C">
            <w:pPr>
              <w:shd w:val="clear" w:color="auto" w:fill="FFFFFF"/>
              <w:tabs>
                <w:tab w:val="left" w:leader="underscore" w:pos="1864"/>
                <w:tab w:val="left" w:leader="underscore" w:pos="3314"/>
                <w:tab w:val="left" w:leader="underscore" w:pos="3678"/>
              </w:tabs>
              <w:spacing w:line="240" w:lineRule="atLeast"/>
              <w:jc w:val="center"/>
              <w:rPr>
                <w:rFonts w:eastAsia="Times New Roman"/>
                <w:bCs/>
                <w:color w:val="auto"/>
                <w:sz w:val="24"/>
              </w:rPr>
            </w:pPr>
          </w:p>
        </w:tc>
        <w:tc>
          <w:tcPr>
            <w:tcW w:w="1843" w:type="dxa"/>
          </w:tcPr>
          <w:p w:rsidR="00D60FC7" w:rsidRPr="00483675" w:rsidRDefault="00D60FC7" w:rsidP="00F85A2C">
            <w:pPr>
              <w:shd w:val="clear" w:color="auto" w:fill="FFFFFF"/>
              <w:tabs>
                <w:tab w:val="left" w:leader="underscore" w:pos="1864"/>
                <w:tab w:val="left" w:leader="underscore" w:pos="3314"/>
                <w:tab w:val="left" w:leader="underscore" w:pos="3678"/>
              </w:tabs>
              <w:ind w:hanging="43"/>
              <w:jc w:val="center"/>
              <w:rPr>
                <w:rFonts w:eastAsia="Times New Roman"/>
                <w:bCs/>
                <w:color w:val="auto"/>
                <w:sz w:val="24"/>
              </w:rPr>
            </w:pPr>
            <w:r w:rsidRPr="00483675">
              <w:rPr>
                <w:rFonts w:eastAsia="Times New Roman"/>
                <w:bCs/>
                <w:color w:val="auto"/>
                <w:sz w:val="24"/>
              </w:rPr>
              <w:t>Суммарная оценка за выполнение заданий</w:t>
            </w:r>
          </w:p>
          <w:p w:rsidR="00D60FC7" w:rsidRPr="00483675" w:rsidRDefault="00D60FC7" w:rsidP="00F85A2C">
            <w:pPr>
              <w:shd w:val="clear" w:color="auto" w:fill="FFFFFF"/>
              <w:tabs>
                <w:tab w:val="left" w:leader="underscore" w:pos="1864"/>
                <w:tab w:val="left" w:leader="underscore" w:pos="3314"/>
                <w:tab w:val="left" w:leader="underscore" w:pos="3678"/>
              </w:tabs>
              <w:ind w:hanging="43"/>
              <w:jc w:val="center"/>
              <w:rPr>
                <w:rFonts w:eastAsia="Times New Roman"/>
                <w:bCs/>
                <w:color w:val="auto"/>
                <w:sz w:val="24"/>
                <w:highlight w:val="yellow"/>
              </w:rPr>
            </w:pPr>
            <w:r w:rsidRPr="00483675">
              <w:rPr>
                <w:rFonts w:eastAsia="Times New Roman"/>
                <w:bCs/>
                <w:color w:val="auto"/>
                <w:sz w:val="24"/>
                <w:lang w:val="en-US"/>
              </w:rPr>
              <w:t>I</w:t>
            </w:r>
            <w:r w:rsidRPr="00483675">
              <w:rPr>
                <w:rFonts w:eastAsia="Times New Roman"/>
                <w:bCs/>
                <w:color w:val="auto"/>
                <w:sz w:val="24"/>
              </w:rPr>
              <w:t xml:space="preserve"> уровня</w:t>
            </w:r>
          </w:p>
        </w:tc>
        <w:tc>
          <w:tcPr>
            <w:tcW w:w="1843" w:type="dxa"/>
            <w:gridSpan w:val="2"/>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Суммарная оценка за выполнение заданий</w:t>
            </w:r>
          </w:p>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highlight w:val="yellow"/>
              </w:rPr>
            </w:pPr>
            <w:r w:rsidRPr="00483675">
              <w:rPr>
                <w:rFonts w:eastAsia="Times New Roman"/>
                <w:bCs/>
                <w:color w:val="auto"/>
                <w:sz w:val="24"/>
              </w:rPr>
              <w:t>2 уровня</w:t>
            </w:r>
          </w:p>
        </w:tc>
        <w:tc>
          <w:tcPr>
            <w:tcW w:w="1559" w:type="dxa"/>
            <w:vMerge/>
            <w:vAlign w:val="center"/>
          </w:tcPr>
          <w:p w:rsidR="00D60FC7" w:rsidRPr="00483675" w:rsidRDefault="00D60FC7" w:rsidP="00F85A2C">
            <w:pPr>
              <w:tabs>
                <w:tab w:val="left" w:leader="underscore" w:pos="1864"/>
                <w:tab w:val="left" w:leader="underscore" w:pos="3314"/>
                <w:tab w:val="left" w:leader="underscore" w:pos="3678"/>
              </w:tabs>
              <w:ind w:left="-26"/>
              <w:jc w:val="center"/>
              <w:rPr>
                <w:rFonts w:eastAsia="Times New Roman"/>
                <w:bCs/>
                <w:color w:val="auto"/>
                <w:sz w:val="24"/>
              </w:rPr>
            </w:pPr>
          </w:p>
        </w:tc>
        <w:tc>
          <w:tcPr>
            <w:tcW w:w="1559" w:type="dxa"/>
            <w:vMerge/>
            <w:vAlign w:val="center"/>
          </w:tcPr>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p>
        </w:tc>
        <w:tc>
          <w:tcPr>
            <w:tcW w:w="1872" w:type="dxa"/>
            <w:vMerge/>
          </w:tcPr>
          <w:p w:rsidR="00D60FC7" w:rsidRPr="00483675" w:rsidRDefault="00D60FC7" w:rsidP="00F85A2C">
            <w:pPr>
              <w:tabs>
                <w:tab w:val="left" w:leader="underscore" w:pos="1864"/>
                <w:tab w:val="left" w:leader="underscore" w:pos="3314"/>
                <w:tab w:val="left" w:leader="underscore" w:pos="3678"/>
              </w:tabs>
              <w:ind w:left="-26" w:right="-17"/>
              <w:jc w:val="center"/>
              <w:rPr>
                <w:rFonts w:eastAsia="Times New Roman"/>
                <w:bCs/>
                <w:color w:val="auto"/>
                <w:sz w:val="24"/>
              </w:rPr>
            </w:pPr>
          </w:p>
        </w:tc>
      </w:tr>
      <w:tr w:rsidR="00D60FC7" w:rsidRPr="00483675" w:rsidTr="00F85A2C">
        <w:trPr>
          <w:gridBefore w:val="1"/>
          <w:gridAfter w:val="1"/>
          <w:wBefore w:w="28" w:type="dxa"/>
          <w:wAfter w:w="963" w:type="dxa"/>
        </w:trPr>
        <w:tc>
          <w:tcPr>
            <w:tcW w:w="709" w:type="dxa"/>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1</w:t>
            </w:r>
          </w:p>
        </w:tc>
        <w:tc>
          <w:tcPr>
            <w:tcW w:w="1701" w:type="dxa"/>
            <w:vAlign w:val="center"/>
          </w:tcPr>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rPr>
            </w:pPr>
            <w:r w:rsidRPr="00483675">
              <w:rPr>
                <w:rFonts w:eastAsia="Times New Roman"/>
                <w:bCs/>
                <w:color w:val="auto"/>
                <w:sz w:val="24"/>
              </w:rPr>
              <w:t>2</w:t>
            </w:r>
          </w:p>
        </w:tc>
        <w:tc>
          <w:tcPr>
            <w:tcW w:w="1416" w:type="dxa"/>
            <w:vAlign w:val="center"/>
          </w:tcPr>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rPr>
            </w:pPr>
            <w:r w:rsidRPr="00483675">
              <w:rPr>
                <w:rFonts w:eastAsia="Times New Roman"/>
                <w:bCs/>
                <w:color w:val="auto"/>
                <w:sz w:val="24"/>
              </w:rPr>
              <w:t>3</w:t>
            </w:r>
          </w:p>
        </w:tc>
        <w:tc>
          <w:tcPr>
            <w:tcW w:w="1986" w:type="dxa"/>
            <w:gridSpan w:val="2"/>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4</w:t>
            </w:r>
          </w:p>
        </w:tc>
        <w:tc>
          <w:tcPr>
            <w:tcW w:w="1843" w:type="dxa"/>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5</w:t>
            </w:r>
          </w:p>
        </w:tc>
        <w:tc>
          <w:tcPr>
            <w:tcW w:w="1843" w:type="dxa"/>
            <w:gridSpan w:val="2"/>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6</w:t>
            </w:r>
          </w:p>
        </w:tc>
        <w:tc>
          <w:tcPr>
            <w:tcW w:w="1559" w:type="dxa"/>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r w:rsidRPr="00483675">
              <w:rPr>
                <w:rFonts w:eastAsia="Times New Roman"/>
                <w:bCs/>
                <w:color w:val="auto"/>
                <w:sz w:val="24"/>
              </w:rPr>
              <w:t>10</w:t>
            </w:r>
          </w:p>
        </w:tc>
        <w:tc>
          <w:tcPr>
            <w:tcW w:w="1559" w:type="dxa"/>
            <w:vAlign w:val="center"/>
          </w:tcPr>
          <w:p w:rsidR="00D60FC7" w:rsidRPr="00483675" w:rsidRDefault="00D60FC7" w:rsidP="00F85A2C">
            <w:pPr>
              <w:tabs>
                <w:tab w:val="left" w:leader="underscore" w:pos="1864"/>
                <w:tab w:val="left" w:leader="underscore" w:pos="3314"/>
                <w:tab w:val="left" w:leader="underscore" w:pos="3678"/>
              </w:tabs>
              <w:ind w:left="-26" w:right="-140"/>
              <w:jc w:val="center"/>
              <w:rPr>
                <w:rFonts w:eastAsia="Times New Roman"/>
                <w:bCs/>
                <w:color w:val="auto"/>
                <w:sz w:val="24"/>
              </w:rPr>
            </w:pPr>
            <w:r w:rsidRPr="00483675">
              <w:rPr>
                <w:rFonts w:eastAsia="Times New Roman"/>
                <w:bCs/>
                <w:color w:val="auto"/>
                <w:sz w:val="24"/>
              </w:rPr>
              <w:t>11</w:t>
            </w:r>
          </w:p>
        </w:tc>
        <w:tc>
          <w:tcPr>
            <w:tcW w:w="1872" w:type="dxa"/>
          </w:tcPr>
          <w:p w:rsidR="00D60FC7" w:rsidRPr="00483675" w:rsidRDefault="00D60FC7" w:rsidP="00F85A2C">
            <w:pPr>
              <w:tabs>
                <w:tab w:val="left" w:leader="underscore" w:pos="1864"/>
                <w:tab w:val="left" w:leader="underscore" w:pos="3314"/>
                <w:tab w:val="left" w:leader="underscore" w:pos="3678"/>
              </w:tabs>
              <w:ind w:left="-26" w:right="-140"/>
              <w:jc w:val="center"/>
              <w:rPr>
                <w:rFonts w:eastAsia="Times New Roman"/>
                <w:bCs/>
                <w:color w:val="auto"/>
                <w:sz w:val="24"/>
              </w:rPr>
            </w:pPr>
          </w:p>
        </w:tc>
      </w:tr>
      <w:tr w:rsidR="00D60FC7" w:rsidRPr="00483675" w:rsidTr="00F85A2C">
        <w:trPr>
          <w:gridBefore w:val="1"/>
          <w:gridAfter w:val="1"/>
          <w:wBefore w:w="28" w:type="dxa"/>
          <w:wAfter w:w="963" w:type="dxa"/>
        </w:trPr>
        <w:tc>
          <w:tcPr>
            <w:tcW w:w="709" w:type="dxa"/>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tc>
        <w:tc>
          <w:tcPr>
            <w:tcW w:w="1701" w:type="dxa"/>
            <w:vAlign w:val="center"/>
          </w:tcPr>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rPr>
            </w:pPr>
          </w:p>
        </w:tc>
        <w:tc>
          <w:tcPr>
            <w:tcW w:w="1416" w:type="dxa"/>
            <w:vAlign w:val="center"/>
          </w:tcPr>
          <w:p w:rsidR="00D60FC7" w:rsidRPr="00483675" w:rsidRDefault="00D60FC7" w:rsidP="00F85A2C">
            <w:pPr>
              <w:tabs>
                <w:tab w:val="left" w:leader="underscore" w:pos="1864"/>
                <w:tab w:val="left" w:leader="underscore" w:pos="3314"/>
                <w:tab w:val="left" w:leader="underscore" w:pos="3678"/>
              </w:tabs>
              <w:ind w:right="-108"/>
              <w:jc w:val="center"/>
              <w:rPr>
                <w:rFonts w:eastAsia="Times New Roman"/>
                <w:bCs/>
                <w:color w:val="auto"/>
                <w:sz w:val="24"/>
              </w:rPr>
            </w:pPr>
          </w:p>
        </w:tc>
        <w:tc>
          <w:tcPr>
            <w:tcW w:w="1986" w:type="dxa"/>
            <w:gridSpan w:val="2"/>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tc>
        <w:tc>
          <w:tcPr>
            <w:tcW w:w="1843" w:type="dxa"/>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tc>
        <w:tc>
          <w:tcPr>
            <w:tcW w:w="1843" w:type="dxa"/>
            <w:gridSpan w:val="2"/>
            <w:vAlign w:val="center"/>
          </w:tcPr>
          <w:p w:rsidR="00D60FC7" w:rsidRPr="00483675" w:rsidRDefault="00D60FC7" w:rsidP="00F85A2C">
            <w:pPr>
              <w:tabs>
                <w:tab w:val="left" w:leader="underscore" w:pos="1864"/>
                <w:tab w:val="left" w:leader="underscore" w:pos="3314"/>
                <w:tab w:val="left" w:leader="underscore" w:pos="3678"/>
              </w:tabs>
              <w:ind w:left="-26" w:right="-140"/>
              <w:jc w:val="center"/>
              <w:rPr>
                <w:rFonts w:eastAsia="Times New Roman"/>
                <w:bCs/>
                <w:color w:val="auto"/>
                <w:sz w:val="24"/>
              </w:rPr>
            </w:pPr>
          </w:p>
        </w:tc>
        <w:tc>
          <w:tcPr>
            <w:tcW w:w="1559" w:type="dxa"/>
            <w:vAlign w:val="center"/>
          </w:tcPr>
          <w:p w:rsidR="00D60FC7" w:rsidRPr="00483675" w:rsidRDefault="00D60FC7" w:rsidP="00F85A2C">
            <w:pPr>
              <w:tabs>
                <w:tab w:val="left" w:leader="underscore" w:pos="1864"/>
                <w:tab w:val="left" w:leader="underscore" w:pos="3314"/>
                <w:tab w:val="left" w:leader="underscore" w:pos="3678"/>
              </w:tabs>
              <w:jc w:val="center"/>
              <w:rPr>
                <w:rFonts w:eastAsia="Times New Roman"/>
                <w:bCs/>
                <w:color w:val="auto"/>
                <w:sz w:val="24"/>
              </w:rPr>
            </w:pPr>
          </w:p>
        </w:tc>
        <w:tc>
          <w:tcPr>
            <w:tcW w:w="1559" w:type="dxa"/>
            <w:vAlign w:val="center"/>
          </w:tcPr>
          <w:p w:rsidR="00D60FC7" w:rsidRPr="00483675" w:rsidRDefault="00D60FC7" w:rsidP="00F85A2C">
            <w:pPr>
              <w:tabs>
                <w:tab w:val="left" w:leader="underscore" w:pos="1864"/>
                <w:tab w:val="left" w:leader="underscore" w:pos="3314"/>
                <w:tab w:val="left" w:leader="underscore" w:pos="3678"/>
              </w:tabs>
              <w:ind w:left="-26" w:right="-140"/>
              <w:jc w:val="center"/>
              <w:rPr>
                <w:rFonts w:eastAsia="Times New Roman"/>
                <w:bCs/>
                <w:color w:val="auto"/>
                <w:sz w:val="24"/>
              </w:rPr>
            </w:pPr>
          </w:p>
        </w:tc>
        <w:tc>
          <w:tcPr>
            <w:tcW w:w="1872" w:type="dxa"/>
          </w:tcPr>
          <w:p w:rsidR="00D60FC7" w:rsidRPr="00483675" w:rsidRDefault="00D60FC7" w:rsidP="00F85A2C">
            <w:pPr>
              <w:tabs>
                <w:tab w:val="left" w:leader="underscore" w:pos="1864"/>
                <w:tab w:val="left" w:leader="underscore" w:pos="3314"/>
                <w:tab w:val="left" w:leader="underscore" w:pos="3678"/>
              </w:tabs>
              <w:ind w:left="-26" w:right="-140"/>
              <w:jc w:val="center"/>
              <w:rPr>
                <w:rFonts w:eastAsia="Times New Roman"/>
                <w:bCs/>
                <w:color w:val="auto"/>
                <w:sz w:val="24"/>
              </w:rPr>
            </w:pP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39" w:type="dxa"/>
            <w:gridSpan w:val="5"/>
          </w:tcPr>
          <w:p w:rsidR="00D60FC7" w:rsidRPr="00483675" w:rsidRDefault="00D60FC7" w:rsidP="00F85A2C">
            <w:pPr>
              <w:rPr>
                <w:rFonts w:eastAsia="Times New Roman"/>
                <w:color w:val="auto"/>
                <w:sz w:val="24"/>
              </w:rPr>
            </w:pPr>
          </w:p>
          <w:p w:rsidR="00D60FC7" w:rsidRPr="00483675" w:rsidRDefault="00D60FC7" w:rsidP="00F85A2C">
            <w:pPr>
              <w:rPr>
                <w:rFonts w:eastAsia="Times New Roman"/>
                <w:color w:val="auto"/>
                <w:sz w:val="24"/>
              </w:rPr>
            </w:pPr>
            <w:r w:rsidRPr="00483675">
              <w:rPr>
                <w:rFonts w:eastAsia="Times New Roman"/>
                <w:color w:val="auto"/>
                <w:sz w:val="24"/>
              </w:rPr>
              <w:t>Председатель рабочей группы (руководитель</w:t>
            </w:r>
          </w:p>
          <w:p w:rsidR="00D60FC7" w:rsidRPr="00483675" w:rsidRDefault="00D60FC7" w:rsidP="00F85A2C">
            <w:pPr>
              <w:rPr>
                <w:rFonts w:eastAsia="Times New Roman"/>
                <w:color w:val="auto"/>
                <w:sz w:val="24"/>
              </w:rPr>
            </w:pPr>
            <w:r w:rsidRPr="00483675">
              <w:rPr>
                <w:rFonts w:eastAsia="Times New Roman"/>
                <w:color w:val="auto"/>
                <w:sz w:val="24"/>
              </w:rPr>
              <w:t>организации –организатора олимпиады)</w:t>
            </w:r>
          </w:p>
        </w:tc>
        <w:tc>
          <w:tcPr>
            <w:tcW w:w="4820" w:type="dxa"/>
            <w:gridSpan w:val="3"/>
          </w:tcPr>
          <w:p w:rsidR="00D60FC7" w:rsidRPr="00483675" w:rsidRDefault="00D60FC7" w:rsidP="00F85A2C">
            <w:pPr>
              <w:ind w:left="80"/>
              <w:jc w:val="center"/>
              <w:rPr>
                <w:rFonts w:eastAsia="Times New Roman"/>
                <w:color w:val="auto"/>
                <w:sz w:val="24"/>
              </w:rPr>
            </w:pPr>
          </w:p>
          <w:p w:rsidR="00D60FC7" w:rsidRPr="00483675" w:rsidRDefault="00D60FC7" w:rsidP="00F85A2C">
            <w:pPr>
              <w:ind w:left="80"/>
              <w:jc w:val="center"/>
              <w:rPr>
                <w:rFonts w:eastAsia="Times New Roman"/>
                <w:color w:val="auto"/>
                <w:sz w:val="24"/>
              </w:rPr>
            </w:pPr>
            <w:r w:rsidRPr="00483675">
              <w:rPr>
                <w:rFonts w:eastAsia="Times New Roman"/>
                <w:color w:val="auto"/>
                <w:sz w:val="24"/>
              </w:rPr>
              <w:t>________________________________</w:t>
            </w:r>
          </w:p>
          <w:p w:rsidR="00D60FC7" w:rsidRPr="00483675" w:rsidRDefault="00D60FC7" w:rsidP="00F85A2C">
            <w:pPr>
              <w:ind w:left="80"/>
              <w:jc w:val="center"/>
              <w:rPr>
                <w:rFonts w:eastAsia="Times New Roman"/>
                <w:color w:val="auto"/>
                <w:sz w:val="24"/>
              </w:rPr>
            </w:pPr>
            <w:r w:rsidRPr="00483675">
              <w:rPr>
                <w:rFonts w:eastAsia="Times New Roman"/>
                <w:color w:val="auto"/>
                <w:sz w:val="24"/>
              </w:rPr>
              <w:t>подпись</w:t>
            </w:r>
          </w:p>
        </w:tc>
        <w:tc>
          <w:tcPr>
            <w:tcW w:w="567" w:type="dxa"/>
          </w:tcPr>
          <w:p w:rsidR="00D60FC7" w:rsidRPr="00483675" w:rsidRDefault="00D60FC7" w:rsidP="00F85A2C">
            <w:pPr>
              <w:ind w:left="80"/>
              <w:jc w:val="center"/>
              <w:rPr>
                <w:rFonts w:eastAsia="Times New Roman"/>
                <w:color w:val="auto"/>
                <w:sz w:val="24"/>
                <w:lang w:val="en-US"/>
              </w:rPr>
            </w:pPr>
          </w:p>
        </w:tc>
        <w:tc>
          <w:tcPr>
            <w:tcW w:w="5953" w:type="dxa"/>
            <w:gridSpan w:val="4"/>
          </w:tcPr>
          <w:p w:rsidR="00D60FC7" w:rsidRPr="00483675" w:rsidRDefault="00D60FC7" w:rsidP="00F85A2C">
            <w:pPr>
              <w:rPr>
                <w:rFonts w:eastAsia="Times New Roman"/>
                <w:color w:val="auto"/>
                <w:sz w:val="24"/>
              </w:rPr>
            </w:pPr>
          </w:p>
          <w:p w:rsidR="00D60FC7" w:rsidRPr="00483675" w:rsidRDefault="00D60FC7" w:rsidP="00F85A2C">
            <w:pPr>
              <w:rPr>
                <w:rFonts w:eastAsia="Times New Roman"/>
                <w:color w:val="auto"/>
                <w:sz w:val="24"/>
              </w:rPr>
            </w:pPr>
            <w:r w:rsidRPr="00483675">
              <w:rPr>
                <w:rFonts w:eastAsia="Times New Roman"/>
                <w:color w:val="auto"/>
                <w:sz w:val="24"/>
              </w:rPr>
              <w:t>________________________________________</w:t>
            </w:r>
          </w:p>
          <w:p w:rsidR="00D60FC7" w:rsidRPr="00483675" w:rsidRDefault="00D60FC7" w:rsidP="00F85A2C">
            <w:pPr>
              <w:ind w:left="80"/>
              <w:jc w:val="center"/>
              <w:rPr>
                <w:rFonts w:eastAsia="Times New Roman"/>
                <w:color w:val="auto"/>
                <w:sz w:val="24"/>
              </w:rPr>
            </w:pPr>
            <w:r w:rsidRPr="00483675">
              <w:rPr>
                <w:rFonts w:eastAsia="Times New Roman"/>
                <w:color w:val="auto"/>
                <w:sz w:val="24"/>
              </w:rPr>
              <w:t>фамилия, инициалы</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39" w:type="dxa"/>
            <w:gridSpan w:val="5"/>
          </w:tcPr>
          <w:p w:rsidR="00D60FC7" w:rsidRPr="00483675" w:rsidRDefault="00D60FC7" w:rsidP="00F85A2C">
            <w:pPr>
              <w:rPr>
                <w:rFonts w:eastAsia="Times New Roman"/>
                <w:color w:val="auto"/>
                <w:sz w:val="24"/>
              </w:rPr>
            </w:pPr>
          </w:p>
          <w:p w:rsidR="00D60FC7" w:rsidRPr="00483675" w:rsidRDefault="00D60FC7" w:rsidP="00F85A2C">
            <w:pPr>
              <w:rPr>
                <w:rFonts w:eastAsia="Times New Roman"/>
                <w:color w:val="auto"/>
                <w:sz w:val="24"/>
              </w:rPr>
            </w:pPr>
            <w:r w:rsidRPr="00483675">
              <w:rPr>
                <w:rFonts w:eastAsia="Times New Roman"/>
                <w:color w:val="auto"/>
                <w:sz w:val="24"/>
              </w:rPr>
              <w:t>Председатель жюри</w:t>
            </w:r>
          </w:p>
        </w:tc>
        <w:tc>
          <w:tcPr>
            <w:tcW w:w="4820" w:type="dxa"/>
            <w:gridSpan w:val="3"/>
          </w:tcPr>
          <w:p w:rsidR="00D60FC7" w:rsidRPr="00483675" w:rsidRDefault="00D60FC7" w:rsidP="00F85A2C">
            <w:pPr>
              <w:ind w:left="80"/>
              <w:jc w:val="center"/>
              <w:rPr>
                <w:rFonts w:eastAsia="Times New Roman"/>
                <w:color w:val="auto"/>
                <w:sz w:val="24"/>
              </w:rPr>
            </w:pPr>
          </w:p>
          <w:p w:rsidR="00D60FC7" w:rsidRPr="00483675" w:rsidRDefault="00D60FC7" w:rsidP="00F85A2C">
            <w:pPr>
              <w:ind w:left="80"/>
              <w:jc w:val="center"/>
              <w:rPr>
                <w:rFonts w:eastAsia="Times New Roman"/>
                <w:color w:val="auto"/>
                <w:sz w:val="24"/>
              </w:rPr>
            </w:pPr>
            <w:r w:rsidRPr="00483675">
              <w:rPr>
                <w:rFonts w:eastAsia="Times New Roman"/>
                <w:color w:val="auto"/>
                <w:sz w:val="24"/>
              </w:rPr>
              <w:t>________________________________</w:t>
            </w:r>
          </w:p>
          <w:p w:rsidR="00D60FC7" w:rsidRPr="00483675" w:rsidRDefault="00D60FC7" w:rsidP="00F85A2C">
            <w:pPr>
              <w:ind w:left="80"/>
              <w:jc w:val="center"/>
              <w:rPr>
                <w:rFonts w:eastAsia="Times New Roman"/>
                <w:color w:val="auto"/>
                <w:sz w:val="24"/>
              </w:rPr>
            </w:pPr>
            <w:r w:rsidRPr="00483675">
              <w:rPr>
                <w:rFonts w:eastAsia="Times New Roman"/>
                <w:color w:val="auto"/>
                <w:sz w:val="24"/>
              </w:rPr>
              <w:t>подпись</w:t>
            </w:r>
          </w:p>
        </w:tc>
        <w:tc>
          <w:tcPr>
            <w:tcW w:w="567" w:type="dxa"/>
          </w:tcPr>
          <w:p w:rsidR="00D60FC7" w:rsidRPr="00483675" w:rsidRDefault="00D60FC7" w:rsidP="00F85A2C">
            <w:pPr>
              <w:ind w:left="80"/>
              <w:jc w:val="center"/>
              <w:rPr>
                <w:rFonts w:eastAsia="Times New Roman"/>
                <w:color w:val="auto"/>
                <w:sz w:val="24"/>
              </w:rPr>
            </w:pPr>
          </w:p>
        </w:tc>
        <w:tc>
          <w:tcPr>
            <w:tcW w:w="5953" w:type="dxa"/>
            <w:gridSpan w:val="4"/>
          </w:tcPr>
          <w:p w:rsidR="00D60FC7" w:rsidRPr="00483675" w:rsidRDefault="00D60FC7" w:rsidP="00F85A2C">
            <w:pPr>
              <w:ind w:left="80"/>
              <w:jc w:val="center"/>
              <w:rPr>
                <w:rFonts w:eastAsia="Times New Roman"/>
                <w:color w:val="auto"/>
                <w:sz w:val="24"/>
              </w:rPr>
            </w:pPr>
          </w:p>
          <w:p w:rsidR="00D60FC7" w:rsidRPr="00483675" w:rsidRDefault="00D60FC7" w:rsidP="00F85A2C">
            <w:pPr>
              <w:rPr>
                <w:rFonts w:eastAsia="Times New Roman"/>
                <w:color w:val="auto"/>
                <w:sz w:val="24"/>
              </w:rPr>
            </w:pPr>
            <w:r w:rsidRPr="00483675">
              <w:rPr>
                <w:rFonts w:eastAsia="Times New Roman"/>
                <w:color w:val="auto"/>
                <w:sz w:val="24"/>
              </w:rPr>
              <w:t>________________________________________</w:t>
            </w:r>
          </w:p>
          <w:p w:rsidR="00D60FC7" w:rsidRPr="00483675" w:rsidRDefault="00D60FC7" w:rsidP="00F85A2C">
            <w:pPr>
              <w:ind w:left="80"/>
              <w:jc w:val="center"/>
              <w:rPr>
                <w:rFonts w:eastAsia="Times New Roman"/>
                <w:color w:val="auto"/>
                <w:sz w:val="24"/>
              </w:rPr>
            </w:pPr>
            <w:r w:rsidRPr="00483675">
              <w:rPr>
                <w:rFonts w:eastAsia="Times New Roman"/>
                <w:color w:val="auto"/>
                <w:sz w:val="24"/>
              </w:rPr>
              <w:t>фамилия, инициалы</w:t>
            </w:r>
          </w:p>
        </w:tc>
      </w:tr>
      <w:tr w:rsidR="00D60FC7" w:rsidRPr="00483675" w:rsidTr="00F85A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39" w:type="dxa"/>
            <w:gridSpan w:val="5"/>
          </w:tcPr>
          <w:p w:rsidR="00D60FC7" w:rsidRPr="00483675" w:rsidRDefault="00D60FC7" w:rsidP="00F85A2C">
            <w:pPr>
              <w:rPr>
                <w:rFonts w:eastAsia="Times New Roman"/>
                <w:color w:val="auto"/>
                <w:sz w:val="24"/>
              </w:rPr>
            </w:pPr>
            <w:r w:rsidRPr="00483675">
              <w:rPr>
                <w:rFonts w:eastAsia="Times New Roman"/>
                <w:color w:val="auto"/>
                <w:sz w:val="24"/>
              </w:rPr>
              <w:t>Члены жюри:</w:t>
            </w:r>
          </w:p>
        </w:tc>
        <w:tc>
          <w:tcPr>
            <w:tcW w:w="4820" w:type="dxa"/>
            <w:gridSpan w:val="3"/>
          </w:tcPr>
          <w:p w:rsidR="00D60FC7" w:rsidRPr="00483675" w:rsidRDefault="00D60FC7" w:rsidP="00F85A2C">
            <w:pPr>
              <w:ind w:left="80"/>
              <w:jc w:val="center"/>
              <w:rPr>
                <w:rFonts w:eastAsia="Times New Roman"/>
                <w:color w:val="auto"/>
                <w:sz w:val="24"/>
              </w:rPr>
            </w:pPr>
            <w:r w:rsidRPr="00483675">
              <w:rPr>
                <w:rFonts w:eastAsia="Times New Roman"/>
                <w:color w:val="auto"/>
                <w:sz w:val="24"/>
              </w:rPr>
              <w:t>________________________________</w:t>
            </w:r>
          </w:p>
          <w:p w:rsidR="00D60FC7" w:rsidRPr="00483675" w:rsidRDefault="00D60FC7" w:rsidP="00F85A2C">
            <w:pPr>
              <w:ind w:left="80"/>
              <w:jc w:val="center"/>
              <w:rPr>
                <w:rFonts w:eastAsia="Times New Roman"/>
                <w:color w:val="auto"/>
                <w:sz w:val="24"/>
              </w:rPr>
            </w:pPr>
            <w:r w:rsidRPr="00483675">
              <w:rPr>
                <w:rFonts w:eastAsia="Times New Roman"/>
                <w:color w:val="auto"/>
                <w:sz w:val="24"/>
              </w:rPr>
              <w:t>подпись</w:t>
            </w:r>
          </w:p>
        </w:tc>
        <w:tc>
          <w:tcPr>
            <w:tcW w:w="567" w:type="dxa"/>
          </w:tcPr>
          <w:p w:rsidR="00D60FC7" w:rsidRPr="00483675" w:rsidRDefault="00D60FC7" w:rsidP="00F85A2C">
            <w:pPr>
              <w:ind w:left="80"/>
              <w:jc w:val="center"/>
              <w:rPr>
                <w:rFonts w:eastAsia="Times New Roman"/>
                <w:color w:val="auto"/>
                <w:sz w:val="24"/>
              </w:rPr>
            </w:pPr>
          </w:p>
        </w:tc>
        <w:tc>
          <w:tcPr>
            <w:tcW w:w="5953" w:type="dxa"/>
            <w:gridSpan w:val="4"/>
          </w:tcPr>
          <w:p w:rsidR="00D60FC7" w:rsidRPr="00483675" w:rsidRDefault="00D60FC7" w:rsidP="00F85A2C">
            <w:pPr>
              <w:ind w:left="80"/>
              <w:rPr>
                <w:rFonts w:eastAsia="Times New Roman"/>
                <w:color w:val="auto"/>
                <w:sz w:val="24"/>
              </w:rPr>
            </w:pPr>
            <w:r w:rsidRPr="00483675">
              <w:rPr>
                <w:rFonts w:eastAsia="Times New Roman"/>
                <w:color w:val="auto"/>
                <w:sz w:val="24"/>
              </w:rPr>
              <w:t>________________________________________</w:t>
            </w:r>
          </w:p>
          <w:p w:rsidR="00D60FC7" w:rsidRPr="00483675" w:rsidRDefault="00D60FC7" w:rsidP="00F85A2C">
            <w:pPr>
              <w:ind w:left="80"/>
              <w:jc w:val="center"/>
              <w:rPr>
                <w:rFonts w:eastAsia="Times New Roman"/>
                <w:color w:val="auto"/>
                <w:sz w:val="24"/>
              </w:rPr>
            </w:pPr>
            <w:r w:rsidRPr="00483675">
              <w:rPr>
                <w:rFonts w:eastAsia="Times New Roman"/>
                <w:color w:val="auto"/>
                <w:sz w:val="24"/>
              </w:rPr>
              <w:t>фамилия, инициалы</w:t>
            </w:r>
          </w:p>
        </w:tc>
      </w:tr>
    </w:tbl>
    <w:p w:rsidR="00D60FC7" w:rsidRPr="00483675" w:rsidRDefault="00D60FC7" w:rsidP="00D60FC7">
      <w:pPr>
        <w:tabs>
          <w:tab w:val="left" w:pos="142"/>
          <w:tab w:val="left" w:pos="851"/>
        </w:tabs>
        <w:rPr>
          <w:color w:val="auto"/>
          <w:spacing w:val="-1"/>
          <w:sz w:val="24"/>
        </w:rPr>
      </w:pPr>
    </w:p>
    <w:p w:rsidR="00D60FC7" w:rsidRPr="00483675" w:rsidRDefault="00D60FC7" w:rsidP="00D60FC7">
      <w:pPr>
        <w:tabs>
          <w:tab w:val="left" w:pos="142"/>
          <w:tab w:val="left" w:pos="851"/>
        </w:tabs>
        <w:rPr>
          <w:color w:val="auto"/>
          <w:spacing w:val="-1"/>
          <w:sz w:val="24"/>
        </w:rPr>
      </w:pPr>
    </w:p>
    <w:p w:rsidR="00D60FC7" w:rsidRPr="00483675" w:rsidRDefault="00D60FC7" w:rsidP="00D60FC7">
      <w:pPr>
        <w:tabs>
          <w:tab w:val="left" w:pos="142"/>
          <w:tab w:val="left" w:pos="851"/>
        </w:tabs>
        <w:rPr>
          <w:color w:val="auto"/>
          <w:spacing w:val="-1"/>
          <w:sz w:val="24"/>
        </w:rPr>
        <w:sectPr w:rsidR="00D60FC7" w:rsidRPr="00483675" w:rsidSect="00C47738">
          <w:type w:val="continuous"/>
          <w:pgSz w:w="16838" w:h="11906" w:orient="landscape"/>
          <w:pgMar w:top="1134" w:right="567" w:bottom="1134" w:left="1701" w:header="709" w:footer="709" w:gutter="0"/>
          <w:cols w:space="708"/>
          <w:titlePg/>
          <w:docGrid w:linePitch="381"/>
        </w:sectPr>
      </w:pPr>
    </w:p>
    <w:p w:rsidR="00D60FC7" w:rsidRPr="00483675" w:rsidRDefault="00D60FC7" w:rsidP="00D60FC7">
      <w:pPr>
        <w:tabs>
          <w:tab w:val="left" w:pos="142"/>
          <w:tab w:val="left" w:pos="851"/>
        </w:tabs>
        <w:spacing w:line="360" w:lineRule="auto"/>
        <w:jc w:val="center"/>
        <w:rPr>
          <w:b/>
          <w:color w:val="auto"/>
          <w:spacing w:val="-1"/>
          <w:sz w:val="24"/>
        </w:rPr>
      </w:pPr>
      <w:r w:rsidRPr="00483675">
        <w:rPr>
          <w:b/>
          <w:color w:val="auto"/>
          <w:spacing w:val="-1"/>
          <w:sz w:val="24"/>
        </w:rPr>
        <w:lastRenderedPageBreak/>
        <w:t>Методические материалы</w:t>
      </w:r>
    </w:p>
    <w:p w:rsidR="00D60FC7" w:rsidRPr="00483675" w:rsidRDefault="00D60FC7" w:rsidP="00D60FC7">
      <w:pPr>
        <w:jc w:val="center"/>
        <w:rPr>
          <w:rFonts w:eastAsia="Times New Roman"/>
          <w:b/>
          <w:color w:val="auto"/>
          <w:sz w:val="24"/>
        </w:rPr>
      </w:pPr>
      <w:r w:rsidRPr="00483675">
        <w:rPr>
          <w:rFonts w:eastAsia="Times New Roman"/>
          <w:b/>
          <w:color w:val="auto"/>
          <w:sz w:val="24"/>
        </w:rPr>
        <w:t>Информационное обеспечение</w:t>
      </w:r>
    </w:p>
    <w:p w:rsidR="00D60FC7" w:rsidRPr="00483675" w:rsidRDefault="00D60FC7" w:rsidP="00D60FC7">
      <w:pPr>
        <w:jc w:val="center"/>
        <w:rPr>
          <w:rFonts w:eastAsia="Times New Roman"/>
          <w:b/>
          <w:color w:val="auto"/>
          <w:sz w:val="24"/>
        </w:rPr>
      </w:pP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Основная литература</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w:t>
      </w:r>
      <w:r w:rsidRPr="00483675">
        <w:rPr>
          <w:rFonts w:eastAsia="Times New Roman"/>
          <w:color w:val="auto"/>
          <w:sz w:val="24"/>
        </w:rPr>
        <w:tab/>
        <w:t>Метрология, стандартизация и сертификация в машиностроении: учебник для студ. Учреждений сред. проф. образования / С.А. Зайцев, А.Н. Толстов, Д.Д. Грибанов, А.Д. Куранов. — 6-е изд., стер. — М. : издательский центр «Академия», 2015. — 288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Румынина В.В. Правовое обеспечение профессиональной деятельности: Учебник для студ. сред. проф. учеб. заведений.- 6-е изд., стер.- М.: Академия, 2014.- 192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3.</w:t>
      </w:r>
      <w:r w:rsidRPr="00483675">
        <w:rPr>
          <w:rFonts w:eastAsia="Times New Roman"/>
          <w:color w:val="auto"/>
          <w:sz w:val="24"/>
        </w:rPr>
        <w:tab/>
        <w:t>Чечевицына Л.Н. Экономика организации: учеб. пособие для сред. проф. образования.- 2-е изд., испр.- М.: Ростов н/Д.: Феникс., 2016.- 382 с._</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4.</w:t>
      </w:r>
      <w:r w:rsidRPr="00483675">
        <w:rPr>
          <w:rFonts w:eastAsia="Times New Roman"/>
          <w:color w:val="auto"/>
          <w:sz w:val="24"/>
        </w:rPr>
        <w:tab/>
        <w:t>Драчева Е.Л., Юликов Л.И. Менеджмент: учебник для сред. проф. образования.-  15-е изд., стер.- М.: Академия, 2014.- 304 ЛИТЕРАТУРА.</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5.</w:t>
      </w:r>
      <w:r w:rsidRPr="00483675">
        <w:rPr>
          <w:rFonts w:eastAsia="Times New Roman"/>
          <w:color w:val="auto"/>
          <w:sz w:val="24"/>
        </w:rPr>
        <w:tab/>
        <w:t xml:space="preserve">Олофинская В.П. Техническая механика – М. 2013.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6.</w:t>
      </w:r>
      <w:r w:rsidRPr="00483675">
        <w:rPr>
          <w:rFonts w:eastAsia="Times New Roman"/>
          <w:color w:val="auto"/>
          <w:sz w:val="24"/>
        </w:rPr>
        <w:tab/>
        <w:t>Олофинская В.П. Сборник тестовых заданий по технической механике. М.2013г.</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7.</w:t>
      </w:r>
      <w:r w:rsidRPr="00483675">
        <w:rPr>
          <w:rFonts w:eastAsia="Times New Roman"/>
          <w:color w:val="auto"/>
          <w:sz w:val="24"/>
        </w:rPr>
        <w:tab/>
        <w:t>Фетисов Г.П. Материаловедение и технология материалов: Учебник для бакалавров.- М.: Юрайт.- 2014.- 767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8.</w:t>
      </w:r>
      <w:r w:rsidRPr="00483675">
        <w:rPr>
          <w:rFonts w:eastAsia="Times New Roman"/>
          <w:color w:val="auto"/>
          <w:sz w:val="24"/>
        </w:rPr>
        <w:tab/>
        <w:t xml:space="preserve"> Адаскин А.М. и др. Материаловедение в машиностроении: Учебник для бакалавров.- М.: Юрайт.- 2015.- 535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9.</w:t>
      </w:r>
      <w:r w:rsidRPr="00483675">
        <w:rPr>
          <w:rFonts w:eastAsia="Times New Roman"/>
          <w:color w:val="auto"/>
          <w:sz w:val="24"/>
        </w:rPr>
        <w:tab/>
        <w:t>Черепахин А.А., Колтунов И.И., Кузнецов В.А. Материаловедение: Учебник для нач. проф. образования.- М.: КНОРУС, 2011.- 240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10.</w:t>
      </w:r>
      <w:r w:rsidRPr="00483675">
        <w:rPr>
          <w:rFonts w:eastAsia="Times New Roman"/>
          <w:color w:val="auto"/>
          <w:sz w:val="24"/>
        </w:rPr>
        <w:tab/>
        <w:t>Куликов В.П., А.В. Кузин Инженерная графика: учебник для сред. проф. образования.- 5-е изд.- М.: Форум: ИНФРА-М, 2013.- 368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11.</w:t>
      </w:r>
      <w:r w:rsidRPr="00483675">
        <w:rPr>
          <w:rFonts w:eastAsia="Times New Roman"/>
          <w:color w:val="auto"/>
          <w:sz w:val="24"/>
        </w:rPr>
        <w:tab/>
        <w:t>Березина Н.А. Инженерная графика: Учебное пособие для сред. проф. образования.- М.: Альфа-М: ИНФРА-М, 2010.- 272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12.</w:t>
      </w:r>
      <w:r w:rsidRPr="00483675">
        <w:rPr>
          <w:rFonts w:eastAsia="Times New Roman"/>
          <w:color w:val="auto"/>
          <w:sz w:val="24"/>
        </w:rPr>
        <w:tab/>
        <w:t>Новиков В.Ю., Ильянков А.И. Технология машиностроения. В 2-х ч.Ч. 1.- М: Академия, 2014.- 352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13.</w:t>
      </w:r>
      <w:r w:rsidRPr="00483675">
        <w:rPr>
          <w:rFonts w:eastAsia="Times New Roman"/>
          <w:color w:val="auto"/>
          <w:sz w:val="24"/>
        </w:rPr>
        <w:tab/>
        <w:t>Новиков В.Ю., Ильянков А.И. Технология машиностроения. В 2-х ч.Ч. 2.- М: Академия, 2014.-432с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14.</w:t>
      </w:r>
      <w:r w:rsidRPr="00483675">
        <w:rPr>
          <w:rFonts w:eastAsia="Times New Roman"/>
          <w:color w:val="auto"/>
          <w:sz w:val="24"/>
        </w:rPr>
        <w:tab/>
        <w:t>Михеева Е.В., Титова О.И. Информационные технологии в профессиональной деятельности. Технические специальности. Академия, 2014</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15.</w:t>
      </w:r>
      <w:r w:rsidRPr="00483675">
        <w:rPr>
          <w:rFonts w:eastAsia="Times New Roman"/>
          <w:color w:val="auto"/>
          <w:sz w:val="24"/>
        </w:rPr>
        <w:tab/>
        <w:t>Карнаух Н.Н. Охрана труда: Учебник.- 1-е изд., М: ЮРАЙТ, 2011.- 380с.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16.</w:t>
      </w:r>
      <w:r w:rsidRPr="00483675">
        <w:rPr>
          <w:rFonts w:eastAsia="Times New Roman"/>
          <w:color w:val="auto"/>
          <w:sz w:val="24"/>
        </w:rPr>
        <w:tab/>
        <w:t>Медведев В.Т. Охрана труда и промышленная экология: Учебник 5-е изд., М.: Академия, 2015 – 416с.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lastRenderedPageBreak/>
        <w:t>17.</w:t>
      </w:r>
      <w:r w:rsidRPr="00483675">
        <w:rPr>
          <w:rFonts w:eastAsia="Times New Roman"/>
          <w:color w:val="auto"/>
          <w:sz w:val="24"/>
        </w:rPr>
        <w:tab/>
        <w:t>Шишмарев В.Ю. Метрология, стандартизация, сертификация и техническое регулирование: учебник для студ. учреждений сред. проф. образования / В.Ю. Шишмарев.- М.: издательский центр «Академия», 2015. — 320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18.</w:t>
      </w:r>
      <w:r w:rsidRPr="00483675">
        <w:rPr>
          <w:rFonts w:eastAsia="Times New Roman"/>
          <w:color w:val="auto"/>
          <w:sz w:val="24"/>
        </w:rPr>
        <w:tab/>
        <w:t>Куклин Н.Г. Детали машин: Учебник / Н.Г. Куклин, Г.С. Куклина, В.К. Житков.- М.: КУРС: ИНФРА-М, 2015.- 512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19.</w:t>
      </w:r>
      <w:r w:rsidRPr="00483675">
        <w:rPr>
          <w:rFonts w:eastAsia="Times New Roman"/>
          <w:color w:val="auto"/>
          <w:sz w:val="24"/>
        </w:rPr>
        <w:tab/>
        <w:t>Слесарное дело: практические основы профессиональной деятельности: учебное пособие / Г.Г. Долматов и др.- Ростов н/Д: Феникс, 2009.- 230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20.</w:t>
      </w:r>
      <w:r w:rsidRPr="00483675">
        <w:rPr>
          <w:rFonts w:eastAsia="Times New Roman"/>
          <w:color w:val="auto"/>
          <w:sz w:val="24"/>
        </w:rPr>
        <w:tab/>
        <w:t>Гоцеридзе Р.М. Процессы формообразования и инструменты: учебник для студ. учреждений сред. проф. образования / Р.М. Гоцеридзе. - М.: Издательский центр «Академия», 2010. — 432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21.</w:t>
      </w:r>
      <w:r w:rsidRPr="00483675">
        <w:rPr>
          <w:rFonts w:eastAsia="Times New Roman"/>
          <w:color w:val="auto"/>
          <w:sz w:val="24"/>
        </w:rPr>
        <w:tab/>
        <w:t xml:space="preserve"> Чебан В.А. Сварочные работы / В.А. Чебан. - Ростов н/Д: Феникс, 2013.- 412</w:t>
      </w:r>
    </w:p>
    <w:p w:rsidR="00D60FC7" w:rsidRPr="00483675" w:rsidRDefault="00D60FC7" w:rsidP="00D60FC7">
      <w:pPr>
        <w:spacing w:line="360" w:lineRule="auto"/>
        <w:jc w:val="both"/>
        <w:rPr>
          <w:b/>
          <w:color w:val="auto"/>
          <w:sz w:val="24"/>
        </w:rPr>
      </w:pPr>
    </w:p>
    <w:p w:rsidR="00D60FC7" w:rsidRPr="00483675" w:rsidRDefault="00D60FC7" w:rsidP="00D60FC7">
      <w:pPr>
        <w:spacing w:line="360" w:lineRule="auto"/>
        <w:jc w:val="both"/>
        <w:rPr>
          <w:rFonts w:eastAsia="Times New Roman"/>
          <w:color w:val="auto"/>
          <w:sz w:val="24"/>
        </w:rPr>
      </w:pPr>
      <w:r w:rsidRPr="00483675">
        <w:rPr>
          <w:b/>
          <w:color w:val="auto"/>
          <w:sz w:val="24"/>
        </w:rPr>
        <w:t>Подгруппа 1 -</w:t>
      </w:r>
      <w:r w:rsidRPr="00483675">
        <w:rPr>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Стандарты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w:t>
      </w:r>
      <w:r w:rsidRPr="00483675">
        <w:rPr>
          <w:rFonts w:eastAsia="Times New Roman"/>
          <w:color w:val="auto"/>
          <w:sz w:val="24"/>
        </w:rPr>
        <w:tab/>
        <w:t>Единая система конструкторской документации.</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Единая система технологической документации.</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Основная литература</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 Новиков В. Ю. Технология машиностроения : в 2 ч. — Ч. 1 : учебник для студ. учреждений сред. проф. образования / В. Ю. Новиков, А.И.Ильянков. — 2-е изд., перераб. — М. : Издательский центр «Академия», 2012. — 352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 Р.М. Гоцеридзе Процессы формообразования и инструменты – М.: Академия, 2010</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3. Ловыгин А. А., Теверовский Л. В. Л68 Современный станок с ЧПУ и CAD/CAM-система. – М.: ДМК Пресс, 2012. – 279 с.: Ил</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4. Ильянков А. И. Основные термины, понятия и определения в технологии машиностроения : справочник : учеб. пособие для студ. учреждений сред. проф. образования / А.И.Ильянков, Н.Ю.Марсов. — М. : Издательский центр «Академия», 2012. — 288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Дополнительная литература</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  Берлинер Э.М., Таратынов О.В. САПР в машиностроении М.: Форум, 2008</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 Кондаков А.И. САПР технологических процессов: учебник для студ. высш. учеб. заведений М.: Издательский центр «Академия», 2010. – 272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Интернет-ресурсы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Сайт компании АСКОН. Форма доступа: </w:t>
      </w:r>
      <w:hyperlink r:id="rId33" w:history="1">
        <w:r w:rsidRPr="00483675">
          <w:rPr>
            <w:rFonts w:eastAsia="Times New Roman"/>
            <w:color w:val="auto"/>
            <w:sz w:val="24"/>
            <w:u w:val="single"/>
          </w:rPr>
          <w:t>http://ascon.ru/</w:t>
        </w:r>
      </w:hyperlink>
    </w:p>
    <w:p w:rsidR="00D60FC7" w:rsidRPr="00483675" w:rsidRDefault="00D60FC7" w:rsidP="00D60FC7">
      <w:pPr>
        <w:spacing w:line="360" w:lineRule="auto"/>
        <w:jc w:val="both"/>
        <w:rPr>
          <w:rFonts w:eastAsia="Times New Roman"/>
          <w:color w:val="auto"/>
          <w:sz w:val="24"/>
        </w:rPr>
      </w:pPr>
    </w:p>
    <w:p w:rsidR="00D60FC7" w:rsidRPr="00483675" w:rsidRDefault="00D60FC7" w:rsidP="00D60FC7">
      <w:pPr>
        <w:spacing w:line="360" w:lineRule="auto"/>
        <w:jc w:val="both"/>
        <w:rPr>
          <w:rFonts w:eastAsia="Times New Roman"/>
          <w:color w:val="auto"/>
          <w:sz w:val="24"/>
        </w:rPr>
      </w:pPr>
      <w:r w:rsidRPr="00483675">
        <w:rPr>
          <w:rFonts w:eastAsia="Times New Roman"/>
          <w:b/>
          <w:color w:val="auto"/>
          <w:sz w:val="24"/>
        </w:rPr>
        <w:t>Подгруппа 2 -</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lastRenderedPageBreak/>
        <w:t>Стандарты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w:t>
      </w:r>
      <w:r w:rsidRPr="00483675">
        <w:rPr>
          <w:rFonts w:eastAsia="Times New Roman"/>
          <w:color w:val="auto"/>
          <w:sz w:val="24"/>
        </w:rPr>
        <w:tab/>
        <w:t>ГОСТ 12.1.005-88* «ССБТ. Общие санитарно-гигиенические требования к воздуху рабочей зоны»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ОНТП 14-93. Нормы технологического проектирования предприятий машиностроения, приборостроения и металлообработки</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Основная литература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 Цветкова М.С., Великович Л.С. Информатика и ИКТ Учебник.- 6-е изд.- Академия, 2014.- 352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2. Агабекян И.П. Английский язык для инженеров: Учеб. пособие.- 9-е изд., стер.- Ростов н/Д.: Феникс, 2013.-317с.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3. Смирнов Ю.А., Соколов С.В., Титов Е.В. Основы микроэлектроники и микропроцессорной техники: Учебное пособие.- 2-е изд., испр.- СПб.: Лань, 2013.- 496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4. Афонин, А. М. Теоретические основы разработки и моделирования систем автоматизации: Учебное пособие для сред. проф. образования / А.М. Афонин, Ю.Н. Царегородцев, А.М. Петрова и др. - М.: Форум: ИНФРА-М, 2014. - 192 с.</w:t>
      </w:r>
    </w:p>
    <w:p w:rsidR="00D60FC7" w:rsidRPr="00483675" w:rsidRDefault="00D60FC7" w:rsidP="00D60FC7">
      <w:pPr>
        <w:spacing w:line="360" w:lineRule="auto"/>
        <w:jc w:val="both"/>
        <w:rPr>
          <w:rFonts w:eastAsia="Times New Roman"/>
          <w:color w:val="auto"/>
          <w:sz w:val="24"/>
        </w:rPr>
      </w:pP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Дополнительная литература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1.  Схиртладзе А.Г. Автоматизация технологических процессов и производств [Электронный ресурс]: учебник/ Схиртладзе А.Г., Федотов А.В., Хомченко В.Г.— Электрон. текстовые данные.— Саратов: Вузовское образование, 2015.— 459 c.— Режим доступа: http://www.iprbookshop.ru/37830.— ЭБС «IPRbooks»</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2. Шишмарев В.Ю. Автоматика: Учебник для сред. проф. образования.- М.: Автоматика, 2005.- 288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Интернет ресурсы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1.      http://www.adastra.ru</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2.      </w:t>
      </w:r>
      <w:hyperlink r:id="rId34" w:history="1">
        <w:r w:rsidRPr="00483675">
          <w:rPr>
            <w:rFonts w:eastAsia="Times New Roman"/>
            <w:color w:val="auto"/>
            <w:sz w:val="24"/>
            <w:u w:val="single"/>
          </w:rPr>
          <w:t>http://www.adastra.ru/products/rukovod/</w:t>
        </w:r>
      </w:hyperlink>
    </w:p>
    <w:p w:rsidR="00D60FC7" w:rsidRPr="00483675" w:rsidRDefault="00D60FC7" w:rsidP="00D60FC7">
      <w:pPr>
        <w:spacing w:line="360" w:lineRule="auto"/>
        <w:jc w:val="both"/>
        <w:rPr>
          <w:rFonts w:eastAsia="Times New Roman"/>
          <w:b/>
          <w:color w:val="auto"/>
          <w:sz w:val="24"/>
        </w:rPr>
      </w:pPr>
    </w:p>
    <w:p w:rsidR="00D60FC7" w:rsidRPr="00483675" w:rsidRDefault="00D60FC7" w:rsidP="00D60FC7">
      <w:pPr>
        <w:spacing w:line="360" w:lineRule="auto"/>
        <w:jc w:val="both"/>
        <w:rPr>
          <w:rFonts w:eastAsia="Times New Roman"/>
          <w:color w:val="auto"/>
          <w:sz w:val="24"/>
        </w:rPr>
      </w:pPr>
      <w:r w:rsidRPr="00483675">
        <w:rPr>
          <w:rFonts w:eastAsia="Times New Roman"/>
          <w:b/>
          <w:color w:val="auto"/>
          <w:sz w:val="24"/>
        </w:rPr>
        <w:t xml:space="preserve">Подгруппа 3 - </w:t>
      </w:r>
      <w:r w:rsidRPr="00483675">
        <w:rPr>
          <w:b/>
          <w:color w:val="auto"/>
          <w:sz w:val="24"/>
        </w:rPr>
        <w:t xml:space="preserve">специальностей   </w:t>
      </w:r>
      <w:r w:rsidRPr="00483675">
        <w:rPr>
          <w:rFonts w:eastAsia="Times New Roman"/>
          <w:b/>
          <w:color w:val="auto"/>
          <w:sz w:val="24"/>
        </w:rPr>
        <w:t>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suppressAutoHyphens/>
        <w:spacing w:line="360" w:lineRule="auto"/>
        <w:rPr>
          <w:rFonts w:eastAsia="Times New Roman"/>
          <w:color w:val="auto"/>
          <w:sz w:val="24"/>
          <w:shd w:val="clear" w:color="auto" w:fill="FFFFFF"/>
        </w:rPr>
      </w:pPr>
      <w:r w:rsidRPr="00483675">
        <w:rPr>
          <w:rFonts w:eastAsia="Times New Roman"/>
          <w:color w:val="auto"/>
          <w:sz w:val="24"/>
          <w:shd w:val="clear" w:color="auto" w:fill="FFFFFF"/>
        </w:rPr>
        <w:t xml:space="preserve">Стандарты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ГОСТ 2.604-2000 ЕСКД. Чертежи ремонтные. Общие требования</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ГОСТ 2.316-2008 ЕСКД. Правила нанесения надписей, технических требований и таблиц на графических документах. Общие требования</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ГОСТ 23887-79 Сборка. Термины и определения</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lastRenderedPageBreak/>
        <w:t xml:space="preserve">ГОСТ 18322-78 Система технического обслуживания и ремонта техники. Термины и определения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 xml:space="preserve">ГОСТ 2.109-73 ЕСКД. Основные требования к чертежам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 xml:space="preserve">ГОСТ 25347-82 Основные нормы взаимозаменяемости . единая система допусков и посадок. Поля допусков и рекомендуемые посадки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 xml:space="preserve">ГОСТ 16531-83 Передачи зубчатые цилиндрические. Термины, определения и обозначения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 xml:space="preserve">ГОСТ 2.403-75  Правила выполнения чертежей цилиндрических зубчатых колес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ГОСТ 23360-78 Основные нормы взаимозаменяемости. Соединения шпоночные с призматическими шпонками. Размеры шпонок и сечений пазов. Допуски и посадки.</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
          <w:bCs/>
          <w:color w:val="auto"/>
          <w:kern w:val="36"/>
          <w:sz w:val="24"/>
        </w:rPr>
        <w:t xml:space="preserve">  </w:t>
      </w:r>
      <w:r w:rsidRPr="00483675">
        <w:rPr>
          <w:rFonts w:eastAsia="Times New Roman"/>
          <w:bCs/>
          <w:color w:val="auto"/>
          <w:kern w:val="36"/>
          <w:sz w:val="24"/>
        </w:rPr>
        <w:t xml:space="preserve">ГОСТ 27365-87 Подшипники роликовые конические однорядные повышенной грузоподъемности. Основные размеры.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 xml:space="preserve">ГОСТ 25301-95 Редукторы цилиндрические. Параметры </w:t>
      </w:r>
    </w:p>
    <w:p w:rsidR="00D60FC7" w:rsidRPr="00483675" w:rsidRDefault="00D60FC7" w:rsidP="00D60FC7">
      <w:pPr>
        <w:numPr>
          <w:ilvl w:val="0"/>
          <w:numId w:val="13"/>
        </w:numPr>
        <w:tabs>
          <w:tab w:val="clear" w:pos="786"/>
          <w:tab w:val="num" w:pos="540"/>
          <w:tab w:val="num" w:pos="1418"/>
        </w:tabs>
        <w:spacing w:line="360" w:lineRule="auto"/>
        <w:ind w:left="0" w:firstLine="0"/>
        <w:jc w:val="both"/>
        <w:outlineLvl w:val="0"/>
        <w:rPr>
          <w:rFonts w:eastAsia="Times New Roman"/>
          <w:bCs/>
          <w:color w:val="auto"/>
          <w:kern w:val="36"/>
          <w:sz w:val="24"/>
        </w:rPr>
      </w:pPr>
      <w:r w:rsidRPr="00483675">
        <w:rPr>
          <w:rFonts w:eastAsia="Times New Roman"/>
          <w:bCs/>
          <w:color w:val="auto"/>
          <w:kern w:val="36"/>
          <w:sz w:val="24"/>
        </w:rPr>
        <w:t>ГОСТ 1139-80 Основные нормы взаимозаменяемости. Соединения шлицевые прямобочные. Размеры и допуски</w:t>
      </w:r>
    </w:p>
    <w:p w:rsidR="00D60FC7" w:rsidRPr="00483675" w:rsidRDefault="00D60FC7" w:rsidP="00D60FC7">
      <w:pPr>
        <w:outlineLvl w:val="0"/>
        <w:rPr>
          <w:rFonts w:eastAsia="Times New Roman"/>
          <w:bCs/>
          <w:color w:val="auto"/>
          <w:kern w:val="36"/>
          <w:sz w:val="24"/>
        </w:rPr>
      </w:pPr>
    </w:p>
    <w:p w:rsidR="00D60FC7" w:rsidRPr="00483675" w:rsidRDefault="00D60FC7" w:rsidP="00D60FC7">
      <w:pPr>
        <w:outlineLvl w:val="0"/>
        <w:rPr>
          <w:rFonts w:eastAsia="Times New Roman"/>
          <w:bCs/>
          <w:color w:val="auto"/>
          <w:kern w:val="36"/>
          <w:sz w:val="24"/>
        </w:rPr>
      </w:pPr>
    </w:p>
    <w:p w:rsidR="00D60FC7" w:rsidRPr="00483675" w:rsidRDefault="00D60FC7" w:rsidP="00D60FC7">
      <w:pPr>
        <w:suppressAutoHyphens/>
        <w:ind w:firstLine="708"/>
        <w:rPr>
          <w:rFonts w:eastAsia="Times New Roman"/>
          <w:i/>
          <w:color w:val="auto"/>
          <w:sz w:val="24"/>
          <w:shd w:val="clear" w:color="auto" w:fill="FFFFFF"/>
        </w:rPr>
      </w:pPr>
      <w:r w:rsidRPr="00483675">
        <w:rPr>
          <w:rFonts w:eastAsia="Times New Roman"/>
          <w:color w:val="auto"/>
          <w:sz w:val="24"/>
          <w:shd w:val="clear" w:color="auto" w:fill="FFFFFF"/>
        </w:rPr>
        <w:t xml:space="preserve">Основная литература </w:t>
      </w:r>
    </w:p>
    <w:p w:rsidR="00D60FC7" w:rsidRPr="00483675" w:rsidRDefault="00D60FC7" w:rsidP="00D60FC7">
      <w:pPr>
        <w:numPr>
          <w:ilvl w:val="0"/>
          <w:numId w:val="49"/>
        </w:numPr>
        <w:suppressAutoHyphens/>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Новиков В.Ю., Ильянков А.И. Технология машиностроения. В двух частях.  Часть 2: : учебник для сред. проф. образования.- 4-е изд.- М.: Издательский центр «Академия», 2014.- 430 с.</w:t>
      </w:r>
    </w:p>
    <w:p w:rsidR="00D60FC7" w:rsidRPr="00483675" w:rsidRDefault="00D60FC7" w:rsidP="00D60FC7">
      <w:pPr>
        <w:numPr>
          <w:ilvl w:val="0"/>
          <w:numId w:val="49"/>
        </w:numPr>
        <w:suppressAutoHyphens/>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Эрдеди А. А. Детали машин : учебник для студ. учреждений сред. проф. образования / А. А. Эрдеди, Н. А. Эрдеди. — 5-е изд. стер. — М. : Издательский центр «Академия», 2012. — 288 с.</w:t>
      </w:r>
    </w:p>
    <w:p w:rsidR="00D60FC7" w:rsidRPr="00483675" w:rsidRDefault="00D60FC7" w:rsidP="00D60FC7">
      <w:pPr>
        <w:numPr>
          <w:ilvl w:val="0"/>
          <w:numId w:val="49"/>
        </w:numPr>
        <w:suppressAutoHyphens/>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Ильянков А.И., Марсов Н.Ю. Метрология, стандартизация и сертификация в машиностроении. Практикум</w:t>
      </w:r>
      <w:r w:rsidRPr="00483675">
        <w:rPr>
          <w:rFonts w:eastAsia="Times New Roman"/>
          <w:color w:val="auto"/>
          <w:sz w:val="24"/>
          <w:shd w:val="clear" w:color="auto" w:fill="FFFFFF"/>
        </w:rPr>
        <w:tab/>
        <w:t xml:space="preserve"> - 4-е изд.- М. :  Издательский центр Академия,2015</w:t>
      </w:r>
    </w:p>
    <w:p w:rsidR="00D60FC7" w:rsidRPr="00483675" w:rsidRDefault="00D60FC7" w:rsidP="00D60FC7">
      <w:pPr>
        <w:numPr>
          <w:ilvl w:val="0"/>
          <w:numId w:val="49"/>
        </w:numPr>
        <w:suppressAutoHyphens/>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 xml:space="preserve">Бродский А.М. и др. Черчение (металлообработка):  учебник для студ. учреждений сред. проф. образования /  А.М. Бродский, Э.М. Фазлулин, В.А. Халдинов - </w:t>
      </w:r>
      <w:r w:rsidRPr="00483675">
        <w:rPr>
          <w:rFonts w:eastAsia="Times New Roman"/>
          <w:color w:val="auto"/>
          <w:sz w:val="24"/>
          <w:shd w:val="clear" w:color="auto" w:fill="FFFFFF"/>
        </w:rPr>
        <w:tab/>
        <w:t>11-ое изд. ст.- М.: Издательский центр «Академия», 2015.- 400 с.</w:t>
      </w:r>
    </w:p>
    <w:p w:rsidR="00D60FC7" w:rsidRPr="00483675" w:rsidRDefault="00D60FC7" w:rsidP="00D60FC7">
      <w:pPr>
        <w:suppressAutoHyphens/>
        <w:rPr>
          <w:rFonts w:eastAsia="Times New Roman"/>
          <w:color w:val="auto"/>
          <w:sz w:val="24"/>
          <w:shd w:val="clear" w:color="auto" w:fill="FFFFFF"/>
        </w:rPr>
      </w:pPr>
    </w:p>
    <w:p w:rsidR="00D60FC7" w:rsidRPr="00483675" w:rsidRDefault="00D60FC7" w:rsidP="00D60FC7">
      <w:pPr>
        <w:suppressAutoHyphens/>
        <w:rPr>
          <w:rFonts w:eastAsia="Times New Roman"/>
          <w:color w:val="auto"/>
          <w:sz w:val="24"/>
          <w:shd w:val="clear" w:color="auto" w:fill="FFFFFF"/>
        </w:rPr>
      </w:pPr>
      <w:r w:rsidRPr="00483675">
        <w:rPr>
          <w:rFonts w:eastAsia="Times New Roman"/>
          <w:color w:val="auto"/>
          <w:sz w:val="24"/>
          <w:shd w:val="clear" w:color="auto" w:fill="FFFFFF"/>
        </w:rPr>
        <w:t xml:space="preserve">Дополнительная литература </w:t>
      </w:r>
      <w:bookmarkStart w:id="9" w:name="lit_06"/>
    </w:p>
    <w:p w:rsidR="00D60FC7" w:rsidRPr="00483675" w:rsidRDefault="00D60FC7" w:rsidP="00D60FC7">
      <w:pPr>
        <w:numPr>
          <w:ilvl w:val="0"/>
          <w:numId w:val="50"/>
        </w:numPr>
        <w:suppressAutoHyphens/>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Воронкин Ю.Н. Методы профилактики и ремонта промышленного оборудования: учебник для студ. учреждений сред. Проф. образования / Ю.Н. Воронкин, Н.В. Поздняков. – 4-е изд., стер. – М.: Издательский центр «Академия», 2010. – 240 с.</w:t>
      </w:r>
    </w:p>
    <w:p w:rsidR="00D60FC7" w:rsidRPr="00483675" w:rsidRDefault="00D60FC7" w:rsidP="00D60FC7">
      <w:pPr>
        <w:numPr>
          <w:ilvl w:val="0"/>
          <w:numId w:val="50"/>
        </w:numPr>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 xml:space="preserve">Мархель И.И. Детали машин Учебник. – М.: ФОРУМ ИНФРА-М, 2005. – 336 с.  </w:t>
      </w:r>
    </w:p>
    <w:p w:rsidR="00D60FC7" w:rsidRPr="00483675" w:rsidRDefault="00D60FC7" w:rsidP="00D60FC7">
      <w:pPr>
        <w:numPr>
          <w:ilvl w:val="0"/>
          <w:numId w:val="50"/>
        </w:numPr>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 xml:space="preserve">Куликов В.П., А.В. Кузин Инженерная графика: учебник для сред. проф. образования.- 5-е изд.- М.: Форум: ИНФРА-М, 2013.- 368 с. </w:t>
      </w:r>
    </w:p>
    <w:p w:rsidR="00D60FC7" w:rsidRPr="00483675" w:rsidRDefault="00D60FC7" w:rsidP="00D60FC7">
      <w:pPr>
        <w:numPr>
          <w:ilvl w:val="0"/>
          <w:numId w:val="50"/>
        </w:numPr>
        <w:spacing w:line="360" w:lineRule="auto"/>
        <w:ind w:left="0" w:firstLine="0"/>
        <w:contextualSpacing/>
        <w:jc w:val="both"/>
        <w:rPr>
          <w:rFonts w:eastAsia="Times New Roman"/>
          <w:color w:val="auto"/>
          <w:sz w:val="24"/>
          <w:shd w:val="clear" w:color="auto" w:fill="FFFFFF"/>
        </w:rPr>
      </w:pPr>
      <w:r w:rsidRPr="00483675">
        <w:rPr>
          <w:rFonts w:eastAsia="Times New Roman"/>
          <w:color w:val="auto"/>
          <w:sz w:val="24"/>
          <w:shd w:val="clear" w:color="auto" w:fill="FFFFFF"/>
        </w:rPr>
        <w:t>Основы технологии ремонта промышленного оборудования Б.С. Покровский –М.: «Академия», 2006.-176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lastRenderedPageBreak/>
        <w:t xml:space="preserve">5. </w:t>
      </w:r>
      <w:hyperlink r:id="rId35" w:anchor="book" w:tgtFrame="blank" w:history="1">
        <w:r w:rsidRPr="00483675">
          <w:rPr>
            <w:rFonts w:eastAsia="Times New Roman"/>
            <w:color w:val="auto"/>
            <w:sz w:val="24"/>
            <w:u w:val="single"/>
          </w:rPr>
          <w:t>Механическое оборудование: техническое обслуживание и ремонт</w:t>
        </w:r>
      </w:hyperlink>
      <w:r w:rsidRPr="00483675">
        <w:rPr>
          <w:rFonts w:eastAsia="Times New Roman"/>
          <w:color w:val="auto"/>
          <w:sz w:val="24"/>
        </w:rPr>
        <w:t xml:space="preserve"> / В.И. Бобровицкий. </w:t>
      </w:r>
      <w:hyperlink r:id="rId36" w:anchor="sidorov_va" w:tgtFrame="blank" w:history="1">
        <w:r w:rsidRPr="00483675">
          <w:rPr>
            <w:rFonts w:eastAsia="Times New Roman"/>
            <w:color w:val="auto"/>
            <w:sz w:val="24"/>
            <w:u w:val="single"/>
          </w:rPr>
          <w:t>В.А. Сидоров</w:t>
        </w:r>
      </w:hyperlink>
      <w:r w:rsidRPr="00483675">
        <w:rPr>
          <w:rFonts w:eastAsia="Times New Roman"/>
          <w:color w:val="auto"/>
          <w:sz w:val="24"/>
        </w:rPr>
        <w:t>. - Донецк: Юго-Восток, 2011. - 238 с.</w:t>
      </w:r>
    </w:p>
    <w:p w:rsidR="00D60FC7" w:rsidRPr="00483675" w:rsidRDefault="00D60FC7" w:rsidP="00D60FC7">
      <w:pPr>
        <w:suppressAutoHyphens/>
        <w:spacing w:line="360" w:lineRule="auto"/>
        <w:jc w:val="both"/>
        <w:rPr>
          <w:rFonts w:eastAsia="Times New Roman"/>
          <w:color w:val="auto"/>
          <w:sz w:val="24"/>
          <w:shd w:val="clear" w:color="auto" w:fill="FFFFFF"/>
        </w:rPr>
      </w:pPr>
      <w:r w:rsidRPr="00483675">
        <w:rPr>
          <w:rFonts w:eastAsia="Times New Roman"/>
          <w:color w:val="auto"/>
          <w:sz w:val="24"/>
          <w:shd w:val="clear" w:color="auto" w:fill="FFFFFF"/>
        </w:rPr>
        <w:t>6. Ильянков А.И.  Основные термины, понятия и определения в технологии</w:t>
      </w:r>
    </w:p>
    <w:p w:rsidR="00D60FC7" w:rsidRPr="00483675" w:rsidRDefault="00D60FC7" w:rsidP="00D60FC7">
      <w:pPr>
        <w:suppressAutoHyphens/>
        <w:spacing w:line="360" w:lineRule="auto"/>
        <w:jc w:val="both"/>
        <w:rPr>
          <w:rFonts w:eastAsia="Times New Roman"/>
          <w:color w:val="auto"/>
          <w:sz w:val="24"/>
          <w:shd w:val="clear" w:color="auto" w:fill="FFFFFF"/>
        </w:rPr>
      </w:pPr>
      <w:r w:rsidRPr="00483675">
        <w:rPr>
          <w:rFonts w:eastAsia="Times New Roman"/>
          <w:color w:val="auto"/>
          <w:sz w:val="24"/>
          <w:shd w:val="clear" w:color="auto" w:fill="FFFFFF"/>
        </w:rPr>
        <w:t>машиностроения : справочник : учеб. Пособие для студ. учреждений сред. проф. образования / А.И, Ильянков, Н. Ю. Марсов, - М. : Издательский центр Академия, 2012. - 288 с.</w:t>
      </w:r>
    </w:p>
    <w:bookmarkEnd w:id="9"/>
    <w:p w:rsidR="00D60FC7" w:rsidRPr="00483675" w:rsidRDefault="00D60FC7" w:rsidP="00D60FC7">
      <w:pPr>
        <w:suppressAutoHyphens/>
        <w:ind w:firstLine="708"/>
        <w:rPr>
          <w:rFonts w:eastAsia="Times New Roman"/>
          <w:color w:val="auto"/>
          <w:sz w:val="24"/>
        </w:rPr>
      </w:pPr>
      <w:r w:rsidRPr="00483675">
        <w:rPr>
          <w:rFonts w:eastAsia="Times New Roman"/>
          <w:color w:val="auto"/>
          <w:sz w:val="24"/>
        </w:rPr>
        <w:t xml:space="preserve">Интернет источники </w:t>
      </w:r>
    </w:p>
    <w:p w:rsidR="00D60FC7" w:rsidRPr="00483675" w:rsidRDefault="00D60FC7" w:rsidP="00D60FC7">
      <w:pPr>
        <w:numPr>
          <w:ilvl w:val="1"/>
          <w:numId w:val="12"/>
        </w:numPr>
        <w:ind w:left="0" w:firstLine="210"/>
        <w:rPr>
          <w:rFonts w:eastAsia="Times New Roman"/>
          <w:color w:val="auto"/>
          <w:sz w:val="24"/>
        </w:rPr>
      </w:pPr>
      <w:hyperlink r:id="rId37" w:tgtFrame="_blank" w:history="1">
        <w:r w:rsidRPr="00483675">
          <w:rPr>
            <w:rFonts w:eastAsia="Times New Roman"/>
            <w:color w:val="auto"/>
            <w:sz w:val="24"/>
            <w:u w:val="single"/>
          </w:rPr>
          <w:t>Сидоров А.В.</w:t>
        </w:r>
      </w:hyperlink>
      <w:r w:rsidRPr="00483675">
        <w:rPr>
          <w:rFonts w:eastAsia="Times New Roman"/>
          <w:color w:val="auto"/>
          <w:sz w:val="24"/>
        </w:rPr>
        <w:t xml:space="preserve"> </w:t>
      </w:r>
      <w:hyperlink r:id="rId38" w:tgtFrame="_blank" w:history="1">
        <w:r w:rsidRPr="00483675">
          <w:rPr>
            <w:rFonts w:eastAsia="Times New Roman"/>
            <w:color w:val="auto"/>
            <w:sz w:val="24"/>
            <w:u w:val="single"/>
          </w:rPr>
          <w:t>Оценка эффективности ремонтного обслуживания производства</w:t>
        </w:r>
      </w:hyperlink>
      <w:r w:rsidRPr="00483675">
        <w:rPr>
          <w:rFonts w:eastAsia="Times New Roman"/>
          <w:color w:val="auto"/>
          <w:sz w:val="24"/>
        </w:rPr>
        <w:t xml:space="preserve"> / </w:t>
      </w:r>
      <w:hyperlink r:id="rId39" w:tgtFrame="_blank" w:history="1">
        <w:r w:rsidRPr="00483675">
          <w:rPr>
            <w:rFonts w:eastAsia="Times New Roman"/>
            <w:color w:val="auto"/>
            <w:sz w:val="24"/>
            <w:u w:val="single"/>
          </w:rPr>
          <w:t>Школа ТОиР: кузница мастерства</w:t>
        </w:r>
      </w:hyperlink>
      <w:r w:rsidRPr="00483675">
        <w:rPr>
          <w:rFonts w:eastAsia="Times New Roman"/>
          <w:color w:val="auto"/>
          <w:sz w:val="24"/>
        </w:rPr>
        <w:t xml:space="preserve">. - </w:t>
      </w:r>
      <w:hyperlink r:id="rId40" w:tgtFrame="_blank" w:history="1">
        <w:r w:rsidRPr="00483675">
          <w:rPr>
            <w:rFonts w:eastAsia="Times New Roman"/>
            <w:color w:val="auto"/>
            <w:sz w:val="24"/>
            <w:u w:val="single"/>
          </w:rPr>
          <w:t>http://toir.inf.ua/manual/eam_002.html</w:t>
        </w:r>
      </w:hyperlink>
      <w:r w:rsidRPr="00483675">
        <w:rPr>
          <w:rFonts w:eastAsia="Times New Roman"/>
          <w:color w:val="auto"/>
          <w:sz w:val="24"/>
        </w:rPr>
        <w:t>.</w:t>
      </w:r>
      <w:bookmarkStart w:id="10" w:name="lit_12"/>
      <w:bookmarkEnd w:id="10"/>
    </w:p>
    <w:p w:rsidR="00D60FC7" w:rsidRPr="00483675" w:rsidRDefault="00D60FC7" w:rsidP="00D60FC7">
      <w:pPr>
        <w:numPr>
          <w:ilvl w:val="1"/>
          <w:numId w:val="12"/>
        </w:numPr>
        <w:ind w:left="0" w:firstLine="210"/>
        <w:rPr>
          <w:rFonts w:eastAsia="Times New Roman"/>
          <w:color w:val="auto"/>
          <w:sz w:val="24"/>
        </w:rPr>
      </w:pPr>
      <w:hyperlink r:id="rId41" w:tgtFrame="_blank" w:history="1">
        <w:r w:rsidRPr="00483675">
          <w:rPr>
            <w:rFonts w:eastAsia="Times New Roman"/>
            <w:color w:val="auto"/>
            <w:sz w:val="24"/>
            <w:u w:val="single"/>
          </w:rPr>
          <w:t>Сидоров А.В.</w:t>
        </w:r>
      </w:hyperlink>
      <w:r w:rsidRPr="00483675">
        <w:rPr>
          <w:rFonts w:eastAsia="Times New Roman"/>
          <w:color w:val="auto"/>
          <w:sz w:val="24"/>
        </w:rPr>
        <w:t xml:space="preserve"> </w:t>
      </w:r>
      <w:hyperlink r:id="rId42" w:tgtFrame="_blank" w:history="1">
        <w:r w:rsidRPr="00483675">
          <w:rPr>
            <w:rFonts w:eastAsia="Times New Roman"/>
            <w:color w:val="auto"/>
            <w:sz w:val="24"/>
            <w:u w:val="single"/>
          </w:rPr>
          <w:t>Аварийность как показатель эффективности ремонтной службы предприятия</w:t>
        </w:r>
      </w:hyperlink>
      <w:r w:rsidRPr="00483675">
        <w:rPr>
          <w:rFonts w:eastAsia="Times New Roman"/>
          <w:color w:val="auto"/>
          <w:sz w:val="24"/>
        </w:rPr>
        <w:t xml:space="preserve"> / </w:t>
      </w:r>
      <w:hyperlink r:id="rId43" w:tgtFrame="_blank" w:history="1">
        <w:r w:rsidRPr="00483675">
          <w:rPr>
            <w:rFonts w:eastAsia="Times New Roman"/>
            <w:color w:val="auto"/>
            <w:sz w:val="24"/>
            <w:u w:val="single"/>
          </w:rPr>
          <w:t>Школа ТОиР: кузница мастерства</w:t>
        </w:r>
      </w:hyperlink>
      <w:r w:rsidRPr="00483675">
        <w:rPr>
          <w:rFonts w:eastAsia="Times New Roman"/>
          <w:color w:val="auto"/>
          <w:sz w:val="24"/>
        </w:rPr>
        <w:t xml:space="preserve">. - </w:t>
      </w:r>
      <w:hyperlink r:id="rId44" w:tgtFrame="_blank" w:history="1">
        <w:r w:rsidRPr="00483675">
          <w:rPr>
            <w:rFonts w:eastAsia="Times New Roman"/>
            <w:color w:val="auto"/>
            <w:sz w:val="24"/>
            <w:u w:val="single"/>
          </w:rPr>
          <w:t>http://toir.inf.ua/manual/eam_003.html</w:t>
        </w:r>
      </w:hyperlink>
      <w:r w:rsidRPr="00483675">
        <w:rPr>
          <w:rFonts w:eastAsia="Times New Roman"/>
          <w:color w:val="auto"/>
          <w:sz w:val="24"/>
        </w:rPr>
        <w:t>.</w:t>
      </w:r>
    </w:p>
    <w:p w:rsidR="00D60FC7" w:rsidRPr="00483675" w:rsidRDefault="00D60FC7" w:rsidP="00D60FC7">
      <w:pPr>
        <w:pStyle w:val="ae"/>
        <w:numPr>
          <w:ilvl w:val="1"/>
          <w:numId w:val="12"/>
        </w:numPr>
        <w:tabs>
          <w:tab w:val="clear" w:pos="502"/>
        </w:tabs>
        <w:spacing w:after="0" w:line="360" w:lineRule="auto"/>
        <w:ind w:left="0" w:firstLine="0"/>
        <w:rPr>
          <w:rFonts w:eastAsia="Times New Roman"/>
          <w:szCs w:val="24"/>
          <w:u w:val="single"/>
          <w:lang w:eastAsia="ru-RU"/>
        </w:rPr>
      </w:pPr>
      <w:hyperlink r:id="rId45" w:tgtFrame="_blank" w:history="1">
        <w:r w:rsidRPr="00483675">
          <w:rPr>
            <w:rFonts w:eastAsia="Times New Roman"/>
            <w:szCs w:val="24"/>
            <w:u w:val="single"/>
            <w:lang w:eastAsia="ru-RU"/>
          </w:rPr>
          <w:t>Электронная энциклопедия "Справочник механика"</w:t>
        </w:r>
      </w:hyperlink>
      <w:r w:rsidRPr="00483675">
        <w:rPr>
          <w:rFonts w:eastAsia="Times New Roman"/>
          <w:szCs w:val="24"/>
          <w:lang w:eastAsia="ru-RU"/>
        </w:rPr>
        <w:t xml:space="preserve">: </w:t>
      </w:r>
      <w:hyperlink r:id="rId46" w:tgtFrame="blank" w:history="1">
        <w:r w:rsidRPr="00483675">
          <w:rPr>
            <w:rFonts w:eastAsia="Times New Roman"/>
            <w:szCs w:val="24"/>
            <w:u w:val="single"/>
            <w:lang w:eastAsia="ru-RU"/>
          </w:rPr>
          <w:t>Словарь терминов и определений</w:t>
        </w:r>
      </w:hyperlink>
      <w:r w:rsidRPr="00483675">
        <w:rPr>
          <w:rFonts w:eastAsia="Times New Roman"/>
          <w:szCs w:val="24"/>
          <w:lang w:eastAsia="ru-RU"/>
        </w:rPr>
        <w:t xml:space="preserve"> // </w:t>
      </w:r>
      <w:hyperlink r:id="rId47" w:tgtFrame="blank" w:history="1">
        <w:r w:rsidRPr="00483675">
          <w:rPr>
            <w:rFonts w:eastAsia="Times New Roman"/>
            <w:szCs w:val="24"/>
            <w:u w:val="single"/>
            <w:lang w:eastAsia="ru-RU"/>
          </w:rPr>
          <w:t>Школа ТОиР: кузница мастерства</w:t>
        </w:r>
      </w:hyperlink>
      <w:r w:rsidRPr="00483675">
        <w:rPr>
          <w:rFonts w:eastAsia="Times New Roman"/>
          <w:szCs w:val="24"/>
          <w:lang w:eastAsia="ru-RU"/>
        </w:rPr>
        <w:t xml:space="preserve">. - </w:t>
      </w:r>
      <w:hyperlink r:id="rId48" w:tgtFrame="blank" w:history="1">
        <w:r w:rsidRPr="00483675">
          <w:rPr>
            <w:rFonts w:eastAsia="Times New Roman"/>
            <w:szCs w:val="24"/>
            <w:u w:val="single"/>
            <w:lang w:eastAsia="ru-RU"/>
          </w:rPr>
          <w:t>http://toir.inf.ua/manual/glossary.html</w:t>
        </w:r>
      </w:hyperlink>
    </w:p>
    <w:p w:rsidR="00D60FC7" w:rsidRPr="00483675" w:rsidRDefault="00D60FC7" w:rsidP="00D60FC7">
      <w:pPr>
        <w:spacing w:line="360" w:lineRule="auto"/>
        <w:jc w:val="both"/>
        <w:rPr>
          <w:b/>
          <w:color w:val="auto"/>
          <w:sz w:val="24"/>
        </w:rPr>
      </w:pPr>
    </w:p>
    <w:p w:rsidR="00D60FC7" w:rsidRPr="00483675" w:rsidRDefault="00D60FC7" w:rsidP="00D60FC7">
      <w:pPr>
        <w:spacing w:line="360" w:lineRule="auto"/>
        <w:jc w:val="both"/>
        <w:rPr>
          <w:rFonts w:eastAsia="Times New Roman"/>
          <w:color w:val="auto"/>
          <w:sz w:val="24"/>
        </w:rPr>
      </w:pPr>
      <w:r w:rsidRPr="00483675">
        <w:rPr>
          <w:b/>
          <w:color w:val="auto"/>
          <w:sz w:val="24"/>
        </w:rPr>
        <w:t>Подгруппа 4 -</w:t>
      </w:r>
      <w:r w:rsidRPr="00483675">
        <w:rPr>
          <w:color w:val="auto"/>
          <w:sz w:val="24"/>
        </w:rPr>
        <w:t xml:space="preserve"> </w:t>
      </w:r>
      <w:r w:rsidRPr="00483675">
        <w:rPr>
          <w:b/>
          <w:color w:val="auto"/>
          <w:sz w:val="24"/>
        </w:rPr>
        <w:t xml:space="preserve">специальность    </w:t>
      </w:r>
      <w:r w:rsidRPr="00483675">
        <w:rPr>
          <w:rFonts w:eastAsia="Times New Roman"/>
          <w:b/>
          <w:color w:val="auto"/>
          <w:sz w:val="24"/>
        </w:rPr>
        <w:t>15.02.03 Техническая эксплуатация гидравлических машин, гидроприводов и гидропневмоавтоматики</w:t>
      </w:r>
    </w:p>
    <w:p w:rsidR="00D60FC7" w:rsidRPr="00483675" w:rsidRDefault="00D60FC7" w:rsidP="00D60FC7">
      <w:pPr>
        <w:spacing w:line="360" w:lineRule="auto"/>
        <w:ind w:firstLine="708"/>
        <w:jc w:val="both"/>
        <w:rPr>
          <w:rFonts w:eastAsia="Times New Roman"/>
          <w:color w:val="auto"/>
          <w:sz w:val="24"/>
        </w:rPr>
      </w:pPr>
      <w:r w:rsidRPr="00483675">
        <w:rPr>
          <w:rFonts w:eastAsia="Times New Roman"/>
          <w:color w:val="auto"/>
          <w:sz w:val="24"/>
        </w:rPr>
        <w:t>Стандарты</w:t>
      </w:r>
    </w:p>
    <w:p w:rsidR="00D60FC7" w:rsidRPr="00483675" w:rsidRDefault="00D60FC7" w:rsidP="00D60FC7">
      <w:pPr>
        <w:spacing w:line="360" w:lineRule="auto"/>
        <w:ind w:firstLine="708"/>
        <w:jc w:val="both"/>
        <w:rPr>
          <w:rFonts w:eastAsia="Times New Roman"/>
          <w:color w:val="auto"/>
          <w:sz w:val="24"/>
        </w:rPr>
      </w:pPr>
      <w:r w:rsidRPr="00483675">
        <w:rPr>
          <w:rFonts w:eastAsia="Times New Roman"/>
          <w:color w:val="auto"/>
          <w:sz w:val="24"/>
        </w:rPr>
        <w:t>Единая система конструкторской документации (ЕСКД).</w:t>
      </w:r>
    </w:p>
    <w:p w:rsidR="00D60FC7" w:rsidRPr="00483675" w:rsidRDefault="00D60FC7" w:rsidP="00D60FC7">
      <w:pPr>
        <w:spacing w:line="360" w:lineRule="auto"/>
        <w:ind w:firstLine="708"/>
        <w:jc w:val="both"/>
        <w:rPr>
          <w:rFonts w:eastAsia="Times New Roman"/>
          <w:color w:val="auto"/>
          <w:sz w:val="24"/>
        </w:rPr>
      </w:pPr>
      <w:r w:rsidRPr="00483675">
        <w:rPr>
          <w:rFonts w:eastAsia="Times New Roman"/>
          <w:color w:val="auto"/>
          <w:sz w:val="24"/>
        </w:rPr>
        <w:t>Единая система технологической документации (ЕСТД).</w:t>
      </w:r>
    </w:p>
    <w:p w:rsidR="00D60FC7" w:rsidRPr="00483675" w:rsidRDefault="00D60FC7" w:rsidP="00D60FC7">
      <w:pPr>
        <w:spacing w:line="360" w:lineRule="auto"/>
        <w:ind w:firstLine="708"/>
        <w:jc w:val="both"/>
        <w:rPr>
          <w:rFonts w:eastAsia="Times New Roman"/>
          <w:color w:val="auto"/>
          <w:sz w:val="24"/>
        </w:rPr>
      </w:pPr>
      <w:r w:rsidRPr="00483675">
        <w:rPr>
          <w:rFonts w:eastAsia="Times New Roman"/>
          <w:color w:val="auto"/>
          <w:sz w:val="24"/>
        </w:rPr>
        <w:t>Система стандартов безопасности труда (ССБТ)</w:t>
      </w:r>
    </w:p>
    <w:p w:rsidR="00D60FC7" w:rsidRPr="00483675" w:rsidRDefault="00D60FC7" w:rsidP="00D60FC7">
      <w:pPr>
        <w:spacing w:line="360" w:lineRule="auto"/>
        <w:jc w:val="both"/>
        <w:rPr>
          <w:rFonts w:eastAsia="Times New Roman"/>
          <w:color w:val="auto"/>
          <w:sz w:val="24"/>
        </w:rPr>
      </w:pPr>
    </w:p>
    <w:p w:rsidR="00D60FC7" w:rsidRPr="00483675" w:rsidRDefault="00D60FC7" w:rsidP="00D60FC7">
      <w:pPr>
        <w:spacing w:line="360" w:lineRule="auto"/>
        <w:ind w:firstLine="708"/>
        <w:jc w:val="both"/>
        <w:rPr>
          <w:rFonts w:eastAsia="Times New Roman"/>
          <w:color w:val="auto"/>
          <w:sz w:val="24"/>
        </w:rPr>
      </w:pPr>
      <w:r w:rsidRPr="00483675">
        <w:rPr>
          <w:rFonts w:eastAsia="Times New Roman"/>
          <w:color w:val="auto"/>
          <w:sz w:val="24"/>
        </w:rPr>
        <w:t>Основная литература</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1.</w:t>
      </w:r>
      <w:r w:rsidRPr="00483675">
        <w:rPr>
          <w:rFonts w:eastAsia="Times New Roman"/>
          <w:color w:val="auto"/>
          <w:sz w:val="24"/>
        </w:rPr>
        <w:tab/>
        <w:t>Гроховский Д.В. Основы гидравлики и гидропривод [Электронный ресурс]: учебное пособие/ Гроховский Д.В.— Электрон. текстовые данные.— СПб.: Политехника, 2012.— 236 c.— Режим доступа: http://www.iprbookshop.ru/15902 .— ЭБС «IPRbooks», по паролю</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2.</w:t>
      </w:r>
      <w:r w:rsidRPr="00483675">
        <w:rPr>
          <w:rFonts w:eastAsia="Times New Roman"/>
          <w:color w:val="auto"/>
          <w:sz w:val="24"/>
        </w:rPr>
        <w:tab/>
        <w:t xml:space="preserve">Гусев А.А. Основы гидравлики: учебник для СПО. – М.: Юрайт, 2015. – 286 с., ISBN 978-5-9916-4568-3 </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3.</w:t>
      </w:r>
      <w:r w:rsidRPr="00483675">
        <w:rPr>
          <w:rFonts w:eastAsia="Times New Roman"/>
          <w:color w:val="auto"/>
          <w:sz w:val="24"/>
        </w:rPr>
        <w:tab/>
        <w:t>Корнюшенко С.И. Основы объемного гидропривода и его управления: учебное пособие. – Серия «Среднее профессиональное образование». – М.: ИНФРА-М, 2016. – 337 с.</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4.</w:t>
      </w:r>
      <w:r w:rsidRPr="00483675">
        <w:rPr>
          <w:rFonts w:eastAsia="Times New Roman"/>
          <w:color w:val="auto"/>
          <w:sz w:val="24"/>
        </w:rPr>
        <w:tab/>
        <w:t>Лепешкин А.В. Гидравлические и пневматические системы: учебник для студ. учреждений сред. проф. образования / А.В. Лепешкин, А.А. Михайлин: под ред. проф. Ю.А. Беленкова. – М.:ИЦ «Академия», 2013. – 336 с.</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5.</w:t>
      </w:r>
      <w:r w:rsidRPr="00483675">
        <w:rPr>
          <w:rFonts w:eastAsia="Times New Roman"/>
          <w:color w:val="auto"/>
          <w:sz w:val="24"/>
        </w:rPr>
        <w:tab/>
        <w:t>Исаев Ю.М., В.П. Коренев Гидравлика и гидропневмопривод: учебник для студ. учреждений сред. проф. образования / Ю.М. Исаев, В.П. Коренев. -  – М.:ИЦ «Академия», 2013. – 176 с.</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Дополнительная литература</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1.</w:t>
      </w:r>
      <w:r w:rsidRPr="00483675">
        <w:rPr>
          <w:rFonts w:eastAsia="Times New Roman"/>
          <w:color w:val="auto"/>
          <w:sz w:val="24"/>
        </w:rPr>
        <w:tab/>
        <w:t>Схиртладзе А.Г. Гидравлические и пневматические системы: учебник / А.Г. Схиртладзе, В.И. Иванов, В.Н. Кареев; под ред. Ю.М. Соломенцева. – М.:Высш. шк., 2006. – 534 с.</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lastRenderedPageBreak/>
        <w:t>2.</w:t>
      </w:r>
      <w:r w:rsidRPr="00483675">
        <w:rPr>
          <w:rFonts w:eastAsia="Times New Roman"/>
          <w:color w:val="auto"/>
          <w:sz w:val="24"/>
        </w:rPr>
        <w:tab/>
        <w:t xml:space="preserve">Свешников В.К. Станочные гидроприводы [Электронный ресурс]: справочник/ Свешников В.К.— Электрон. текстовые данные.— М.: Машиностроение, 2008.— 640 c.— Режим доступа: http://www.iprbookshop.ru/5180 .— ЭБС «IPRbooks», по паролю </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3.</w:t>
      </w:r>
      <w:r w:rsidRPr="00483675">
        <w:rPr>
          <w:rFonts w:eastAsia="Times New Roman"/>
          <w:color w:val="auto"/>
          <w:sz w:val="24"/>
        </w:rPr>
        <w:tab/>
        <w:t>Свешников В.К. Гидрооборудование. Международный справочник в 3-х кн. – М.:ИЦ «Техинформ», МАИ, 2001 - 2003</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4.</w:t>
      </w:r>
      <w:r w:rsidRPr="00483675">
        <w:rPr>
          <w:rFonts w:eastAsia="Times New Roman"/>
          <w:color w:val="auto"/>
          <w:sz w:val="24"/>
        </w:rPr>
        <w:tab/>
        <w:t>Учебный курс гидравлики (в 3-х т). – Маннесман Рексрот ГмбХ, Лор на Майне/ ФРГ, 1986.</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5.</w:t>
      </w:r>
      <w:r w:rsidRPr="00483675">
        <w:rPr>
          <w:rFonts w:eastAsia="Times New Roman"/>
          <w:color w:val="auto"/>
          <w:sz w:val="24"/>
        </w:rPr>
        <w:tab/>
        <w:t>Гидропривод. Основы и компоненты. – Bosch Rexroth, 2003. – 323 с.</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6.</w:t>
      </w:r>
      <w:r w:rsidRPr="00483675">
        <w:rPr>
          <w:rFonts w:eastAsia="Times New Roman"/>
          <w:color w:val="auto"/>
          <w:sz w:val="24"/>
        </w:rPr>
        <w:tab/>
        <w:t>Станок плоскошлифовальный 3Б722. Руководство по эксплуатации</w:t>
      </w:r>
    </w:p>
    <w:p w:rsidR="00D60FC7" w:rsidRPr="00483675" w:rsidRDefault="00D60FC7" w:rsidP="00D60FC7">
      <w:pPr>
        <w:tabs>
          <w:tab w:val="left" w:pos="993"/>
        </w:tabs>
        <w:spacing w:line="360" w:lineRule="auto"/>
        <w:jc w:val="both"/>
        <w:rPr>
          <w:rFonts w:eastAsia="Times New Roman"/>
          <w:color w:val="auto"/>
          <w:sz w:val="24"/>
        </w:rPr>
      </w:pPr>
      <w:r w:rsidRPr="00483675">
        <w:rPr>
          <w:rFonts w:eastAsia="Times New Roman"/>
          <w:color w:val="auto"/>
          <w:sz w:val="24"/>
        </w:rPr>
        <w:t>7.</w:t>
      </w:r>
      <w:r w:rsidRPr="00483675">
        <w:rPr>
          <w:rFonts w:eastAsia="Times New Roman"/>
          <w:color w:val="auto"/>
          <w:sz w:val="24"/>
        </w:rPr>
        <w:tab/>
        <w:t>Насосы пластинчатые НПл. Руководство по эксплуатации.</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Интернет-ресурсы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Сайт компании АСКОН. Форма доступа: http://ascon.ru/</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Образовательный ресурс по гидравлике и гидро- и пневмоприводу. Форма доступа: http://gidravl.narod.ru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 Все о работе с металлом. Металлический форум. Форма доступа: http://www.chipmaker.ru </w:t>
      </w:r>
    </w:p>
    <w:p w:rsidR="00D60FC7" w:rsidRPr="00483675" w:rsidRDefault="00D60FC7" w:rsidP="00D60FC7">
      <w:pPr>
        <w:jc w:val="center"/>
        <w:rPr>
          <w:rFonts w:eastAsia="Times New Roman"/>
          <w:b/>
          <w:color w:val="auto"/>
          <w:sz w:val="24"/>
        </w:rPr>
      </w:pPr>
    </w:p>
    <w:p w:rsidR="00D60FC7" w:rsidRPr="00483675" w:rsidRDefault="00D60FC7" w:rsidP="00D60FC7">
      <w:pPr>
        <w:spacing w:line="360" w:lineRule="auto"/>
        <w:jc w:val="center"/>
        <w:rPr>
          <w:rFonts w:eastAsia="Times New Roman"/>
          <w:b/>
          <w:color w:val="auto"/>
          <w:sz w:val="24"/>
        </w:rPr>
      </w:pPr>
      <w:r w:rsidRPr="00483675">
        <w:rPr>
          <w:rFonts w:eastAsia="Times New Roman"/>
          <w:b/>
          <w:color w:val="auto"/>
          <w:sz w:val="24"/>
        </w:rPr>
        <w:t>Используемое оборудование и программное обеспечение для выполнения задания:</w:t>
      </w:r>
    </w:p>
    <w:p w:rsidR="00D60FC7" w:rsidRPr="00483675" w:rsidRDefault="00D60FC7" w:rsidP="00D60FC7">
      <w:pPr>
        <w:spacing w:line="360" w:lineRule="auto"/>
        <w:jc w:val="both"/>
        <w:rPr>
          <w:rFonts w:eastAsia="Times New Roman"/>
          <w:b/>
          <w:color w:val="auto"/>
          <w:sz w:val="24"/>
        </w:rPr>
      </w:pPr>
      <w:r w:rsidRPr="00483675">
        <w:rPr>
          <w:b/>
          <w:color w:val="auto"/>
          <w:sz w:val="24"/>
        </w:rPr>
        <w:t>Подгруппа 1 -</w:t>
      </w:r>
      <w:r w:rsidRPr="00483675">
        <w:rPr>
          <w:color w:val="auto"/>
          <w:sz w:val="24"/>
        </w:rPr>
        <w:t xml:space="preserve"> </w:t>
      </w:r>
      <w:r w:rsidRPr="00483675">
        <w:rPr>
          <w:b/>
          <w:color w:val="auto"/>
          <w:sz w:val="24"/>
        </w:rPr>
        <w:t xml:space="preserve">специальности  </w:t>
      </w:r>
      <w:r w:rsidRPr="00483675">
        <w:rPr>
          <w:rFonts w:eastAsia="Times New Roman"/>
          <w:b/>
          <w:color w:val="auto"/>
          <w:sz w:val="24"/>
        </w:rPr>
        <w:t>15.02.04 Специальные машины и устройства, 15.02.08 Технология машиностроения</w:t>
      </w:r>
    </w:p>
    <w:p w:rsidR="00D60FC7" w:rsidRPr="00483675" w:rsidRDefault="00D60FC7" w:rsidP="00D60FC7">
      <w:pPr>
        <w:spacing w:line="360" w:lineRule="auto"/>
        <w:jc w:val="both"/>
        <w:rPr>
          <w:rFonts w:eastAsia="Times New Roman"/>
          <w:color w:val="auto"/>
          <w:sz w:val="24"/>
        </w:rPr>
      </w:pPr>
      <w:r w:rsidRPr="00483675">
        <w:rPr>
          <w:rFonts w:eastAsia="Times New Roman"/>
          <w:i/>
          <w:color w:val="auto"/>
          <w:sz w:val="24"/>
        </w:rPr>
        <w:t>Предоставляется организаторами олимпиады</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Персональные компьютеры на базеAMD Х4;</w:t>
      </w:r>
    </w:p>
    <w:p w:rsidR="00D60FC7" w:rsidRPr="00483675" w:rsidRDefault="00D60FC7" w:rsidP="00D60FC7">
      <w:pPr>
        <w:tabs>
          <w:tab w:val="left" w:pos="142"/>
          <w:tab w:val="left" w:pos="851"/>
        </w:tabs>
        <w:spacing w:line="360" w:lineRule="auto"/>
        <w:jc w:val="both"/>
        <w:rPr>
          <w:rFonts w:eastAsia="Times New Roman"/>
          <w:color w:val="auto"/>
          <w:sz w:val="24"/>
        </w:rPr>
      </w:pPr>
      <w:r w:rsidRPr="00483675">
        <w:rPr>
          <w:color w:val="auto"/>
          <w:sz w:val="24"/>
        </w:rPr>
        <w:t>КОМПАС-3Dv16</w:t>
      </w:r>
    </w:p>
    <w:p w:rsidR="00D60FC7" w:rsidRPr="00483675" w:rsidRDefault="00D60FC7" w:rsidP="00D60FC7">
      <w:pPr>
        <w:tabs>
          <w:tab w:val="left" w:pos="142"/>
          <w:tab w:val="left" w:pos="851"/>
        </w:tabs>
        <w:spacing w:line="360" w:lineRule="auto"/>
        <w:jc w:val="both"/>
        <w:rPr>
          <w:rFonts w:eastAsia="Times New Roman"/>
          <w:color w:val="auto"/>
          <w:sz w:val="24"/>
        </w:rPr>
      </w:pPr>
      <w:r w:rsidRPr="00483675">
        <w:rPr>
          <w:color w:val="auto"/>
          <w:sz w:val="24"/>
        </w:rPr>
        <w:t xml:space="preserve">КОМПАС-3Dv16 </w:t>
      </w:r>
      <w:r w:rsidRPr="00483675">
        <w:rPr>
          <w:rFonts w:eastAsia="Times New Roman"/>
          <w:color w:val="auto"/>
          <w:sz w:val="24"/>
        </w:rPr>
        <w:t>с использованием интерфейса «Модуль ЧПУ. Токарная обработка»</w:t>
      </w:r>
    </w:p>
    <w:p w:rsidR="00D60FC7" w:rsidRPr="00483675" w:rsidRDefault="00D60FC7" w:rsidP="00D60FC7">
      <w:pPr>
        <w:tabs>
          <w:tab w:val="left" w:pos="142"/>
          <w:tab w:val="left" w:pos="851"/>
        </w:tabs>
        <w:spacing w:line="360" w:lineRule="auto"/>
        <w:jc w:val="both"/>
        <w:rPr>
          <w:color w:val="auto"/>
          <w:sz w:val="24"/>
        </w:rPr>
      </w:pPr>
      <w:r w:rsidRPr="00483675">
        <w:rPr>
          <w:color w:val="auto"/>
          <w:sz w:val="24"/>
        </w:rPr>
        <w:t>САПР ТП Вертикаль</w:t>
      </w:r>
    </w:p>
    <w:p w:rsidR="00D60FC7" w:rsidRPr="00483675" w:rsidRDefault="00D60FC7" w:rsidP="00D60FC7">
      <w:pPr>
        <w:tabs>
          <w:tab w:val="left" w:pos="142"/>
          <w:tab w:val="left" w:pos="851"/>
        </w:tabs>
        <w:spacing w:line="360" w:lineRule="auto"/>
        <w:jc w:val="both"/>
        <w:rPr>
          <w:rFonts w:eastAsia="Times New Roman"/>
          <w:color w:val="auto"/>
          <w:sz w:val="24"/>
        </w:rPr>
      </w:pPr>
    </w:p>
    <w:p w:rsidR="00D60FC7" w:rsidRPr="00483675" w:rsidRDefault="00D60FC7" w:rsidP="00D60FC7">
      <w:pPr>
        <w:tabs>
          <w:tab w:val="left" w:pos="142"/>
          <w:tab w:val="left" w:pos="851"/>
        </w:tabs>
        <w:spacing w:line="360" w:lineRule="auto"/>
        <w:jc w:val="both"/>
        <w:rPr>
          <w:color w:val="auto"/>
          <w:spacing w:val="-1"/>
          <w:sz w:val="24"/>
        </w:rPr>
      </w:pPr>
      <w:r w:rsidRPr="00483675">
        <w:rPr>
          <w:rFonts w:eastAsia="Times New Roman"/>
          <w:color w:val="auto"/>
          <w:sz w:val="24"/>
        </w:rPr>
        <w:t xml:space="preserve">Токарный станок с ЧПУ </w:t>
      </w:r>
      <w:r w:rsidRPr="00483675">
        <w:rPr>
          <w:rFonts w:eastAsia="Times New Roman"/>
          <w:color w:val="auto"/>
          <w:sz w:val="24"/>
          <w:lang w:val="en-US"/>
        </w:rPr>
        <w:t>LITZ</w:t>
      </w:r>
      <w:r w:rsidRPr="00483675">
        <w:rPr>
          <w:rFonts w:eastAsia="Times New Roman"/>
          <w:color w:val="auto"/>
          <w:sz w:val="24"/>
        </w:rPr>
        <w:t xml:space="preserve"> </w:t>
      </w:r>
      <w:r w:rsidRPr="00483675">
        <w:rPr>
          <w:rFonts w:eastAsia="Times New Roman"/>
          <w:color w:val="auto"/>
          <w:sz w:val="24"/>
          <w:lang w:val="en-US"/>
        </w:rPr>
        <w:t>LT</w:t>
      </w:r>
      <w:r w:rsidRPr="00483675">
        <w:rPr>
          <w:rFonts w:eastAsia="Times New Roman"/>
          <w:color w:val="auto"/>
          <w:sz w:val="24"/>
        </w:rPr>
        <w:t>-350. Стойка</w:t>
      </w:r>
      <w:r w:rsidRPr="00483675">
        <w:rPr>
          <w:rFonts w:eastAsia="Times New Roman"/>
          <w:color w:val="auto"/>
          <w:sz w:val="24"/>
          <w:lang w:val="en-US"/>
        </w:rPr>
        <w:t xml:space="preserve"> FANUC Series 0i Mate-TD. </w:t>
      </w:r>
      <w:r w:rsidRPr="00483675">
        <w:rPr>
          <w:rFonts w:eastAsia="Times New Roman"/>
          <w:color w:val="auto"/>
          <w:sz w:val="24"/>
        </w:rPr>
        <w:t>Постпроцессор FANUC Series 0i</w:t>
      </w:r>
    </w:p>
    <w:p w:rsidR="00D60FC7" w:rsidRPr="00483675" w:rsidRDefault="00D60FC7" w:rsidP="00D60FC7">
      <w:pPr>
        <w:tabs>
          <w:tab w:val="left" w:pos="142"/>
          <w:tab w:val="left" w:pos="851"/>
        </w:tabs>
        <w:spacing w:line="360" w:lineRule="auto"/>
        <w:jc w:val="both"/>
        <w:rPr>
          <w:color w:val="auto"/>
          <w:sz w:val="24"/>
        </w:rPr>
      </w:pPr>
      <w:r w:rsidRPr="00483675">
        <w:rPr>
          <w:color w:val="auto"/>
          <w:sz w:val="24"/>
        </w:rPr>
        <w:t>Стол контрольный</w:t>
      </w:r>
    </w:p>
    <w:p w:rsidR="00D60FC7" w:rsidRPr="00483675" w:rsidRDefault="00D60FC7" w:rsidP="00D60FC7">
      <w:pPr>
        <w:tabs>
          <w:tab w:val="left" w:pos="142"/>
          <w:tab w:val="left" w:pos="851"/>
        </w:tabs>
        <w:spacing w:line="360" w:lineRule="auto"/>
        <w:jc w:val="both"/>
        <w:rPr>
          <w:color w:val="auto"/>
          <w:sz w:val="24"/>
        </w:rPr>
      </w:pPr>
    </w:p>
    <w:p w:rsidR="00D60FC7" w:rsidRPr="00483675" w:rsidRDefault="00D60FC7" w:rsidP="00D60FC7">
      <w:pPr>
        <w:tabs>
          <w:tab w:val="left" w:pos="142"/>
          <w:tab w:val="left" w:pos="851"/>
        </w:tabs>
        <w:spacing w:line="360" w:lineRule="auto"/>
        <w:jc w:val="both"/>
        <w:rPr>
          <w:color w:val="auto"/>
          <w:sz w:val="24"/>
        </w:rPr>
      </w:pPr>
      <w:r w:rsidRPr="00483675">
        <w:rPr>
          <w:color w:val="auto"/>
          <w:sz w:val="24"/>
        </w:rPr>
        <w:t xml:space="preserve">Труба </w:t>
      </w:r>
      <m:oMath>
        <m:f>
          <m:fPr>
            <m:ctrlPr>
              <w:rPr>
                <w:rFonts w:ascii="Cambria Math" w:hAnsi="Cambria Math"/>
                <w:i/>
                <w:color w:val="auto"/>
                <w:sz w:val="24"/>
              </w:rPr>
            </m:ctrlPr>
          </m:fPr>
          <m:num>
            <m:r>
              <w:rPr>
                <w:rFonts w:ascii="Cambria Math" w:hAnsi="Cambria Math"/>
                <w:color w:val="auto"/>
                <w:sz w:val="24"/>
              </w:rPr>
              <m:t>33,7х6 ГОСТ 8732-78</m:t>
            </m:r>
          </m:num>
          <m:den>
            <m:r>
              <w:rPr>
                <w:rFonts w:ascii="Cambria Math" w:hAnsi="Cambria Math"/>
                <w:color w:val="auto"/>
                <w:sz w:val="24"/>
              </w:rPr>
              <m:t>Б10 ГОСТ8731-74</m:t>
            </m:r>
          </m:den>
        </m:f>
      </m:oMath>
    </w:p>
    <w:p w:rsidR="00D60FC7" w:rsidRPr="00483675" w:rsidRDefault="00D60FC7" w:rsidP="00D60FC7">
      <w:pPr>
        <w:tabs>
          <w:tab w:val="left" w:pos="142"/>
          <w:tab w:val="left" w:pos="851"/>
        </w:tabs>
        <w:spacing w:line="360" w:lineRule="auto"/>
        <w:jc w:val="both"/>
        <w:rPr>
          <w:color w:val="auto"/>
          <w:spacing w:val="-1"/>
          <w:sz w:val="24"/>
        </w:rPr>
      </w:pP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Резец токарный проходной правый</w:t>
      </w:r>
    </w:p>
    <w:p w:rsidR="00D60FC7" w:rsidRPr="00483675" w:rsidRDefault="00D60FC7" w:rsidP="00D60FC7">
      <w:pPr>
        <w:tabs>
          <w:tab w:val="left" w:pos="142"/>
          <w:tab w:val="left" w:pos="851"/>
        </w:tabs>
        <w:spacing w:line="360" w:lineRule="auto"/>
        <w:jc w:val="both"/>
        <w:rPr>
          <w:color w:val="auto"/>
          <w:spacing w:val="-1"/>
          <w:sz w:val="24"/>
          <w:vertAlign w:val="superscript"/>
        </w:rPr>
      </w:pPr>
      <w:r w:rsidRPr="00483675">
        <w:rPr>
          <w:color w:val="auto"/>
          <w:spacing w:val="-1"/>
          <w:sz w:val="24"/>
        </w:rPr>
        <w:t>Резец  токарный проходной правый с углом 46</w:t>
      </w:r>
      <w:r w:rsidRPr="00483675">
        <w:rPr>
          <w:color w:val="auto"/>
          <w:spacing w:val="-1"/>
          <w:sz w:val="24"/>
          <w:vertAlign w:val="superscript"/>
        </w:rPr>
        <w:t>о</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Резец токарный расточной</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Резец специальный канавочный 1</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Резец специальный канавочный 2</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lastRenderedPageBreak/>
        <w:t>Резец токарный резьбовой</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Резец токарный отрезной</w:t>
      </w:r>
    </w:p>
    <w:p w:rsidR="00D60FC7" w:rsidRPr="00483675" w:rsidRDefault="00D60FC7" w:rsidP="00D60FC7">
      <w:pPr>
        <w:tabs>
          <w:tab w:val="left" w:pos="142"/>
          <w:tab w:val="left" w:pos="851"/>
        </w:tabs>
        <w:spacing w:line="360" w:lineRule="auto"/>
        <w:jc w:val="both"/>
        <w:rPr>
          <w:color w:val="auto"/>
          <w:spacing w:val="-1"/>
          <w:sz w:val="24"/>
        </w:rPr>
      </w:pP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Штангенциркуль</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Калибр-скоба</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Резьбовое калибр-кольцо</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Калибр-пробка</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Шаблон на фаску</w:t>
      </w:r>
    </w:p>
    <w:p w:rsidR="00D60FC7" w:rsidRPr="00483675" w:rsidRDefault="00D60FC7" w:rsidP="00D60FC7">
      <w:pPr>
        <w:tabs>
          <w:tab w:val="left" w:pos="142"/>
          <w:tab w:val="left" w:pos="851"/>
        </w:tabs>
        <w:spacing w:line="360" w:lineRule="auto"/>
        <w:jc w:val="both"/>
        <w:rPr>
          <w:color w:val="auto"/>
          <w:spacing w:val="-1"/>
          <w:sz w:val="24"/>
        </w:rPr>
      </w:pPr>
      <w:r w:rsidRPr="00483675">
        <w:rPr>
          <w:color w:val="auto"/>
          <w:spacing w:val="-1"/>
          <w:sz w:val="24"/>
        </w:rPr>
        <w:t>Шаблон на размер</w:t>
      </w:r>
    </w:p>
    <w:p w:rsidR="00D60FC7" w:rsidRPr="00483675" w:rsidRDefault="00D60FC7" w:rsidP="00D60FC7">
      <w:pPr>
        <w:spacing w:line="360" w:lineRule="auto"/>
        <w:rPr>
          <w:rFonts w:eastAsiaTheme="minorHAnsi"/>
          <w:i/>
          <w:color w:val="auto"/>
          <w:sz w:val="24"/>
        </w:rPr>
      </w:pPr>
    </w:p>
    <w:p w:rsidR="00D60FC7" w:rsidRPr="00483675" w:rsidRDefault="00D60FC7" w:rsidP="00D60FC7">
      <w:pPr>
        <w:spacing w:line="360" w:lineRule="auto"/>
        <w:rPr>
          <w:color w:val="auto"/>
          <w:spacing w:val="-1"/>
          <w:sz w:val="24"/>
        </w:rPr>
      </w:pPr>
      <w:r w:rsidRPr="00483675">
        <w:rPr>
          <w:rFonts w:eastAsiaTheme="minorHAnsi"/>
          <w:i/>
          <w:color w:val="auto"/>
          <w:sz w:val="24"/>
        </w:rPr>
        <w:t>Предоставляется участниками олимпиады</w:t>
      </w:r>
    </w:p>
    <w:p w:rsidR="00D60FC7" w:rsidRPr="00483675" w:rsidRDefault="00D60FC7" w:rsidP="00D60FC7">
      <w:pPr>
        <w:tabs>
          <w:tab w:val="left" w:pos="142"/>
          <w:tab w:val="left" w:pos="851"/>
        </w:tabs>
        <w:spacing w:line="360" w:lineRule="auto"/>
        <w:jc w:val="both"/>
        <w:rPr>
          <w:b/>
          <w:color w:val="auto"/>
          <w:spacing w:val="-1"/>
          <w:sz w:val="24"/>
        </w:rPr>
      </w:pPr>
      <w:r w:rsidRPr="00483675">
        <w:rPr>
          <w:iCs/>
          <w:color w:val="auto"/>
          <w:sz w:val="24"/>
          <w:shd w:val="clear" w:color="auto" w:fill="FFFFFF"/>
        </w:rPr>
        <w:t>Микрометр МК 50-1</w:t>
      </w:r>
    </w:p>
    <w:p w:rsidR="00D60FC7" w:rsidRPr="00483675" w:rsidRDefault="00D60FC7" w:rsidP="00D60FC7">
      <w:pPr>
        <w:tabs>
          <w:tab w:val="left" w:pos="142"/>
          <w:tab w:val="left" w:pos="851"/>
        </w:tabs>
        <w:spacing w:line="360" w:lineRule="auto"/>
        <w:jc w:val="center"/>
        <w:rPr>
          <w:b/>
          <w:color w:val="auto"/>
          <w:spacing w:val="-1"/>
          <w:sz w:val="24"/>
        </w:rPr>
      </w:pPr>
    </w:p>
    <w:p w:rsidR="00D60FC7" w:rsidRPr="00483675" w:rsidRDefault="00D60FC7" w:rsidP="00D60FC7">
      <w:pPr>
        <w:spacing w:line="360" w:lineRule="auto"/>
        <w:jc w:val="both"/>
        <w:rPr>
          <w:rFonts w:eastAsia="Times New Roman"/>
          <w:color w:val="auto"/>
          <w:sz w:val="24"/>
        </w:rPr>
      </w:pPr>
      <w:r w:rsidRPr="00483675">
        <w:rPr>
          <w:rFonts w:eastAsia="Times New Roman"/>
          <w:b/>
          <w:color w:val="auto"/>
          <w:sz w:val="24"/>
        </w:rPr>
        <w:t>Подгруппа 2 -</w:t>
      </w:r>
      <w:r w:rsidRPr="00483675">
        <w:rPr>
          <w:rFonts w:eastAsia="Times New Roman"/>
          <w:color w:val="auto"/>
          <w:sz w:val="24"/>
        </w:rPr>
        <w:t xml:space="preserve"> </w:t>
      </w:r>
      <w:r w:rsidRPr="00483675">
        <w:rPr>
          <w:b/>
          <w:color w:val="auto"/>
          <w:sz w:val="24"/>
        </w:rPr>
        <w:t xml:space="preserve">специальность  </w:t>
      </w:r>
      <w:r w:rsidRPr="00483675">
        <w:rPr>
          <w:rFonts w:eastAsia="Times New Roman"/>
          <w:b/>
          <w:color w:val="auto"/>
          <w:sz w:val="24"/>
        </w:rPr>
        <w:t>15.02.07 Автоматизация технологических процессов и производств (по отраслям)</w:t>
      </w:r>
    </w:p>
    <w:p w:rsidR="00D60FC7" w:rsidRPr="00483675" w:rsidRDefault="00D60FC7" w:rsidP="00D60FC7">
      <w:pPr>
        <w:spacing w:line="360" w:lineRule="auto"/>
        <w:jc w:val="both"/>
        <w:rPr>
          <w:rFonts w:eastAsia="Times New Roman"/>
          <w:i/>
          <w:color w:val="auto"/>
          <w:sz w:val="24"/>
        </w:rPr>
      </w:pPr>
      <w:r w:rsidRPr="00483675">
        <w:rPr>
          <w:rFonts w:eastAsia="Times New Roman"/>
          <w:i/>
          <w:color w:val="auto"/>
          <w:sz w:val="24"/>
        </w:rPr>
        <w:t>Предоставляется организаторами олимпиады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Оборудование</w:t>
      </w:r>
    </w:p>
    <w:p w:rsidR="00D60FC7" w:rsidRPr="00483675" w:rsidRDefault="00D60FC7" w:rsidP="00D60FC7">
      <w:pPr>
        <w:numPr>
          <w:ilvl w:val="0"/>
          <w:numId w:val="35"/>
        </w:numPr>
        <w:spacing w:line="360" w:lineRule="auto"/>
        <w:ind w:left="0" w:firstLine="0"/>
        <w:contextualSpacing/>
        <w:jc w:val="both"/>
        <w:rPr>
          <w:rFonts w:eastAsia="Times New Roman"/>
          <w:b/>
          <w:color w:val="auto"/>
          <w:sz w:val="24"/>
        </w:rPr>
      </w:pPr>
      <w:r w:rsidRPr="00483675">
        <w:rPr>
          <w:rFonts w:eastAsia="Times New Roman"/>
          <w:color w:val="auto"/>
          <w:sz w:val="24"/>
        </w:rPr>
        <w:t xml:space="preserve">Компьютеры на базе </w:t>
      </w:r>
      <w:r w:rsidRPr="00483675">
        <w:rPr>
          <w:rFonts w:eastAsia="Times New Roman"/>
          <w:color w:val="auto"/>
          <w:sz w:val="24"/>
          <w:lang w:val="en-US"/>
        </w:rPr>
        <w:t>AMD</w:t>
      </w:r>
      <w:r w:rsidRPr="00483675">
        <w:rPr>
          <w:rFonts w:eastAsia="Times New Roman"/>
          <w:color w:val="auto"/>
          <w:sz w:val="24"/>
        </w:rPr>
        <w:t xml:space="preserve"> </w:t>
      </w:r>
      <w:r w:rsidRPr="00483675">
        <w:rPr>
          <w:rFonts w:eastAsia="Times New Roman"/>
          <w:b/>
          <w:color w:val="auto"/>
          <w:sz w:val="24"/>
        </w:rPr>
        <w:t xml:space="preserve"> </w:t>
      </w:r>
      <w:r w:rsidRPr="00483675">
        <w:rPr>
          <w:rFonts w:eastAsia="Times New Roman"/>
          <w:color w:val="auto"/>
          <w:sz w:val="24"/>
        </w:rPr>
        <w:t>А6</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2. SCADA-систему TRACE MODE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3. Система трёхмерного моделирования КОМПАС 3D v16</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4. Блок питания БП30Б-Д3-24</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5. Модуль ввода аналоговых сигналов МВ110-224.8А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6. Датчик температуры  ДТС125Л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 xml:space="preserve">7. Модуль дискретного вывода МУ110-224.8Р </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8. Автоматический преобразователь интерфейсов USB/RS-485 ОВЕН АС4</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9.  Сигнальные лампы 24 В AC/DC MT22-D1</w:t>
      </w:r>
    </w:p>
    <w:p w:rsidR="00D60FC7" w:rsidRPr="00483675" w:rsidRDefault="00D60FC7" w:rsidP="00D60FC7">
      <w:pPr>
        <w:spacing w:line="360" w:lineRule="auto"/>
        <w:rPr>
          <w:rFonts w:eastAsiaTheme="minorHAnsi"/>
          <w:color w:val="auto"/>
          <w:sz w:val="24"/>
        </w:rPr>
      </w:pPr>
      <w:r w:rsidRPr="00483675">
        <w:rPr>
          <w:rFonts w:eastAsiaTheme="minorHAnsi"/>
          <w:color w:val="auto"/>
          <w:sz w:val="24"/>
        </w:rPr>
        <w:t>Расходные материалы</w:t>
      </w:r>
    </w:p>
    <w:p w:rsidR="00D60FC7" w:rsidRPr="00483675" w:rsidRDefault="00D60FC7" w:rsidP="00D60FC7">
      <w:pPr>
        <w:numPr>
          <w:ilvl w:val="0"/>
          <w:numId w:val="36"/>
        </w:numPr>
        <w:spacing w:line="360" w:lineRule="auto"/>
        <w:ind w:left="0" w:firstLine="0"/>
        <w:contextualSpacing/>
        <w:rPr>
          <w:rFonts w:eastAsiaTheme="minorHAnsi"/>
          <w:color w:val="auto"/>
          <w:sz w:val="24"/>
        </w:rPr>
      </w:pPr>
      <w:r w:rsidRPr="00483675">
        <w:rPr>
          <w:rFonts w:eastAsiaTheme="minorHAnsi"/>
          <w:color w:val="auto"/>
          <w:sz w:val="24"/>
        </w:rPr>
        <w:t>Провода</w:t>
      </w:r>
    </w:p>
    <w:p w:rsidR="00D60FC7" w:rsidRPr="00483675" w:rsidRDefault="00D60FC7" w:rsidP="00D60FC7">
      <w:pPr>
        <w:numPr>
          <w:ilvl w:val="0"/>
          <w:numId w:val="36"/>
        </w:numPr>
        <w:spacing w:line="360" w:lineRule="auto"/>
        <w:ind w:left="0" w:firstLine="0"/>
        <w:contextualSpacing/>
        <w:rPr>
          <w:rFonts w:eastAsiaTheme="minorHAnsi"/>
          <w:color w:val="auto"/>
          <w:sz w:val="24"/>
        </w:rPr>
      </w:pPr>
      <w:r w:rsidRPr="00483675">
        <w:rPr>
          <w:rFonts w:eastAsiaTheme="minorHAnsi"/>
          <w:color w:val="auto"/>
          <w:sz w:val="24"/>
        </w:rPr>
        <w:t>Крепежные элементы</w:t>
      </w:r>
    </w:p>
    <w:p w:rsidR="00D60FC7" w:rsidRPr="00483675" w:rsidRDefault="00D60FC7" w:rsidP="00D60FC7">
      <w:pPr>
        <w:spacing w:line="360" w:lineRule="auto"/>
        <w:rPr>
          <w:rFonts w:eastAsiaTheme="minorHAnsi"/>
          <w:i/>
          <w:color w:val="auto"/>
          <w:sz w:val="24"/>
        </w:rPr>
      </w:pPr>
    </w:p>
    <w:p w:rsidR="00D60FC7" w:rsidRPr="00483675" w:rsidRDefault="00D60FC7" w:rsidP="00D60FC7">
      <w:pPr>
        <w:spacing w:line="360" w:lineRule="auto"/>
        <w:rPr>
          <w:rFonts w:eastAsiaTheme="minorHAnsi"/>
          <w:i/>
          <w:color w:val="auto"/>
          <w:sz w:val="24"/>
        </w:rPr>
      </w:pPr>
      <w:r w:rsidRPr="00483675">
        <w:rPr>
          <w:rFonts w:eastAsiaTheme="minorHAnsi"/>
          <w:i/>
          <w:color w:val="auto"/>
          <w:sz w:val="24"/>
        </w:rPr>
        <w:t>Предоставляется участниками олимпиады</w:t>
      </w:r>
    </w:p>
    <w:p w:rsidR="00D60FC7" w:rsidRPr="00483675" w:rsidRDefault="00D60FC7" w:rsidP="00D60FC7">
      <w:pPr>
        <w:pStyle w:val="ae"/>
        <w:numPr>
          <w:ilvl w:val="0"/>
          <w:numId w:val="37"/>
        </w:numPr>
        <w:spacing w:after="0" w:line="360" w:lineRule="auto"/>
        <w:ind w:left="0" w:firstLine="0"/>
        <w:rPr>
          <w:szCs w:val="24"/>
        </w:rPr>
      </w:pPr>
      <w:r w:rsidRPr="00483675">
        <w:rPr>
          <w:szCs w:val="24"/>
        </w:rPr>
        <w:t>Набор отвёрток: крестовые отвёртки PH1 и PH2, плоские отвёртки SL1,5 и SL2,5</w:t>
      </w:r>
    </w:p>
    <w:p w:rsidR="00D60FC7" w:rsidRPr="00483675" w:rsidRDefault="00D60FC7" w:rsidP="00D60FC7">
      <w:pPr>
        <w:numPr>
          <w:ilvl w:val="0"/>
          <w:numId w:val="37"/>
        </w:numPr>
        <w:spacing w:line="360" w:lineRule="auto"/>
        <w:ind w:left="0" w:firstLine="0"/>
        <w:contextualSpacing/>
        <w:rPr>
          <w:color w:val="auto"/>
          <w:sz w:val="24"/>
        </w:rPr>
      </w:pPr>
      <w:r w:rsidRPr="00483675">
        <w:rPr>
          <w:color w:val="auto"/>
          <w:sz w:val="24"/>
        </w:rPr>
        <w:t>Стриппер</w:t>
      </w:r>
    </w:p>
    <w:p w:rsidR="00D60FC7" w:rsidRPr="00483675" w:rsidRDefault="00D60FC7" w:rsidP="00D60FC7">
      <w:pPr>
        <w:numPr>
          <w:ilvl w:val="0"/>
          <w:numId w:val="37"/>
        </w:numPr>
        <w:spacing w:line="360" w:lineRule="auto"/>
        <w:ind w:left="0" w:firstLine="0"/>
        <w:contextualSpacing/>
        <w:rPr>
          <w:color w:val="auto"/>
          <w:sz w:val="24"/>
        </w:rPr>
      </w:pPr>
      <w:r w:rsidRPr="00483675">
        <w:rPr>
          <w:color w:val="auto"/>
          <w:sz w:val="24"/>
        </w:rPr>
        <w:t xml:space="preserve">Кусачки </w:t>
      </w:r>
    </w:p>
    <w:p w:rsidR="00D60FC7" w:rsidRPr="00483675" w:rsidRDefault="00D60FC7" w:rsidP="00D60FC7">
      <w:pPr>
        <w:spacing w:line="360" w:lineRule="auto"/>
        <w:jc w:val="both"/>
        <w:rPr>
          <w:rFonts w:eastAsia="Times New Roman"/>
          <w:color w:val="auto"/>
          <w:sz w:val="24"/>
        </w:rPr>
      </w:pPr>
      <w:r w:rsidRPr="00483675">
        <w:rPr>
          <w:rFonts w:eastAsia="Times New Roman"/>
          <w:b/>
          <w:color w:val="auto"/>
          <w:sz w:val="24"/>
        </w:rPr>
        <w:lastRenderedPageBreak/>
        <w:t xml:space="preserve">Подгруппа 3 - </w:t>
      </w:r>
      <w:r w:rsidRPr="00483675">
        <w:rPr>
          <w:b/>
          <w:color w:val="auto"/>
          <w:sz w:val="24"/>
        </w:rPr>
        <w:t xml:space="preserve">специальностей   </w:t>
      </w:r>
      <w:r w:rsidRPr="00483675">
        <w:rPr>
          <w:rFonts w:eastAsia="Times New Roman"/>
          <w:b/>
          <w:color w:val="auto"/>
          <w:sz w:val="24"/>
        </w:rPr>
        <w:t>15.02.01 Монтаж и техническая эксплуатация промышленного оборудования (по отраслям), 15.02.02 Техническая эксплуатация оборудования для производства электронной техники</w:t>
      </w:r>
    </w:p>
    <w:p w:rsidR="00D60FC7" w:rsidRPr="00483675" w:rsidRDefault="00D60FC7" w:rsidP="00D60FC7">
      <w:pPr>
        <w:spacing w:line="360" w:lineRule="auto"/>
        <w:jc w:val="both"/>
        <w:rPr>
          <w:rFonts w:eastAsia="Times New Roman"/>
          <w:i/>
          <w:color w:val="auto"/>
          <w:sz w:val="24"/>
        </w:rPr>
      </w:pPr>
      <w:r w:rsidRPr="00483675">
        <w:rPr>
          <w:rFonts w:eastAsia="Times New Roman"/>
          <w:i/>
          <w:color w:val="auto"/>
          <w:sz w:val="24"/>
        </w:rPr>
        <w:t>Предоставляется организаторами олимпиады</w:t>
      </w:r>
    </w:p>
    <w:p w:rsidR="00D60FC7" w:rsidRPr="00483675" w:rsidRDefault="00D60FC7" w:rsidP="00D60FC7">
      <w:pPr>
        <w:spacing w:line="360" w:lineRule="auto"/>
        <w:jc w:val="both"/>
        <w:rPr>
          <w:rFonts w:eastAsia="Times New Roman"/>
          <w:color w:val="auto"/>
          <w:sz w:val="24"/>
        </w:rPr>
      </w:pPr>
      <w:r w:rsidRPr="00483675">
        <w:rPr>
          <w:rFonts w:eastAsia="Times New Roman"/>
          <w:color w:val="auto"/>
          <w:sz w:val="24"/>
        </w:rPr>
        <w:t>Оборудование</w:t>
      </w:r>
    </w:p>
    <w:p w:rsidR="00D60FC7" w:rsidRPr="00483675" w:rsidRDefault="00D60FC7" w:rsidP="00D60FC7">
      <w:pPr>
        <w:numPr>
          <w:ilvl w:val="0"/>
          <w:numId w:val="34"/>
        </w:numPr>
        <w:shd w:val="clear" w:color="auto" w:fill="FFFFFF"/>
        <w:spacing w:line="360" w:lineRule="auto"/>
        <w:ind w:left="0" w:firstLine="0"/>
        <w:jc w:val="both"/>
        <w:rPr>
          <w:rFonts w:ascii="Arial" w:eastAsia="Times New Roman" w:hAnsi="Arial" w:cs="Arial"/>
          <w:color w:val="auto"/>
          <w:sz w:val="24"/>
        </w:rPr>
      </w:pPr>
      <w:r w:rsidRPr="00483675">
        <w:rPr>
          <w:rFonts w:eastAsia="Times New Roman"/>
          <w:color w:val="auto"/>
          <w:sz w:val="24"/>
        </w:rPr>
        <w:t>Компьютеры на базе </w:t>
      </w:r>
      <w:r w:rsidRPr="00483675">
        <w:rPr>
          <w:rFonts w:eastAsia="Times New Roman"/>
          <w:color w:val="auto"/>
          <w:sz w:val="24"/>
          <w:lang w:val="en-US"/>
        </w:rPr>
        <w:t>AMDX</w:t>
      </w:r>
      <w:r w:rsidRPr="00483675">
        <w:rPr>
          <w:rFonts w:eastAsia="Times New Roman"/>
          <w:color w:val="auto"/>
          <w:sz w:val="24"/>
        </w:rPr>
        <w:t>4</w:t>
      </w:r>
    </w:p>
    <w:p w:rsidR="00D60FC7" w:rsidRPr="00483675" w:rsidRDefault="00D60FC7" w:rsidP="00D60FC7">
      <w:pPr>
        <w:numPr>
          <w:ilvl w:val="0"/>
          <w:numId w:val="34"/>
        </w:numPr>
        <w:shd w:val="clear" w:color="auto" w:fill="FFFFFF"/>
        <w:spacing w:line="360" w:lineRule="auto"/>
        <w:ind w:left="0" w:firstLine="0"/>
        <w:jc w:val="both"/>
        <w:rPr>
          <w:rFonts w:ascii="Arial" w:eastAsia="Times New Roman" w:hAnsi="Arial" w:cs="Arial"/>
          <w:color w:val="auto"/>
          <w:sz w:val="24"/>
        </w:rPr>
      </w:pPr>
      <w:r w:rsidRPr="00483675">
        <w:rPr>
          <w:rFonts w:eastAsia="Times New Roman"/>
          <w:color w:val="auto"/>
          <w:sz w:val="24"/>
        </w:rPr>
        <w:t>Слесарный верстак</w:t>
      </w:r>
    </w:p>
    <w:p w:rsidR="00D60FC7" w:rsidRPr="00483675" w:rsidRDefault="00D60FC7" w:rsidP="00D60FC7">
      <w:pPr>
        <w:shd w:val="clear" w:color="auto" w:fill="FFFFFF"/>
        <w:spacing w:line="360" w:lineRule="auto"/>
        <w:jc w:val="both"/>
        <w:rPr>
          <w:rFonts w:ascii="Arial" w:eastAsia="Times New Roman" w:hAnsi="Arial" w:cs="Arial"/>
          <w:color w:val="auto"/>
          <w:sz w:val="24"/>
        </w:rPr>
      </w:pPr>
      <w:r w:rsidRPr="00483675">
        <w:rPr>
          <w:rFonts w:eastAsia="Times New Roman"/>
          <w:color w:val="auto"/>
          <w:sz w:val="24"/>
        </w:rPr>
        <w:t>Приспособления</w:t>
      </w:r>
    </w:p>
    <w:p w:rsidR="00D60FC7" w:rsidRPr="00483675" w:rsidRDefault="00D60FC7" w:rsidP="00D60FC7">
      <w:pPr>
        <w:numPr>
          <w:ilvl w:val="0"/>
          <w:numId w:val="34"/>
        </w:numPr>
        <w:shd w:val="clear" w:color="auto" w:fill="FFFFFF"/>
        <w:spacing w:line="360" w:lineRule="auto"/>
        <w:ind w:left="0" w:firstLine="0"/>
        <w:rPr>
          <w:rFonts w:ascii="Arial" w:eastAsia="Times New Roman" w:hAnsi="Arial" w:cs="Arial"/>
          <w:color w:val="auto"/>
          <w:sz w:val="24"/>
        </w:rPr>
      </w:pPr>
      <w:r w:rsidRPr="00483675">
        <w:rPr>
          <w:rFonts w:eastAsia="Times New Roman"/>
          <w:color w:val="auto"/>
          <w:sz w:val="24"/>
        </w:rPr>
        <w:t>Тиски слесарные с ручным приводом ГОСТ 4045-75 4.</w:t>
      </w:r>
    </w:p>
    <w:p w:rsidR="00D60FC7" w:rsidRPr="00483675" w:rsidRDefault="00D60FC7" w:rsidP="00D60FC7">
      <w:pPr>
        <w:shd w:val="clear" w:color="auto" w:fill="FFFFFF"/>
        <w:spacing w:line="360" w:lineRule="auto"/>
        <w:rPr>
          <w:rFonts w:ascii="Arial" w:eastAsia="Times New Roman" w:hAnsi="Arial" w:cs="Arial"/>
          <w:color w:val="auto"/>
          <w:sz w:val="24"/>
        </w:rPr>
      </w:pPr>
      <w:r w:rsidRPr="00483675">
        <w:rPr>
          <w:rFonts w:eastAsia="Times New Roman"/>
          <w:color w:val="auto"/>
          <w:sz w:val="24"/>
        </w:rPr>
        <w:t>Инструменты    </w:t>
      </w:r>
    </w:p>
    <w:p w:rsidR="00D60FC7" w:rsidRPr="00483675" w:rsidRDefault="00D60FC7" w:rsidP="00D60FC7">
      <w:pPr>
        <w:numPr>
          <w:ilvl w:val="0"/>
          <w:numId w:val="34"/>
        </w:numPr>
        <w:shd w:val="clear" w:color="auto" w:fill="FFFFFF"/>
        <w:spacing w:line="360" w:lineRule="auto"/>
        <w:ind w:left="0" w:firstLine="0"/>
        <w:rPr>
          <w:rFonts w:ascii="Arial" w:eastAsia="Times New Roman" w:hAnsi="Arial" w:cs="Arial"/>
          <w:color w:val="auto"/>
          <w:sz w:val="24"/>
        </w:rPr>
      </w:pPr>
      <w:r w:rsidRPr="00483675">
        <w:rPr>
          <w:rFonts w:eastAsia="Times New Roman"/>
          <w:color w:val="auto"/>
          <w:sz w:val="24"/>
        </w:rPr>
        <w:t>Молоток ГОСТ 2310-77</w:t>
      </w:r>
    </w:p>
    <w:p w:rsidR="00D60FC7" w:rsidRPr="00483675" w:rsidRDefault="00D60FC7" w:rsidP="00D60FC7">
      <w:pPr>
        <w:numPr>
          <w:ilvl w:val="0"/>
          <w:numId w:val="34"/>
        </w:numPr>
        <w:shd w:val="clear" w:color="auto" w:fill="FFFFFF"/>
        <w:spacing w:line="360" w:lineRule="auto"/>
        <w:ind w:left="0" w:firstLine="0"/>
        <w:rPr>
          <w:rFonts w:ascii="Arial" w:eastAsia="Times New Roman" w:hAnsi="Arial" w:cs="Arial"/>
          <w:color w:val="auto"/>
          <w:sz w:val="24"/>
        </w:rPr>
      </w:pPr>
      <w:r w:rsidRPr="00483675">
        <w:rPr>
          <w:rFonts w:eastAsia="Times New Roman"/>
          <w:color w:val="auto"/>
          <w:sz w:val="24"/>
        </w:rPr>
        <w:t>Монтажная втулка под размер и по месту</w:t>
      </w:r>
    </w:p>
    <w:p w:rsidR="00D60FC7" w:rsidRPr="00483675" w:rsidRDefault="00D60FC7" w:rsidP="00D60FC7">
      <w:pPr>
        <w:numPr>
          <w:ilvl w:val="0"/>
          <w:numId w:val="34"/>
        </w:numPr>
        <w:shd w:val="clear" w:color="auto" w:fill="FFFFFF"/>
        <w:spacing w:line="360" w:lineRule="auto"/>
        <w:ind w:left="0" w:firstLine="0"/>
        <w:rPr>
          <w:rFonts w:ascii="Arial" w:eastAsia="Times New Roman" w:hAnsi="Arial" w:cs="Arial"/>
          <w:color w:val="auto"/>
          <w:sz w:val="24"/>
        </w:rPr>
      </w:pPr>
      <w:r w:rsidRPr="00483675">
        <w:rPr>
          <w:rFonts w:eastAsia="Times New Roman"/>
          <w:color w:val="auto"/>
          <w:sz w:val="24"/>
        </w:rPr>
        <w:t>Штангенциркули ШЦ1, ШЦ2</w:t>
      </w:r>
    </w:p>
    <w:p w:rsidR="00D60FC7" w:rsidRPr="00483675" w:rsidRDefault="00D60FC7" w:rsidP="00D60FC7">
      <w:pPr>
        <w:shd w:val="clear" w:color="auto" w:fill="FFFFFF"/>
        <w:spacing w:line="360" w:lineRule="auto"/>
        <w:rPr>
          <w:rFonts w:eastAsia="Times New Roman"/>
          <w:b/>
          <w:color w:val="auto"/>
          <w:sz w:val="24"/>
        </w:rPr>
      </w:pPr>
      <w:r w:rsidRPr="00483675">
        <w:rPr>
          <w:rFonts w:eastAsia="Times New Roman"/>
          <w:b/>
          <w:color w:val="auto"/>
          <w:sz w:val="24"/>
        </w:rPr>
        <w:t>Подгруппа 4 - специальность    15.02.03 Техническая эксплуатация гидравлических машин, гидроприводов и гидропневмоавтоматики</w:t>
      </w:r>
    </w:p>
    <w:p w:rsidR="00D60FC7" w:rsidRPr="00483675" w:rsidRDefault="00D60FC7" w:rsidP="00D60FC7">
      <w:pPr>
        <w:spacing w:line="360" w:lineRule="auto"/>
        <w:jc w:val="both"/>
        <w:rPr>
          <w:rFonts w:eastAsia="Times New Roman"/>
          <w:i/>
          <w:color w:val="auto"/>
          <w:sz w:val="24"/>
        </w:rPr>
      </w:pPr>
      <w:r w:rsidRPr="00483675">
        <w:rPr>
          <w:rFonts w:eastAsia="Times New Roman"/>
          <w:i/>
          <w:color w:val="auto"/>
          <w:sz w:val="24"/>
        </w:rPr>
        <w:t>Предоставляется организаторами олимпиады</w:t>
      </w:r>
    </w:p>
    <w:p w:rsidR="00D60FC7" w:rsidRPr="00483675" w:rsidRDefault="00D60FC7" w:rsidP="00D60FC7">
      <w:pPr>
        <w:numPr>
          <w:ilvl w:val="0"/>
          <w:numId w:val="48"/>
        </w:numPr>
        <w:spacing w:line="360" w:lineRule="auto"/>
        <w:ind w:left="0" w:firstLine="0"/>
        <w:contextualSpacing/>
        <w:jc w:val="both"/>
        <w:rPr>
          <w:rFonts w:eastAsia="Times New Roman"/>
          <w:b/>
          <w:color w:val="auto"/>
          <w:sz w:val="24"/>
        </w:rPr>
      </w:pPr>
      <w:r w:rsidRPr="00483675">
        <w:rPr>
          <w:rFonts w:eastAsia="Times New Roman"/>
          <w:color w:val="auto"/>
          <w:sz w:val="24"/>
        </w:rPr>
        <w:t xml:space="preserve">Компьютеры на базе </w:t>
      </w:r>
      <w:r w:rsidRPr="00483675">
        <w:rPr>
          <w:rFonts w:eastAsia="Times New Roman"/>
          <w:color w:val="auto"/>
          <w:sz w:val="24"/>
          <w:lang w:val="en-US"/>
        </w:rPr>
        <w:t>AMDX</w:t>
      </w:r>
      <w:r w:rsidRPr="00483675">
        <w:rPr>
          <w:rFonts w:eastAsia="Times New Roman"/>
          <w:color w:val="auto"/>
          <w:sz w:val="24"/>
        </w:rPr>
        <w:t>4</w:t>
      </w:r>
    </w:p>
    <w:p w:rsidR="00D60FC7" w:rsidRPr="00483675" w:rsidRDefault="00D60FC7" w:rsidP="00D60FC7">
      <w:pPr>
        <w:numPr>
          <w:ilvl w:val="0"/>
          <w:numId w:val="48"/>
        </w:numPr>
        <w:spacing w:line="360" w:lineRule="auto"/>
        <w:ind w:left="0" w:firstLine="0"/>
        <w:contextualSpacing/>
        <w:jc w:val="both"/>
        <w:rPr>
          <w:rFonts w:eastAsia="Times New Roman"/>
          <w:color w:val="auto"/>
          <w:sz w:val="24"/>
        </w:rPr>
      </w:pPr>
      <w:r w:rsidRPr="00483675">
        <w:rPr>
          <w:rFonts w:eastAsia="Times New Roman"/>
          <w:color w:val="auto"/>
          <w:sz w:val="24"/>
        </w:rPr>
        <w:t>Система трёхмерного моделирования КОМПАС 3D v16</w:t>
      </w:r>
    </w:p>
    <w:p w:rsidR="00D60FC7" w:rsidRPr="00483675" w:rsidRDefault="00D60FC7" w:rsidP="00D60FC7">
      <w:pPr>
        <w:numPr>
          <w:ilvl w:val="0"/>
          <w:numId w:val="48"/>
        </w:numPr>
        <w:spacing w:line="360" w:lineRule="auto"/>
        <w:ind w:left="0" w:firstLine="0"/>
        <w:contextualSpacing/>
        <w:jc w:val="both"/>
        <w:rPr>
          <w:rFonts w:eastAsia="Times New Roman"/>
          <w:color w:val="auto"/>
          <w:sz w:val="24"/>
        </w:rPr>
      </w:pPr>
      <w:r w:rsidRPr="00483675">
        <w:rPr>
          <w:rFonts w:eastAsia="Times New Roman"/>
          <w:color w:val="auto"/>
          <w:sz w:val="24"/>
        </w:rPr>
        <w:t>Станок  металлообрабатывающий</w:t>
      </w:r>
    </w:p>
    <w:p w:rsidR="00D60FC7" w:rsidRPr="00483675" w:rsidRDefault="00D60FC7" w:rsidP="00D60FC7">
      <w:pPr>
        <w:numPr>
          <w:ilvl w:val="0"/>
          <w:numId w:val="48"/>
        </w:numPr>
        <w:spacing w:line="360" w:lineRule="auto"/>
        <w:ind w:left="0" w:firstLine="0"/>
        <w:contextualSpacing/>
        <w:jc w:val="both"/>
        <w:rPr>
          <w:rFonts w:eastAsia="Times New Roman"/>
          <w:color w:val="auto"/>
          <w:sz w:val="24"/>
        </w:rPr>
      </w:pPr>
      <w:r w:rsidRPr="00483675">
        <w:rPr>
          <w:rFonts w:eastAsia="Times New Roman"/>
          <w:color w:val="auto"/>
          <w:sz w:val="24"/>
        </w:rPr>
        <w:t xml:space="preserve">Насос </w:t>
      </w:r>
      <w:r w:rsidRPr="00483675">
        <w:rPr>
          <w:rFonts w:eastAsia="Times New Roman"/>
          <w:bCs/>
          <w:color w:val="auto"/>
          <w:sz w:val="24"/>
        </w:rPr>
        <w:t>пластинчатый</w:t>
      </w:r>
    </w:p>
    <w:p w:rsidR="00D60FC7" w:rsidRPr="00483675" w:rsidRDefault="00D60FC7" w:rsidP="00D60FC7">
      <w:pPr>
        <w:numPr>
          <w:ilvl w:val="0"/>
          <w:numId w:val="48"/>
        </w:numPr>
        <w:spacing w:line="360" w:lineRule="auto"/>
        <w:ind w:left="0" w:firstLine="0"/>
        <w:contextualSpacing/>
        <w:jc w:val="both"/>
        <w:rPr>
          <w:rFonts w:eastAsia="Times New Roman"/>
          <w:color w:val="auto"/>
          <w:sz w:val="24"/>
        </w:rPr>
      </w:pPr>
      <w:r w:rsidRPr="00483675">
        <w:rPr>
          <w:rFonts w:eastAsia="Times New Roman"/>
          <w:color w:val="auto"/>
          <w:sz w:val="24"/>
        </w:rPr>
        <w:t xml:space="preserve">Инструмент слесарный: </w:t>
      </w:r>
    </w:p>
    <w:p w:rsidR="00D60FC7" w:rsidRPr="00483675" w:rsidRDefault="00D60FC7" w:rsidP="00D60FC7">
      <w:pPr>
        <w:widowControl w:val="0"/>
        <w:numPr>
          <w:ilvl w:val="0"/>
          <w:numId w:val="47"/>
        </w:numPr>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 xml:space="preserve">ключи для винтов с внутренним шестигранником (ГОСТ 11737-93) </w:t>
      </w:r>
      <w:r w:rsidRPr="00483675">
        <w:rPr>
          <w:rFonts w:eastAsia="Times New Roman"/>
          <w:color w:val="auto"/>
          <w:sz w:val="24"/>
          <w:lang w:val="en-US"/>
        </w:rPr>
        <w:t>S</w:t>
      </w:r>
      <w:r w:rsidRPr="00483675">
        <w:rPr>
          <w:rFonts w:eastAsia="Times New Roman"/>
          <w:color w:val="auto"/>
          <w:sz w:val="24"/>
        </w:rPr>
        <w:t xml:space="preserve"> = 4, 5, 6, 8, 10, 12</w:t>
      </w:r>
    </w:p>
    <w:p w:rsidR="00D60FC7" w:rsidRPr="00483675" w:rsidRDefault="00D60FC7" w:rsidP="00D60FC7">
      <w:pPr>
        <w:widowControl w:val="0"/>
        <w:numPr>
          <w:ilvl w:val="0"/>
          <w:numId w:val="47"/>
        </w:numPr>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отвертки ударные: шлицевые, крестовые</w:t>
      </w:r>
    </w:p>
    <w:p w:rsidR="00D60FC7" w:rsidRPr="00483675" w:rsidRDefault="00D60FC7" w:rsidP="00D60FC7">
      <w:pPr>
        <w:widowControl w:val="0"/>
        <w:numPr>
          <w:ilvl w:val="0"/>
          <w:numId w:val="47"/>
        </w:numPr>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 xml:space="preserve">молоток </w:t>
      </w:r>
    </w:p>
    <w:p w:rsidR="00D60FC7" w:rsidRPr="00483675" w:rsidRDefault="00D60FC7" w:rsidP="00D60FC7">
      <w:pPr>
        <w:widowControl w:val="0"/>
        <w:numPr>
          <w:ilvl w:val="0"/>
          <w:numId w:val="47"/>
        </w:numPr>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выколотка</w:t>
      </w:r>
    </w:p>
    <w:p w:rsidR="00D60FC7" w:rsidRPr="00483675" w:rsidRDefault="00D60FC7" w:rsidP="00D60FC7">
      <w:pPr>
        <w:widowControl w:val="0"/>
        <w:numPr>
          <w:ilvl w:val="0"/>
          <w:numId w:val="47"/>
        </w:numPr>
        <w:autoSpaceDE w:val="0"/>
        <w:autoSpaceDN w:val="0"/>
        <w:adjustRightInd w:val="0"/>
        <w:spacing w:line="360" w:lineRule="auto"/>
        <w:ind w:left="0" w:firstLine="0"/>
        <w:jc w:val="both"/>
        <w:rPr>
          <w:rFonts w:eastAsia="Times New Roman"/>
          <w:color w:val="auto"/>
          <w:sz w:val="24"/>
        </w:rPr>
      </w:pPr>
      <w:r w:rsidRPr="00483675">
        <w:rPr>
          <w:rFonts w:eastAsia="Times New Roman"/>
          <w:color w:val="auto"/>
          <w:sz w:val="24"/>
        </w:rPr>
        <w:t>штангенциркуль, глубиномер, нутромер (ШЦ-</w:t>
      </w:r>
      <w:r w:rsidRPr="00483675">
        <w:rPr>
          <w:rFonts w:eastAsia="Times New Roman"/>
          <w:color w:val="auto"/>
          <w:sz w:val="24"/>
          <w:lang w:val="en-US"/>
        </w:rPr>
        <w:t>I</w:t>
      </w:r>
      <w:r w:rsidRPr="00483675">
        <w:rPr>
          <w:rFonts w:eastAsia="Times New Roman"/>
          <w:color w:val="auto"/>
          <w:sz w:val="24"/>
        </w:rPr>
        <w:t>-250-0,05 ГОСТ 166-89)</w:t>
      </w:r>
    </w:p>
    <w:p w:rsidR="00662EFA" w:rsidRDefault="00662EFA"/>
    <w:sectPr w:rsidR="00662EFA" w:rsidSect="001C03D9">
      <w:pgSz w:w="11906" w:h="16838"/>
      <w:pgMar w:top="1134" w:right="567"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font>
  <w:font w:name="ArialMT">
    <w:panose1 w:val="00000000000000000000"/>
    <w:charset w:val="CC"/>
    <w:family w:val="swiss"/>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DA2" w:rsidRPr="00592343" w:rsidRDefault="00D60FC7" w:rsidP="00C47738">
    <w:pPr>
      <w:pStyle w:val="a9"/>
      <w:jc w:val="center"/>
      <w:rPr>
        <w:sz w:val="24"/>
      </w:rPr>
    </w:pPr>
    <w:r w:rsidRPr="00592343">
      <w:rPr>
        <w:sz w:val="24"/>
      </w:rPr>
      <w:fldChar w:fldCharType="begin"/>
    </w:r>
    <w:r w:rsidRPr="00592343">
      <w:rPr>
        <w:sz w:val="24"/>
      </w:rPr>
      <w:instrText xml:space="preserve"> PAGE   \* MERGEFORMAT </w:instrText>
    </w:r>
    <w:r w:rsidRPr="00592343">
      <w:rPr>
        <w:sz w:val="24"/>
      </w:rPr>
      <w:fldChar w:fldCharType="separate"/>
    </w:r>
    <w:r>
      <w:rPr>
        <w:noProof/>
        <w:sz w:val="24"/>
      </w:rPr>
      <w:t>21</w:t>
    </w:r>
    <w:r w:rsidRPr="00592343">
      <w:rPr>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DA2" w:rsidRPr="003A7E90" w:rsidRDefault="00D60FC7">
    <w:pPr>
      <w:pStyle w:val="a9"/>
      <w:jc w:val="center"/>
      <w:rPr>
        <w:sz w:val="24"/>
      </w:rPr>
    </w:pPr>
    <w:r w:rsidRPr="003A7E90">
      <w:rPr>
        <w:sz w:val="24"/>
      </w:rPr>
      <w:fldChar w:fldCharType="begin"/>
    </w:r>
    <w:r w:rsidRPr="003A7E90">
      <w:rPr>
        <w:sz w:val="24"/>
      </w:rPr>
      <w:instrText xml:space="preserve"> PAGE   \* MERGEFORMAT </w:instrText>
    </w:r>
    <w:r w:rsidRPr="003A7E90">
      <w:rPr>
        <w:sz w:val="24"/>
      </w:rPr>
      <w:fldChar w:fldCharType="separate"/>
    </w:r>
    <w:r>
      <w:rPr>
        <w:noProof/>
        <w:sz w:val="24"/>
      </w:rPr>
      <w:t>1</w:t>
    </w:r>
    <w:r w:rsidRPr="003A7E90">
      <w:rPr>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C04C1"/>
    <w:multiLevelType w:val="hybridMultilevel"/>
    <w:tmpl w:val="6FCC50BA"/>
    <w:lvl w:ilvl="0" w:tplc="BA049FB8">
      <w:start w:val="3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A4AAD"/>
    <w:multiLevelType w:val="multilevel"/>
    <w:tmpl w:val="205858C0"/>
    <w:lvl w:ilvl="0">
      <w:start w:val="1"/>
      <w:numFmt w:val="decimal"/>
      <w:lvlText w:val="%1."/>
      <w:lvlJc w:val="left"/>
      <w:pPr>
        <w:ind w:left="720" w:hanging="360"/>
      </w:pPr>
      <w:rPr>
        <w:rFonts w:hint="default"/>
      </w:rPr>
    </w:lvl>
    <w:lvl w:ilvl="1">
      <w:start w:val="1"/>
      <w:numFmt w:val="decimal"/>
      <w:isLgl/>
      <w:lvlText w:val="%1.%2."/>
      <w:lvlJc w:val="left"/>
      <w:pPr>
        <w:ind w:left="1999" w:hanging="1290"/>
      </w:pPr>
      <w:rPr>
        <w:rFonts w:hint="default"/>
      </w:rPr>
    </w:lvl>
    <w:lvl w:ilvl="2">
      <w:start w:val="1"/>
      <w:numFmt w:val="decimal"/>
      <w:isLgl/>
      <w:lvlText w:val="%1.%2.%3."/>
      <w:lvlJc w:val="left"/>
      <w:pPr>
        <w:ind w:left="2348" w:hanging="1290"/>
      </w:pPr>
      <w:rPr>
        <w:rFonts w:hint="default"/>
      </w:rPr>
    </w:lvl>
    <w:lvl w:ilvl="3">
      <w:start w:val="1"/>
      <w:numFmt w:val="decimal"/>
      <w:isLgl/>
      <w:lvlText w:val="%1.%2.%3.%4."/>
      <w:lvlJc w:val="left"/>
      <w:pPr>
        <w:ind w:left="2697" w:hanging="1290"/>
      </w:pPr>
      <w:rPr>
        <w:rFonts w:hint="default"/>
      </w:rPr>
    </w:lvl>
    <w:lvl w:ilvl="4">
      <w:start w:val="1"/>
      <w:numFmt w:val="decimal"/>
      <w:isLgl/>
      <w:lvlText w:val="%1.%2.%3.%4.%5."/>
      <w:lvlJc w:val="left"/>
      <w:pPr>
        <w:ind w:left="3046" w:hanging="129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06CB4634"/>
    <w:multiLevelType w:val="hybridMultilevel"/>
    <w:tmpl w:val="444EEE02"/>
    <w:lvl w:ilvl="0" w:tplc="E3D27BE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CD181B"/>
    <w:multiLevelType w:val="hybridMultilevel"/>
    <w:tmpl w:val="94B0CB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184CF5"/>
    <w:multiLevelType w:val="hybridMultilevel"/>
    <w:tmpl w:val="24869530"/>
    <w:lvl w:ilvl="0" w:tplc="147A1398">
      <w:start w:val="1"/>
      <w:numFmt w:val="russianLower"/>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8A7471"/>
    <w:multiLevelType w:val="hybridMultilevel"/>
    <w:tmpl w:val="66BA65A2"/>
    <w:lvl w:ilvl="0" w:tplc="D92E7C2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514932"/>
    <w:multiLevelType w:val="hybridMultilevel"/>
    <w:tmpl w:val="829E6B2C"/>
    <w:lvl w:ilvl="0" w:tplc="86DE82F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91C2B15"/>
    <w:multiLevelType w:val="multilevel"/>
    <w:tmpl w:val="64D498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09360D79"/>
    <w:multiLevelType w:val="hybridMultilevel"/>
    <w:tmpl w:val="F988A066"/>
    <w:lvl w:ilvl="0" w:tplc="147A1398">
      <w:start w:val="1"/>
      <w:numFmt w:val="russianLower"/>
      <w:lvlText w:val="%1."/>
      <w:lvlJc w:val="left"/>
      <w:pPr>
        <w:ind w:left="1080" w:hanging="360"/>
      </w:pPr>
      <w:rPr>
        <w:rFonts w:ascii="Times New Roman" w:hAnsi="Times New Roman" w:hint="default"/>
        <w:b w:val="0"/>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CFE1456"/>
    <w:multiLevelType w:val="hybridMultilevel"/>
    <w:tmpl w:val="09A8D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070277"/>
    <w:multiLevelType w:val="hybridMultilevel"/>
    <w:tmpl w:val="FB44036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D8D0A28"/>
    <w:multiLevelType w:val="hybridMultilevel"/>
    <w:tmpl w:val="59F8D58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020A74"/>
    <w:multiLevelType w:val="multilevel"/>
    <w:tmpl w:val="6CA20B9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E046B73"/>
    <w:multiLevelType w:val="hybridMultilevel"/>
    <w:tmpl w:val="CDC0BE8A"/>
    <w:lvl w:ilvl="0" w:tplc="147A1398">
      <w:start w:val="1"/>
      <w:numFmt w:val="russianLower"/>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325226"/>
    <w:multiLevelType w:val="hybridMultilevel"/>
    <w:tmpl w:val="BC848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9358D7"/>
    <w:multiLevelType w:val="multilevel"/>
    <w:tmpl w:val="327638A0"/>
    <w:lvl w:ilvl="0">
      <w:start w:val="1"/>
      <w:numFmt w:val="decimal"/>
      <w:lvlText w:val="%1."/>
      <w:lvlJc w:val="left"/>
      <w:pPr>
        <w:ind w:left="502" w:hanging="360"/>
      </w:pPr>
      <w:rPr>
        <w:rFonts w:ascii="Times New Roman" w:eastAsia="Calibri" w:hAnsi="Times New Roman" w:cs="Times New Roman"/>
        <w:color w:val="auto"/>
      </w:rPr>
    </w:lvl>
    <w:lvl w:ilvl="1">
      <w:start w:val="1"/>
      <w:numFmt w:val="decimal"/>
      <w:isLgl/>
      <w:lvlText w:val="%1.%2."/>
      <w:lvlJc w:val="left"/>
      <w:pPr>
        <w:ind w:left="645" w:hanging="720"/>
      </w:pPr>
      <w:rPr>
        <w:rFonts w:eastAsia="Times New Roman" w:hint="default"/>
      </w:rPr>
    </w:lvl>
    <w:lvl w:ilvl="2">
      <w:start w:val="1"/>
      <w:numFmt w:val="decimal"/>
      <w:isLgl/>
      <w:lvlText w:val="%1.%2.%3."/>
      <w:lvlJc w:val="left"/>
      <w:pPr>
        <w:ind w:left="862" w:hanging="720"/>
      </w:pPr>
      <w:rPr>
        <w:rFonts w:eastAsia="Times New Roman" w:hint="default"/>
      </w:rPr>
    </w:lvl>
    <w:lvl w:ilvl="3">
      <w:start w:val="1"/>
      <w:numFmt w:val="decimal"/>
      <w:isLgl/>
      <w:lvlText w:val="%1.%2.%3.%4."/>
      <w:lvlJc w:val="left"/>
      <w:pPr>
        <w:ind w:left="1222" w:hanging="1080"/>
      </w:pPr>
      <w:rPr>
        <w:rFonts w:eastAsia="Times New Roman" w:hint="default"/>
      </w:rPr>
    </w:lvl>
    <w:lvl w:ilvl="4">
      <w:start w:val="1"/>
      <w:numFmt w:val="decimal"/>
      <w:isLgl/>
      <w:lvlText w:val="%1.%2.%3.%4.%5."/>
      <w:lvlJc w:val="left"/>
      <w:pPr>
        <w:ind w:left="1222" w:hanging="1080"/>
      </w:pPr>
      <w:rPr>
        <w:rFonts w:eastAsia="Times New Roman" w:hint="default"/>
      </w:rPr>
    </w:lvl>
    <w:lvl w:ilvl="5">
      <w:start w:val="1"/>
      <w:numFmt w:val="decimal"/>
      <w:isLgl/>
      <w:lvlText w:val="%1.%2.%3.%4.%5.%6."/>
      <w:lvlJc w:val="left"/>
      <w:pPr>
        <w:ind w:left="1582" w:hanging="1440"/>
      </w:pPr>
      <w:rPr>
        <w:rFonts w:eastAsia="Times New Roman" w:hint="default"/>
      </w:rPr>
    </w:lvl>
    <w:lvl w:ilvl="6">
      <w:start w:val="1"/>
      <w:numFmt w:val="decimal"/>
      <w:isLgl/>
      <w:lvlText w:val="%1.%2.%3.%4.%5.%6.%7."/>
      <w:lvlJc w:val="left"/>
      <w:pPr>
        <w:ind w:left="1942" w:hanging="1800"/>
      </w:pPr>
      <w:rPr>
        <w:rFonts w:eastAsia="Times New Roman" w:hint="default"/>
      </w:rPr>
    </w:lvl>
    <w:lvl w:ilvl="7">
      <w:start w:val="1"/>
      <w:numFmt w:val="decimal"/>
      <w:isLgl/>
      <w:lvlText w:val="%1.%2.%3.%4.%5.%6.%7.%8."/>
      <w:lvlJc w:val="left"/>
      <w:pPr>
        <w:ind w:left="1942" w:hanging="1800"/>
      </w:pPr>
      <w:rPr>
        <w:rFonts w:eastAsia="Times New Roman" w:hint="default"/>
      </w:rPr>
    </w:lvl>
    <w:lvl w:ilvl="8">
      <w:start w:val="1"/>
      <w:numFmt w:val="decimal"/>
      <w:isLgl/>
      <w:lvlText w:val="%1.%2.%3.%4.%5.%6.%7.%8.%9."/>
      <w:lvlJc w:val="left"/>
      <w:pPr>
        <w:ind w:left="2302" w:hanging="2160"/>
      </w:pPr>
      <w:rPr>
        <w:rFonts w:eastAsia="Times New Roman" w:hint="default"/>
      </w:rPr>
    </w:lvl>
  </w:abstractNum>
  <w:abstractNum w:abstractNumId="16" w15:restartNumberingAfterBreak="0">
    <w:nsid w:val="13DE6C1E"/>
    <w:multiLevelType w:val="hybridMultilevel"/>
    <w:tmpl w:val="D5F6F86C"/>
    <w:lvl w:ilvl="0" w:tplc="E7F2DA48">
      <w:start w:val="1"/>
      <w:numFmt w:val="decimal"/>
      <w:lvlText w:val="%1."/>
      <w:lvlJc w:val="left"/>
      <w:pPr>
        <w:tabs>
          <w:tab w:val="num" w:pos="786"/>
        </w:tabs>
        <w:ind w:left="786" w:hanging="360"/>
      </w:pPr>
      <w:rPr>
        <w:rFonts w:hint="default"/>
        <w:b w:val="0"/>
      </w:rPr>
    </w:lvl>
    <w:lvl w:ilvl="1" w:tplc="04190019" w:tentative="1">
      <w:start w:val="1"/>
      <w:numFmt w:val="lowerLetter"/>
      <w:lvlText w:val="%2."/>
      <w:lvlJc w:val="left"/>
      <w:pPr>
        <w:tabs>
          <w:tab w:val="num" w:pos="1401"/>
        </w:tabs>
        <w:ind w:left="1401" w:hanging="360"/>
      </w:pPr>
    </w:lvl>
    <w:lvl w:ilvl="2" w:tplc="0419001B" w:tentative="1">
      <w:start w:val="1"/>
      <w:numFmt w:val="lowerRoman"/>
      <w:lvlText w:val="%3."/>
      <w:lvlJc w:val="right"/>
      <w:pPr>
        <w:tabs>
          <w:tab w:val="num" w:pos="2121"/>
        </w:tabs>
        <w:ind w:left="2121" w:hanging="180"/>
      </w:pPr>
    </w:lvl>
    <w:lvl w:ilvl="3" w:tplc="0419000F" w:tentative="1">
      <w:start w:val="1"/>
      <w:numFmt w:val="decimal"/>
      <w:lvlText w:val="%4."/>
      <w:lvlJc w:val="left"/>
      <w:pPr>
        <w:tabs>
          <w:tab w:val="num" w:pos="2841"/>
        </w:tabs>
        <w:ind w:left="2841" w:hanging="360"/>
      </w:pPr>
    </w:lvl>
    <w:lvl w:ilvl="4" w:tplc="04190019" w:tentative="1">
      <w:start w:val="1"/>
      <w:numFmt w:val="lowerLetter"/>
      <w:lvlText w:val="%5."/>
      <w:lvlJc w:val="left"/>
      <w:pPr>
        <w:tabs>
          <w:tab w:val="num" w:pos="3561"/>
        </w:tabs>
        <w:ind w:left="3561" w:hanging="360"/>
      </w:pPr>
    </w:lvl>
    <w:lvl w:ilvl="5" w:tplc="0419001B" w:tentative="1">
      <w:start w:val="1"/>
      <w:numFmt w:val="lowerRoman"/>
      <w:lvlText w:val="%6."/>
      <w:lvlJc w:val="right"/>
      <w:pPr>
        <w:tabs>
          <w:tab w:val="num" w:pos="4281"/>
        </w:tabs>
        <w:ind w:left="4281" w:hanging="180"/>
      </w:pPr>
    </w:lvl>
    <w:lvl w:ilvl="6" w:tplc="0419000F" w:tentative="1">
      <w:start w:val="1"/>
      <w:numFmt w:val="decimal"/>
      <w:lvlText w:val="%7."/>
      <w:lvlJc w:val="left"/>
      <w:pPr>
        <w:tabs>
          <w:tab w:val="num" w:pos="5001"/>
        </w:tabs>
        <w:ind w:left="5001" w:hanging="360"/>
      </w:pPr>
    </w:lvl>
    <w:lvl w:ilvl="7" w:tplc="04190019" w:tentative="1">
      <w:start w:val="1"/>
      <w:numFmt w:val="lowerLetter"/>
      <w:lvlText w:val="%8."/>
      <w:lvlJc w:val="left"/>
      <w:pPr>
        <w:tabs>
          <w:tab w:val="num" w:pos="5721"/>
        </w:tabs>
        <w:ind w:left="5721" w:hanging="360"/>
      </w:pPr>
    </w:lvl>
    <w:lvl w:ilvl="8" w:tplc="0419001B" w:tentative="1">
      <w:start w:val="1"/>
      <w:numFmt w:val="lowerRoman"/>
      <w:lvlText w:val="%9."/>
      <w:lvlJc w:val="right"/>
      <w:pPr>
        <w:tabs>
          <w:tab w:val="num" w:pos="6441"/>
        </w:tabs>
        <w:ind w:left="6441" w:hanging="180"/>
      </w:pPr>
    </w:lvl>
  </w:abstractNum>
  <w:abstractNum w:abstractNumId="17" w15:restartNumberingAfterBreak="0">
    <w:nsid w:val="166B2E2C"/>
    <w:multiLevelType w:val="hybridMultilevel"/>
    <w:tmpl w:val="A51E0A10"/>
    <w:lvl w:ilvl="0" w:tplc="98B86A12">
      <w:start w:val="1"/>
      <w:numFmt w:val="decimal"/>
      <w:lvlText w:val="%1."/>
      <w:lvlJc w:val="left"/>
      <w:pPr>
        <w:ind w:left="1656" w:hanging="94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16E33557"/>
    <w:multiLevelType w:val="hybridMultilevel"/>
    <w:tmpl w:val="C8760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94130D"/>
    <w:multiLevelType w:val="hybridMultilevel"/>
    <w:tmpl w:val="684A4D3A"/>
    <w:lvl w:ilvl="0" w:tplc="F2A422E2">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3B51BA"/>
    <w:multiLevelType w:val="hybridMultilevel"/>
    <w:tmpl w:val="BA9EB6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BA94884"/>
    <w:multiLevelType w:val="hybridMultilevel"/>
    <w:tmpl w:val="52EE0C1E"/>
    <w:lvl w:ilvl="0" w:tplc="D77C2958">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F890C9C"/>
    <w:multiLevelType w:val="hybridMultilevel"/>
    <w:tmpl w:val="EEEC9406"/>
    <w:lvl w:ilvl="0" w:tplc="147A1398">
      <w:start w:val="1"/>
      <w:numFmt w:val="russianLower"/>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FE1295A"/>
    <w:multiLevelType w:val="hybridMultilevel"/>
    <w:tmpl w:val="1740419E"/>
    <w:lvl w:ilvl="0" w:tplc="7AEAD4C4">
      <w:start w:val="1"/>
      <w:numFmt w:val="decimal"/>
      <w:lvlText w:val="%1."/>
      <w:lvlJc w:val="left"/>
      <w:pPr>
        <w:ind w:left="1631" w:hanging="360"/>
      </w:pPr>
      <w:rPr>
        <w:rFonts w:hint="default"/>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24" w15:restartNumberingAfterBreak="0">
    <w:nsid w:val="24FF7E35"/>
    <w:multiLevelType w:val="hybridMultilevel"/>
    <w:tmpl w:val="7FA68E2A"/>
    <w:lvl w:ilvl="0" w:tplc="960E0DFA">
      <w:start w:val="1"/>
      <w:numFmt w:val="decimal"/>
      <w:lvlText w:val="%1)"/>
      <w:lvlJc w:val="left"/>
      <w:pPr>
        <w:ind w:left="615" w:hanging="615"/>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64154DF"/>
    <w:multiLevelType w:val="hybridMultilevel"/>
    <w:tmpl w:val="AA669B22"/>
    <w:lvl w:ilvl="0" w:tplc="EB525C6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7A17F9B"/>
    <w:multiLevelType w:val="hybridMultilevel"/>
    <w:tmpl w:val="960E1A8C"/>
    <w:lvl w:ilvl="0" w:tplc="843C6F0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A2A3AEA"/>
    <w:multiLevelType w:val="hybridMultilevel"/>
    <w:tmpl w:val="06205F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A6C1CDC"/>
    <w:multiLevelType w:val="hybridMultilevel"/>
    <w:tmpl w:val="07908E58"/>
    <w:lvl w:ilvl="0" w:tplc="8E1E95F6">
      <w:start w:val="1"/>
      <w:numFmt w:val="decimal"/>
      <w:lvlText w:val="%1."/>
      <w:lvlJc w:val="left"/>
      <w:pPr>
        <w:ind w:left="1140" w:hanging="39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29" w15:restartNumberingAfterBreak="0">
    <w:nsid w:val="2B545F45"/>
    <w:multiLevelType w:val="hybridMultilevel"/>
    <w:tmpl w:val="F80EDC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B7D063B"/>
    <w:multiLevelType w:val="hybridMultilevel"/>
    <w:tmpl w:val="09A8D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F4C4165"/>
    <w:multiLevelType w:val="hybridMultilevel"/>
    <w:tmpl w:val="F8DA816C"/>
    <w:lvl w:ilvl="0" w:tplc="86DE82F2">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16C2D8B"/>
    <w:multiLevelType w:val="hybridMultilevel"/>
    <w:tmpl w:val="880CC618"/>
    <w:lvl w:ilvl="0" w:tplc="04190011">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3" w15:restartNumberingAfterBreak="0">
    <w:nsid w:val="32D139A3"/>
    <w:multiLevelType w:val="multilevel"/>
    <w:tmpl w:val="B8E22BC8"/>
    <w:styleLink w:val="WWOutlineListStyle4"/>
    <w:lvl w:ilvl="0">
      <w:start w:val="1"/>
      <w:numFmt w:val="upperRoman"/>
      <w:pStyle w:val="a"/>
      <w:lvlText w:val="%1."/>
      <w:lvlJc w:val="left"/>
      <w:pPr>
        <w:ind w:left="0" w:firstLine="567"/>
      </w:pPr>
    </w:lvl>
    <w:lvl w:ilvl="1">
      <w:start w:val="1"/>
      <w:numFmt w:val="decimal"/>
      <w:pStyle w:val="a0"/>
      <w:lvlText w:val="%1.%2."/>
      <w:lvlJc w:val="left"/>
      <w:pPr>
        <w:ind w:left="0" w:firstLine="567"/>
      </w:pPr>
    </w:lvl>
    <w:lvl w:ilvl="2">
      <w:start w:val="1"/>
      <w:numFmt w:val="decimal"/>
      <w:pStyle w:val="a1"/>
      <w:lvlText w:val="%1.%2.%3."/>
      <w:lvlJc w:val="left"/>
      <w:pPr>
        <w:ind w:left="0" w:firstLine="567"/>
      </w:pPr>
    </w:lvl>
    <w:lvl w:ilvl="3">
      <w:start w:val="1"/>
      <w:numFmt w:val="decimal"/>
      <w:pStyle w:val="a2"/>
      <w:lvlText w:val="%4)"/>
      <w:lvlJc w:val="left"/>
      <w:pPr>
        <w:ind w:left="0" w:firstLine="567"/>
      </w:pPr>
    </w:lvl>
    <w:lvl w:ilvl="4">
      <w:start w:val="1"/>
      <w:numFmt w:val="none"/>
      <w:lvlText w:val="%5"/>
      <w:lvlJc w:val="left"/>
    </w:lvl>
    <w:lvl w:ilvl="5">
      <w:start w:val="1"/>
      <w:numFmt w:val="none"/>
      <w:lvlText w:val="%6"/>
      <w:lvlJc w:val="left"/>
    </w:lvl>
    <w:lvl w:ilvl="6">
      <w:start w:val="1"/>
      <w:numFmt w:val="decimal"/>
      <w:pStyle w:val="a3"/>
      <w:lvlText w:val="%7)"/>
      <w:lvlJc w:val="left"/>
    </w:lvl>
    <w:lvl w:ilvl="7">
      <w:start w:val="1"/>
      <w:numFmt w:val="none"/>
      <w:lvlText w:val=""/>
      <w:lvlJc w:val="left"/>
    </w:lvl>
    <w:lvl w:ilvl="8">
      <w:start w:val="1"/>
      <w:numFmt w:val="none"/>
      <w:lvlText w:val=""/>
      <w:lvlJc w:val="left"/>
    </w:lvl>
  </w:abstractNum>
  <w:abstractNum w:abstractNumId="34" w15:restartNumberingAfterBreak="0">
    <w:nsid w:val="330E5BC4"/>
    <w:multiLevelType w:val="hybridMultilevel"/>
    <w:tmpl w:val="13587E0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4E337E3"/>
    <w:multiLevelType w:val="hybridMultilevel"/>
    <w:tmpl w:val="BB7ADD44"/>
    <w:lvl w:ilvl="0" w:tplc="147A1398">
      <w:start w:val="1"/>
      <w:numFmt w:val="russianLower"/>
      <w:lvlText w:val="%1."/>
      <w:lvlJc w:val="left"/>
      <w:pPr>
        <w:ind w:left="36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7D363CA"/>
    <w:multiLevelType w:val="hybridMultilevel"/>
    <w:tmpl w:val="09A8D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C136E05"/>
    <w:multiLevelType w:val="hybridMultilevel"/>
    <w:tmpl w:val="DADA761A"/>
    <w:lvl w:ilvl="0" w:tplc="3B187F12">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CD914F6"/>
    <w:multiLevelType w:val="hybridMultilevel"/>
    <w:tmpl w:val="13F868CC"/>
    <w:lvl w:ilvl="0" w:tplc="EC447CF0">
      <w:start w:val="1"/>
      <w:numFmt w:val="decimal"/>
      <w:lvlText w:val="%1)"/>
      <w:lvlJc w:val="left"/>
      <w:pPr>
        <w:ind w:left="390" w:hanging="39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3717DDC"/>
    <w:multiLevelType w:val="hybridMultilevel"/>
    <w:tmpl w:val="F3BADCF0"/>
    <w:lvl w:ilvl="0" w:tplc="BA049FB8">
      <w:start w:val="2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6903795"/>
    <w:multiLevelType w:val="hybridMultilevel"/>
    <w:tmpl w:val="5216AEBC"/>
    <w:lvl w:ilvl="0" w:tplc="F976CDFE">
      <w:start w:val="1"/>
      <w:numFmt w:val="decimal"/>
      <w:lvlText w:val="%1."/>
      <w:lvlJc w:val="left"/>
      <w:pPr>
        <w:ind w:left="1440" w:hanging="360"/>
      </w:pPr>
      <w:rPr>
        <w:rFonts w:ascii="Times New Roman" w:hAnsi="Times New Roman" w:cs="Times New Roman" w:hint="default"/>
        <w:sz w:val="24"/>
        <w:szCs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15:restartNumberingAfterBreak="0">
    <w:nsid w:val="4C215E93"/>
    <w:multiLevelType w:val="hybridMultilevel"/>
    <w:tmpl w:val="BE1A72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D0C7987"/>
    <w:multiLevelType w:val="hybridMultilevel"/>
    <w:tmpl w:val="53E852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DF62091"/>
    <w:multiLevelType w:val="hybridMultilevel"/>
    <w:tmpl w:val="1FE285F8"/>
    <w:lvl w:ilvl="0" w:tplc="8CFE843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E3A57F2"/>
    <w:multiLevelType w:val="hybridMultilevel"/>
    <w:tmpl w:val="24869530"/>
    <w:lvl w:ilvl="0" w:tplc="147A1398">
      <w:start w:val="1"/>
      <w:numFmt w:val="russianLower"/>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EEB4E1D"/>
    <w:multiLevelType w:val="multilevel"/>
    <w:tmpl w:val="205858C0"/>
    <w:lvl w:ilvl="0">
      <w:start w:val="1"/>
      <w:numFmt w:val="decimal"/>
      <w:lvlText w:val="%1."/>
      <w:lvlJc w:val="left"/>
      <w:pPr>
        <w:ind w:left="720" w:hanging="360"/>
      </w:pPr>
      <w:rPr>
        <w:rFonts w:hint="default"/>
      </w:rPr>
    </w:lvl>
    <w:lvl w:ilvl="1">
      <w:start w:val="1"/>
      <w:numFmt w:val="decimal"/>
      <w:isLgl/>
      <w:lvlText w:val="%1.%2."/>
      <w:lvlJc w:val="left"/>
      <w:pPr>
        <w:ind w:left="1999" w:hanging="1290"/>
      </w:pPr>
      <w:rPr>
        <w:rFonts w:hint="default"/>
      </w:rPr>
    </w:lvl>
    <w:lvl w:ilvl="2">
      <w:start w:val="1"/>
      <w:numFmt w:val="decimal"/>
      <w:isLgl/>
      <w:lvlText w:val="%1.%2.%3."/>
      <w:lvlJc w:val="left"/>
      <w:pPr>
        <w:ind w:left="2348" w:hanging="1290"/>
      </w:pPr>
      <w:rPr>
        <w:rFonts w:hint="default"/>
      </w:rPr>
    </w:lvl>
    <w:lvl w:ilvl="3">
      <w:start w:val="1"/>
      <w:numFmt w:val="decimal"/>
      <w:isLgl/>
      <w:lvlText w:val="%1.%2.%3.%4."/>
      <w:lvlJc w:val="left"/>
      <w:pPr>
        <w:ind w:left="2697" w:hanging="1290"/>
      </w:pPr>
      <w:rPr>
        <w:rFonts w:hint="default"/>
      </w:rPr>
    </w:lvl>
    <w:lvl w:ilvl="4">
      <w:start w:val="1"/>
      <w:numFmt w:val="decimal"/>
      <w:isLgl/>
      <w:lvlText w:val="%1.%2.%3.%4.%5."/>
      <w:lvlJc w:val="left"/>
      <w:pPr>
        <w:ind w:left="3046" w:hanging="129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6" w15:restartNumberingAfterBreak="0">
    <w:nsid w:val="571E5D6A"/>
    <w:multiLevelType w:val="hybridMultilevel"/>
    <w:tmpl w:val="684A4D3A"/>
    <w:lvl w:ilvl="0" w:tplc="F2A422E2">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88A6DDD"/>
    <w:multiLevelType w:val="hybridMultilevel"/>
    <w:tmpl w:val="64D49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97761F4"/>
    <w:multiLevelType w:val="hybridMultilevel"/>
    <w:tmpl w:val="5CF47974"/>
    <w:lvl w:ilvl="0" w:tplc="D9FC5708">
      <w:start w:val="1"/>
      <w:numFmt w:val="decimal"/>
      <w:lvlText w:val="%1)"/>
      <w:lvlJc w:val="left"/>
      <w:pPr>
        <w:ind w:left="1068" w:hanging="708"/>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2F5276E"/>
    <w:multiLevelType w:val="hybridMultilevel"/>
    <w:tmpl w:val="E6501F58"/>
    <w:lvl w:ilvl="0" w:tplc="A1AA902E">
      <w:start w:val="2"/>
      <w:numFmt w:val="decimal"/>
      <w:lvlText w:val="%1"/>
      <w:lvlJc w:val="left"/>
      <w:pPr>
        <w:ind w:left="720" w:hanging="360"/>
      </w:pPr>
      <w:rPr>
        <w:rFonts w:hint="default"/>
      </w:rPr>
    </w:lvl>
    <w:lvl w:ilvl="1" w:tplc="A1AA902E">
      <w:start w:val="2"/>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63E244B"/>
    <w:multiLevelType w:val="hybridMultilevel"/>
    <w:tmpl w:val="F9CE1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6D12CAC"/>
    <w:multiLevelType w:val="hybridMultilevel"/>
    <w:tmpl w:val="9DF2E2D4"/>
    <w:lvl w:ilvl="0" w:tplc="A1AA902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7932F95"/>
    <w:multiLevelType w:val="hybridMultilevel"/>
    <w:tmpl w:val="6EB0E078"/>
    <w:lvl w:ilvl="0" w:tplc="A78E9A4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3" w15:restartNumberingAfterBreak="0">
    <w:nsid w:val="6DF065F9"/>
    <w:multiLevelType w:val="multilevel"/>
    <w:tmpl w:val="27A09A2E"/>
    <w:lvl w:ilvl="0">
      <w:start w:val="1"/>
      <w:numFmt w:val="decimal"/>
      <w:lvlText w:val="%1."/>
      <w:lvlJc w:val="left"/>
      <w:pPr>
        <w:tabs>
          <w:tab w:val="num" w:pos="720"/>
        </w:tabs>
        <w:ind w:left="720" w:hanging="360"/>
      </w:pPr>
    </w:lvl>
    <w:lvl w:ilvl="1">
      <w:start w:val="1"/>
      <w:numFmt w:val="decimal"/>
      <w:lvlText w:val="%2."/>
      <w:lvlJc w:val="left"/>
      <w:pPr>
        <w:tabs>
          <w:tab w:val="num" w:pos="502"/>
        </w:tabs>
        <w:ind w:left="502"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0552DA3"/>
    <w:multiLevelType w:val="multilevel"/>
    <w:tmpl w:val="F4C614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07B663E"/>
    <w:multiLevelType w:val="hybridMultilevel"/>
    <w:tmpl w:val="C9987E34"/>
    <w:lvl w:ilvl="0" w:tplc="227A045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FE2999"/>
    <w:multiLevelType w:val="hybridMultilevel"/>
    <w:tmpl w:val="29CA7E38"/>
    <w:lvl w:ilvl="0" w:tplc="86DE82F2">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5EF3433"/>
    <w:multiLevelType w:val="hybridMultilevel"/>
    <w:tmpl w:val="88E09DA8"/>
    <w:lvl w:ilvl="0" w:tplc="D77C295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DE7722"/>
    <w:multiLevelType w:val="hybridMultilevel"/>
    <w:tmpl w:val="BE1A72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790B5AA9"/>
    <w:multiLevelType w:val="multilevel"/>
    <w:tmpl w:val="9BFC9730"/>
    <w:lvl w:ilvl="0">
      <w:start w:val="7"/>
      <w:numFmt w:val="decimal"/>
      <w:lvlText w:val="%1."/>
      <w:lvlJc w:val="left"/>
      <w:pPr>
        <w:ind w:left="360" w:hanging="360"/>
      </w:pPr>
      <w:rPr>
        <w:rFonts w:hint="default"/>
        <w:b w:val="0"/>
        <w:color w:val="000000"/>
      </w:rPr>
    </w:lvl>
    <w:lvl w:ilvl="1">
      <w:start w:val="1"/>
      <w:numFmt w:val="decimal"/>
      <w:lvlText w:val="%1.%2."/>
      <w:lvlJc w:val="left"/>
      <w:pPr>
        <w:ind w:left="360" w:hanging="360"/>
      </w:pPr>
      <w:rPr>
        <w:rFonts w:ascii="Times New Roman" w:hAnsi="Times New Roman" w:cs="Times New Roman"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60" w15:restartNumberingAfterBreak="0">
    <w:nsid w:val="79E80F75"/>
    <w:multiLevelType w:val="hybridMultilevel"/>
    <w:tmpl w:val="3B127D94"/>
    <w:lvl w:ilvl="0" w:tplc="F2A422E2">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B3C7066"/>
    <w:multiLevelType w:val="hybridMultilevel"/>
    <w:tmpl w:val="552A9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E792A73"/>
    <w:multiLevelType w:val="hybridMultilevel"/>
    <w:tmpl w:val="833633AA"/>
    <w:lvl w:ilvl="0" w:tplc="147A1398">
      <w:start w:val="1"/>
      <w:numFmt w:val="russianLower"/>
      <w:lvlText w:val="%1."/>
      <w:lvlJc w:val="left"/>
      <w:pPr>
        <w:ind w:left="1080" w:hanging="360"/>
      </w:pPr>
      <w:rPr>
        <w:rFonts w:ascii="Times New Roman" w:hAnsi="Times New Roman" w:hint="default"/>
        <w:b w:val="0"/>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4"/>
  </w:num>
  <w:num w:numId="2">
    <w:abstractNumId w:val="35"/>
  </w:num>
  <w:num w:numId="3">
    <w:abstractNumId w:val="54"/>
  </w:num>
  <w:num w:numId="4">
    <w:abstractNumId w:val="59"/>
  </w:num>
  <w:num w:numId="5">
    <w:abstractNumId w:val="19"/>
  </w:num>
  <w:num w:numId="6">
    <w:abstractNumId w:val="33"/>
  </w:num>
  <w:num w:numId="7">
    <w:abstractNumId w:val="62"/>
  </w:num>
  <w:num w:numId="8">
    <w:abstractNumId w:val="4"/>
  </w:num>
  <w:num w:numId="9">
    <w:abstractNumId w:val="13"/>
  </w:num>
  <w:num w:numId="10">
    <w:abstractNumId w:val="11"/>
  </w:num>
  <w:num w:numId="11">
    <w:abstractNumId w:val="12"/>
  </w:num>
  <w:num w:numId="12">
    <w:abstractNumId w:val="53"/>
  </w:num>
  <w:num w:numId="13">
    <w:abstractNumId w:val="16"/>
  </w:num>
  <w:num w:numId="14">
    <w:abstractNumId w:val="27"/>
  </w:num>
  <w:num w:numId="15">
    <w:abstractNumId w:val="52"/>
  </w:num>
  <w:num w:numId="16">
    <w:abstractNumId w:val="9"/>
  </w:num>
  <w:num w:numId="17">
    <w:abstractNumId w:val="36"/>
  </w:num>
  <w:num w:numId="18">
    <w:abstractNumId w:val="51"/>
  </w:num>
  <w:num w:numId="19">
    <w:abstractNumId w:val="49"/>
  </w:num>
  <w:num w:numId="20">
    <w:abstractNumId w:val="3"/>
  </w:num>
  <w:num w:numId="21">
    <w:abstractNumId w:val="38"/>
  </w:num>
  <w:num w:numId="22">
    <w:abstractNumId w:val="42"/>
  </w:num>
  <w:num w:numId="23">
    <w:abstractNumId w:val="25"/>
  </w:num>
  <w:num w:numId="24">
    <w:abstractNumId w:val="24"/>
  </w:num>
  <w:num w:numId="25">
    <w:abstractNumId w:val="30"/>
  </w:num>
  <w:num w:numId="26">
    <w:abstractNumId w:val="46"/>
  </w:num>
  <w:num w:numId="27">
    <w:abstractNumId w:val="5"/>
  </w:num>
  <w:num w:numId="28">
    <w:abstractNumId w:val="48"/>
  </w:num>
  <w:num w:numId="29">
    <w:abstractNumId w:val="55"/>
  </w:num>
  <w:num w:numId="30">
    <w:abstractNumId w:val="43"/>
  </w:num>
  <w:num w:numId="31">
    <w:abstractNumId w:val="2"/>
  </w:num>
  <w:num w:numId="32">
    <w:abstractNumId w:val="29"/>
  </w:num>
  <w:num w:numId="33">
    <w:abstractNumId w:val="28"/>
  </w:num>
  <w:num w:numId="34">
    <w:abstractNumId w:val="40"/>
  </w:num>
  <w:num w:numId="35">
    <w:abstractNumId w:val="34"/>
  </w:num>
  <w:num w:numId="36">
    <w:abstractNumId w:val="18"/>
  </w:num>
  <w:num w:numId="37">
    <w:abstractNumId w:val="61"/>
  </w:num>
  <w:num w:numId="38">
    <w:abstractNumId w:val="41"/>
  </w:num>
  <w:num w:numId="39">
    <w:abstractNumId w:val="60"/>
  </w:num>
  <w:num w:numId="40">
    <w:abstractNumId w:val="21"/>
  </w:num>
  <w:num w:numId="41">
    <w:abstractNumId w:val="26"/>
  </w:num>
  <w:num w:numId="42">
    <w:abstractNumId w:val="20"/>
  </w:num>
  <w:num w:numId="43">
    <w:abstractNumId w:val="32"/>
  </w:num>
  <w:num w:numId="44">
    <w:abstractNumId w:val="45"/>
  </w:num>
  <w:num w:numId="45">
    <w:abstractNumId w:val="47"/>
  </w:num>
  <w:num w:numId="46">
    <w:abstractNumId w:val="7"/>
  </w:num>
  <w:num w:numId="47">
    <w:abstractNumId w:val="57"/>
  </w:num>
  <w:num w:numId="48">
    <w:abstractNumId w:val="10"/>
  </w:num>
  <w:num w:numId="49">
    <w:abstractNumId w:val="17"/>
  </w:num>
  <w:num w:numId="50">
    <w:abstractNumId w:val="23"/>
  </w:num>
  <w:num w:numId="51">
    <w:abstractNumId w:val="37"/>
  </w:num>
  <w:num w:numId="52">
    <w:abstractNumId w:val="56"/>
  </w:num>
  <w:num w:numId="53">
    <w:abstractNumId w:val="8"/>
  </w:num>
  <w:num w:numId="54">
    <w:abstractNumId w:val="39"/>
  </w:num>
  <w:num w:numId="55">
    <w:abstractNumId w:val="6"/>
  </w:num>
  <w:num w:numId="56">
    <w:abstractNumId w:val="31"/>
  </w:num>
  <w:num w:numId="57">
    <w:abstractNumId w:val="22"/>
  </w:num>
  <w:num w:numId="58">
    <w:abstractNumId w:val="0"/>
  </w:num>
  <w:num w:numId="59">
    <w:abstractNumId w:val="14"/>
  </w:num>
  <w:num w:numId="60">
    <w:abstractNumId w:val="50"/>
  </w:num>
  <w:num w:numId="61">
    <w:abstractNumId w:val="58"/>
  </w:num>
  <w:num w:numId="62">
    <w:abstractNumId w:val="15"/>
  </w:num>
  <w:num w:numId="63">
    <w:abstractNumId w:val="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FC7"/>
    <w:rsid w:val="001C03D9"/>
    <w:rsid w:val="00662EFA"/>
    <w:rsid w:val="008C234C"/>
    <w:rsid w:val="00D60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13217-55F1-4B23-8DE0-444EFC95A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icrosoft Sans Serif"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60FC7"/>
    <w:pPr>
      <w:spacing w:after="0" w:line="240" w:lineRule="auto"/>
    </w:pPr>
    <w:rPr>
      <w:rFonts w:ascii="Times New Roman" w:hAnsi="Times New Roman" w:cs="Microsoft Sans Serif"/>
      <w:color w:val="000000"/>
      <w:sz w:val="28"/>
      <w:szCs w:val="24"/>
      <w:lang w:eastAsia="ru-RU"/>
    </w:rPr>
  </w:style>
  <w:style w:type="paragraph" w:styleId="1">
    <w:name w:val="heading 1"/>
    <w:basedOn w:val="a4"/>
    <w:next w:val="a4"/>
    <w:link w:val="10"/>
    <w:uiPriority w:val="9"/>
    <w:qFormat/>
    <w:rsid w:val="00D60FC7"/>
    <w:pPr>
      <w:widowControl w:val="0"/>
      <w:autoSpaceDE w:val="0"/>
      <w:autoSpaceDN w:val="0"/>
      <w:adjustRightInd w:val="0"/>
      <w:spacing w:before="108" w:after="108"/>
      <w:jc w:val="center"/>
      <w:outlineLvl w:val="0"/>
    </w:pPr>
    <w:rPr>
      <w:rFonts w:ascii="Arial" w:eastAsia="Times New Roman" w:hAnsi="Arial" w:cs="Times New Roman"/>
      <w:b/>
      <w:bCs/>
      <w:color w:val="26282F"/>
      <w:sz w:val="24"/>
      <w:lang w:val="x-none" w:eastAsia="x-none"/>
    </w:rPr>
  </w:style>
  <w:style w:type="paragraph" w:styleId="2">
    <w:name w:val="heading 2"/>
    <w:basedOn w:val="a4"/>
    <w:next w:val="a4"/>
    <w:link w:val="20"/>
    <w:unhideWhenUsed/>
    <w:qFormat/>
    <w:rsid w:val="00D60FC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4"/>
    <w:next w:val="a4"/>
    <w:link w:val="30"/>
    <w:qFormat/>
    <w:rsid w:val="00D60FC7"/>
    <w:pPr>
      <w:keepNext/>
      <w:spacing w:before="120" w:after="120"/>
      <w:outlineLvl w:val="2"/>
    </w:pPr>
    <w:rPr>
      <w:rFonts w:eastAsia="Times New Roman" w:cs="Times New Roman"/>
      <w:b/>
      <w:caps/>
      <w:color w:val="auto"/>
      <w:sz w:val="24"/>
      <w:szCs w:val="20"/>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uiPriority w:val="9"/>
    <w:rsid w:val="00D60FC7"/>
    <w:rPr>
      <w:rFonts w:ascii="Arial" w:eastAsia="Times New Roman" w:hAnsi="Arial" w:cs="Times New Roman"/>
      <w:b/>
      <w:bCs/>
      <w:color w:val="26282F"/>
      <w:sz w:val="24"/>
      <w:szCs w:val="24"/>
      <w:lang w:val="x-none" w:eastAsia="x-none"/>
    </w:rPr>
  </w:style>
  <w:style w:type="character" w:customStyle="1" w:styleId="20">
    <w:name w:val="Заголовок 2 Знак"/>
    <w:basedOn w:val="a5"/>
    <w:link w:val="2"/>
    <w:rsid w:val="00D60FC7"/>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5"/>
    <w:link w:val="3"/>
    <w:rsid w:val="00D60FC7"/>
    <w:rPr>
      <w:rFonts w:ascii="Times New Roman" w:eastAsia="Times New Roman" w:hAnsi="Times New Roman" w:cs="Times New Roman"/>
      <w:b/>
      <w:caps/>
      <w:sz w:val="24"/>
      <w:szCs w:val="20"/>
    </w:rPr>
  </w:style>
  <w:style w:type="table" w:styleId="a8">
    <w:name w:val="Table Grid"/>
    <w:basedOn w:val="a6"/>
    <w:uiPriority w:val="59"/>
    <w:rsid w:val="00D60F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4"/>
    <w:link w:val="aa"/>
    <w:uiPriority w:val="99"/>
    <w:unhideWhenUsed/>
    <w:rsid w:val="00D60FC7"/>
    <w:pPr>
      <w:tabs>
        <w:tab w:val="center" w:pos="4677"/>
        <w:tab w:val="right" w:pos="9355"/>
      </w:tabs>
    </w:pPr>
  </w:style>
  <w:style w:type="character" w:customStyle="1" w:styleId="aa">
    <w:name w:val="Верхний колонтитул Знак"/>
    <w:basedOn w:val="a5"/>
    <w:link w:val="a9"/>
    <w:uiPriority w:val="99"/>
    <w:rsid w:val="00D60FC7"/>
    <w:rPr>
      <w:rFonts w:ascii="Times New Roman" w:hAnsi="Times New Roman" w:cs="Microsoft Sans Serif"/>
      <w:color w:val="000000"/>
      <w:sz w:val="28"/>
      <w:szCs w:val="24"/>
      <w:lang w:eastAsia="ru-RU"/>
    </w:rPr>
  </w:style>
  <w:style w:type="paragraph" w:styleId="ab">
    <w:name w:val="footer"/>
    <w:basedOn w:val="a4"/>
    <w:link w:val="ac"/>
    <w:uiPriority w:val="99"/>
    <w:unhideWhenUsed/>
    <w:rsid w:val="00D60FC7"/>
    <w:pPr>
      <w:tabs>
        <w:tab w:val="center" w:pos="4677"/>
        <w:tab w:val="right" w:pos="9355"/>
      </w:tabs>
    </w:pPr>
  </w:style>
  <w:style w:type="character" w:customStyle="1" w:styleId="ac">
    <w:name w:val="Нижний колонтитул Знак"/>
    <w:basedOn w:val="a5"/>
    <w:link w:val="ab"/>
    <w:uiPriority w:val="99"/>
    <w:rsid w:val="00D60FC7"/>
    <w:rPr>
      <w:rFonts w:ascii="Times New Roman" w:hAnsi="Times New Roman" w:cs="Microsoft Sans Serif"/>
      <w:color w:val="000000"/>
      <w:sz w:val="28"/>
      <w:szCs w:val="24"/>
      <w:lang w:eastAsia="ru-RU"/>
    </w:rPr>
  </w:style>
  <w:style w:type="character" w:customStyle="1" w:styleId="13">
    <w:name w:val="Основной текст (13)_"/>
    <w:link w:val="130"/>
    <w:uiPriority w:val="99"/>
    <w:locked/>
    <w:rsid w:val="00D60FC7"/>
    <w:rPr>
      <w:sz w:val="27"/>
      <w:szCs w:val="27"/>
      <w:shd w:val="clear" w:color="auto" w:fill="FFFFFF"/>
    </w:rPr>
  </w:style>
  <w:style w:type="paragraph" w:customStyle="1" w:styleId="130">
    <w:name w:val="Основной текст (13)"/>
    <w:basedOn w:val="a4"/>
    <w:link w:val="13"/>
    <w:uiPriority w:val="99"/>
    <w:rsid w:val="00D60FC7"/>
    <w:pPr>
      <w:shd w:val="clear" w:color="auto" w:fill="FFFFFF"/>
      <w:spacing w:before="180" w:after="420" w:line="240" w:lineRule="atLeast"/>
    </w:pPr>
    <w:rPr>
      <w:rFonts w:asciiTheme="minorHAnsi" w:hAnsiTheme="minorHAnsi" w:cstheme="minorBidi"/>
      <w:color w:val="auto"/>
      <w:sz w:val="27"/>
      <w:szCs w:val="27"/>
      <w:lang w:eastAsia="en-US"/>
    </w:rPr>
  </w:style>
  <w:style w:type="paragraph" w:styleId="ad">
    <w:name w:val="No Spacing"/>
    <w:qFormat/>
    <w:rsid w:val="00D60FC7"/>
    <w:pPr>
      <w:spacing w:after="0" w:line="240" w:lineRule="auto"/>
    </w:pPr>
    <w:rPr>
      <w:rFonts w:ascii="Microsoft Sans Serif" w:hAnsi="Microsoft Sans Serif" w:cs="Microsoft Sans Serif"/>
      <w:color w:val="000000"/>
      <w:sz w:val="24"/>
      <w:szCs w:val="24"/>
      <w:lang w:eastAsia="ru-RU"/>
    </w:rPr>
  </w:style>
  <w:style w:type="paragraph" w:styleId="ae">
    <w:name w:val="List Paragraph"/>
    <w:basedOn w:val="a4"/>
    <w:link w:val="af"/>
    <w:uiPriority w:val="34"/>
    <w:qFormat/>
    <w:rsid w:val="00D60FC7"/>
    <w:pPr>
      <w:spacing w:after="200" w:line="276" w:lineRule="auto"/>
      <w:ind w:left="720"/>
      <w:contextualSpacing/>
      <w:jc w:val="both"/>
    </w:pPr>
    <w:rPr>
      <w:rFonts w:eastAsia="Calibri" w:cs="Times New Roman"/>
      <w:color w:val="auto"/>
      <w:sz w:val="24"/>
      <w:szCs w:val="22"/>
      <w:lang w:eastAsia="en-US"/>
    </w:rPr>
  </w:style>
  <w:style w:type="character" w:customStyle="1" w:styleId="FontStyle11">
    <w:name w:val="Font Style11"/>
    <w:rsid w:val="00D60FC7"/>
    <w:rPr>
      <w:rFonts w:ascii="Times New Roman" w:hAnsi="Times New Roman" w:cs="Times New Roman" w:hint="default"/>
      <w:sz w:val="22"/>
      <w:szCs w:val="22"/>
    </w:rPr>
  </w:style>
  <w:style w:type="character" w:customStyle="1" w:styleId="blk">
    <w:name w:val="blk"/>
    <w:basedOn w:val="a5"/>
    <w:rsid w:val="00D60FC7"/>
  </w:style>
  <w:style w:type="character" w:customStyle="1" w:styleId="epm">
    <w:name w:val="epm"/>
    <w:basedOn w:val="a5"/>
    <w:rsid w:val="00D60FC7"/>
  </w:style>
  <w:style w:type="character" w:customStyle="1" w:styleId="21">
    <w:name w:val="Основной текст (2)_"/>
    <w:link w:val="22"/>
    <w:uiPriority w:val="99"/>
    <w:locked/>
    <w:rsid w:val="00D60FC7"/>
    <w:rPr>
      <w:sz w:val="16"/>
      <w:szCs w:val="16"/>
      <w:shd w:val="clear" w:color="auto" w:fill="FFFFFF"/>
    </w:rPr>
  </w:style>
  <w:style w:type="paragraph" w:customStyle="1" w:styleId="22">
    <w:name w:val="Основной текст (2)"/>
    <w:basedOn w:val="a4"/>
    <w:link w:val="21"/>
    <w:uiPriority w:val="99"/>
    <w:rsid w:val="00D60FC7"/>
    <w:pPr>
      <w:shd w:val="clear" w:color="auto" w:fill="FFFFFF"/>
      <w:spacing w:line="240" w:lineRule="atLeast"/>
      <w:ind w:hanging="460"/>
    </w:pPr>
    <w:rPr>
      <w:rFonts w:asciiTheme="minorHAnsi" w:hAnsiTheme="minorHAnsi" w:cstheme="minorBidi"/>
      <w:color w:val="auto"/>
      <w:sz w:val="16"/>
      <w:szCs w:val="16"/>
      <w:lang w:eastAsia="en-US"/>
    </w:rPr>
  </w:style>
  <w:style w:type="character" w:customStyle="1" w:styleId="11">
    <w:name w:val="Заголовок №1_"/>
    <w:link w:val="12"/>
    <w:uiPriority w:val="99"/>
    <w:locked/>
    <w:rsid w:val="00D60FC7"/>
    <w:rPr>
      <w:sz w:val="27"/>
      <w:szCs w:val="27"/>
      <w:shd w:val="clear" w:color="auto" w:fill="FFFFFF"/>
    </w:rPr>
  </w:style>
  <w:style w:type="character" w:customStyle="1" w:styleId="af0">
    <w:name w:val="Основной текст_"/>
    <w:link w:val="14"/>
    <w:uiPriority w:val="99"/>
    <w:locked/>
    <w:rsid w:val="00D60FC7"/>
    <w:rPr>
      <w:sz w:val="27"/>
      <w:szCs w:val="27"/>
      <w:shd w:val="clear" w:color="auto" w:fill="FFFFFF"/>
    </w:rPr>
  </w:style>
  <w:style w:type="paragraph" w:customStyle="1" w:styleId="12">
    <w:name w:val="Заголовок №1"/>
    <w:basedOn w:val="a4"/>
    <w:link w:val="11"/>
    <w:uiPriority w:val="99"/>
    <w:rsid w:val="00D60FC7"/>
    <w:pPr>
      <w:shd w:val="clear" w:color="auto" w:fill="FFFFFF"/>
      <w:spacing w:before="480" w:after="240" w:line="240" w:lineRule="atLeast"/>
      <w:jc w:val="center"/>
      <w:outlineLvl w:val="0"/>
    </w:pPr>
    <w:rPr>
      <w:rFonts w:asciiTheme="minorHAnsi" w:hAnsiTheme="minorHAnsi" w:cstheme="minorBidi"/>
      <w:color w:val="auto"/>
      <w:sz w:val="27"/>
      <w:szCs w:val="27"/>
      <w:lang w:eastAsia="en-US"/>
    </w:rPr>
  </w:style>
  <w:style w:type="paragraph" w:customStyle="1" w:styleId="14">
    <w:name w:val="Основной текст1"/>
    <w:basedOn w:val="a4"/>
    <w:link w:val="af0"/>
    <w:uiPriority w:val="99"/>
    <w:rsid w:val="00D60FC7"/>
    <w:pPr>
      <w:shd w:val="clear" w:color="auto" w:fill="FFFFFF"/>
      <w:spacing w:before="240" w:line="475" w:lineRule="exact"/>
      <w:jc w:val="both"/>
    </w:pPr>
    <w:rPr>
      <w:rFonts w:asciiTheme="minorHAnsi" w:hAnsiTheme="minorHAnsi" w:cstheme="minorBidi"/>
      <w:color w:val="auto"/>
      <w:sz w:val="27"/>
      <w:szCs w:val="27"/>
      <w:lang w:eastAsia="en-US"/>
    </w:rPr>
  </w:style>
  <w:style w:type="paragraph" w:customStyle="1" w:styleId="Style16">
    <w:name w:val="Style16"/>
    <w:basedOn w:val="a4"/>
    <w:uiPriority w:val="99"/>
    <w:rsid w:val="00D60FC7"/>
    <w:pPr>
      <w:widowControl w:val="0"/>
      <w:autoSpaceDE w:val="0"/>
      <w:autoSpaceDN w:val="0"/>
      <w:adjustRightInd w:val="0"/>
    </w:pPr>
    <w:rPr>
      <w:rFonts w:ascii="Segoe UI" w:eastAsia="Times New Roman" w:hAnsi="Segoe UI" w:cs="Segoe UI"/>
      <w:color w:val="auto"/>
      <w:sz w:val="24"/>
    </w:rPr>
  </w:style>
  <w:style w:type="character" w:customStyle="1" w:styleId="FontStyle35">
    <w:name w:val="Font Style35"/>
    <w:uiPriority w:val="99"/>
    <w:rsid w:val="00D60FC7"/>
    <w:rPr>
      <w:rFonts w:ascii="Segoe UI" w:hAnsi="Segoe UI" w:cs="Segoe UI"/>
      <w:sz w:val="20"/>
      <w:szCs w:val="20"/>
    </w:rPr>
  </w:style>
  <w:style w:type="paragraph" w:styleId="af1">
    <w:name w:val="Body Text Indent"/>
    <w:basedOn w:val="a4"/>
    <w:link w:val="af2"/>
    <w:uiPriority w:val="99"/>
    <w:rsid w:val="00D60FC7"/>
    <w:pPr>
      <w:ind w:left="75"/>
      <w:jc w:val="both"/>
    </w:pPr>
    <w:rPr>
      <w:rFonts w:eastAsia="Times New Roman" w:cs="Times New Roman"/>
      <w:color w:val="auto"/>
      <w:szCs w:val="28"/>
      <w:lang w:val="x-none" w:eastAsia="x-none"/>
    </w:rPr>
  </w:style>
  <w:style w:type="character" w:customStyle="1" w:styleId="af2">
    <w:name w:val="Основной текст с отступом Знак"/>
    <w:basedOn w:val="a5"/>
    <w:link w:val="af1"/>
    <w:uiPriority w:val="99"/>
    <w:rsid w:val="00D60FC7"/>
    <w:rPr>
      <w:rFonts w:ascii="Times New Roman" w:eastAsia="Times New Roman" w:hAnsi="Times New Roman" w:cs="Times New Roman"/>
      <w:sz w:val="28"/>
      <w:szCs w:val="28"/>
      <w:lang w:val="x-none" w:eastAsia="x-none"/>
    </w:rPr>
  </w:style>
  <w:style w:type="character" w:customStyle="1" w:styleId="FontStyle18">
    <w:name w:val="Font Style18"/>
    <w:uiPriority w:val="99"/>
    <w:rsid w:val="00D60FC7"/>
    <w:rPr>
      <w:rFonts w:ascii="Times New Roman" w:hAnsi="Times New Roman" w:cs="Times New Roman"/>
      <w:sz w:val="22"/>
      <w:szCs w:val="22"/>
    </w:rPr>
  </w:style>
  <w:style w:type="paragraph" w:styleId="af3">
    <w:name w:val="Balloon Text"/>
    <w:basedOn w:val="a4"/>
    <w:link w:val="af4"/>
    <w:uiPriority w:val="99"/>
    <w:semiHidden/>
    <w:unhideWhenUsed/>
    <w:rsid w:val="00D60FC7"/>
    <w:rPr>
      <w:rFonts w:ascii="Tahoma" w:eastAsia="Calibri" w:hAnsi="Tahoma" w:cs="Times New Roman"/>
      <w:color w:val="auto"/>
      <w:sz w:val="16"/>
      <w:szCs w:val="16"/>
      <w:lang w:val="x-none" w:eastAsia="en-US"/>
    </w:rPr>
  </w:style>
  <w:style w:type="character" w:customStyle="1" w:styleId="af4">
    <w:name w:val="Текст выноски Знак"/>
    <w:basedOn w:val="a5"/>
    <w:link w:val="af3"/>
    <w:uiPriority w:val="99"/>
    <w:semiHidden/>
    <w:rsid w:val="00D60FC7"/>
    <w:rPr>
      <w:rFonts w:ascii="Tahoma" w:eastAsia="Calibri" w:hAnsi="Tahoma" w:cs="Times New Roman"/>
      <w:sz w:val="16"/>
      <w:szCs w:val="16"/>
      <w:lang w:val="x-none"/>
    </w:rPr>
  </w:style>
  <w:style w:type="character" w:styleId="af5">
    <w:name w:val="annotation reference"/>
    <w:uiPriority w:val="99"/>
    <w:semiHidden/>
    <w:unhideWhenUsed/>
    <w:rsid w:val="00D60FC7"/>
    <w:rPr>
      <w:sz w:val="16"/>
      <w:szCs w:val="16"/>
    </w:rPr>
  </w:style>
  <w:style w:type="paragraph" w:styleId="af6">
    <w:name w:val="annotation text"/>
    <w:basedOn w:val="a4"/>
    <w:link w:val="af7"/>
    <w:uiPriority w:val="99"/>
    <w:unhideWhenUsed/>
    <w:rsid w:val="00D60FC7"/>
    <w:pPr>
      <w:spacing w:after="200" w:line="276" w:lineRule="auto"/>
    </w:pPr>
    <w:rPr>
      <w:rFonts w:eastAsia="Calibri" w:cs="Times New Roman"/>
      <w:color w:val="auto"/>
      <w:sz w:val="20"/>
      <w:szCs w:val="20"/>
      <w:lang w:val="x-none" w:eastAsia="en-US"/>
    </w:rPr>
  </w:style>
  <w:style w:type="character" w:customStyle="1" w:styleId="af7">
    <w:name w:val="Текст примечания Знак"/>
    <w:basedOn w:val="a5"/>
    <w:link w:val="af6"/>
    <w:uiPriority w:val="99"/>
    <w:rsid w:val="00D60FC7"/>
    <w:rPr>
      <w:rFonts w:ascii="Times New Roman" w:eastAsia="Calibri" w:hAnsi="Times New Roman" w:cs="Times New Roman"/>
      <w:sz w:val="20"/>
      <w:szCs w:val="20"/>
      <w:lang w:val="x-none"/>
    </w:rPr>
  </w:style>
  <w:style w:type="paragraph" w:styleId="af8">
    <w:name w:val="annotation subject"/>
    <w:basedOn w:val="af6"/>
    <w:next w:val="af6"/>
    <w:link w:val="af9"/>
    <w:uiPriority w:val="99"/>
    <w:semiHidden/>
    <w:unhideWhenUsed/>
    <w:rsid w:val="00D60FC7"/>
    <w:rPr>
      <w:b/>
      <w:bCs/>
    </w:rPr>
  </w:style>
  <w:style w:type="character" w:customStyle="1" w:styleId="af9">
    <w:name w:val="Тема примечания Знак"/>
    <w:basedOn w:val="af7"/>
    <w:link w:val="af8"/>
    <w:uiPriority w:val="99"/>
    <w:semiHidden/>
    <w:rsid w:val="00D60FC7"/>
    <w:rPr>
      <w:rFonts w:ascii="Times New Roman" w:eastAsia="Calibri" w:hAnsi="Times New Roman" w:cs="Times New Roman"/>
      <w:b/>
      <w:bCs/>
      <w:sz w:val="20"/>
      <w:szCs w:val="20"/>
      <w:lang w:val="x-none"/>
    </w:rPr>
  </w:style>
  <w:style w:type="paragraph" w:styleId="afa">
    <w:name w:val="footnote text"/>
    <w:basedOn w:val="a4"/>
    <w:link w:val="afb"/>
    <w:uiPriority w:val="99"/>
    <w:semiHidden/>
    <w:unhideWhenUsed/>
    <w:rsid w:val="00D60FC7"/>
    <w:pPr>
      <w:spacing w:after="200" w:line="276" w:lineRule="auto"/>
    </w:pPr>
    <w:rPr>
      <w:rFonts w:eastAsia="Calibri" w:cs="Times New Roman"/>
      <w:color w:val="auto"/>
      <w:sz w:val="20"/>
      <w:szCs w:val="20"/>
      <w:lang w:val="x-none" w:eastAsia="en-US"/>
    </w:rPr>
  </w:style>
  <w:style w:type="character" w:customStyle="1" w:styleId="afb">
    <w:name w:val="Текст сноски Знак"/>
    <w:basedOn w:val="a5"/>
    <w:link w:val="afa"/>
    <w:uiPriority w:val="99"/>
    <w:semiHidden/>
    <w:rsid w:val="00D60FC7"/>
    <w:rPr>
      <w:rFonts w:ascii="Times New Roman" w:eastAsia="Calibri" w:hAnsi="Times New Roman" w:cs="Times New Roman"/>
      <w:sz w:val="20"/>
      <w:szCs w:val="20"/>
      <w:lang w:val="x-none"/>
    </w:rPr>
  </w:style>
  <w:style w:type="character" w:styleId="afc">
    <w:name w:val="footnote reference"/>
    <w:uiPriority w:val="99"/>
    <w:semiHidden/>
    <w:unhideWhenUsed/>
    <w:rsid w:val="00D60FC7"/>
    <w:rPr>
      <w:vertAlign w:val="superscript"/>
    </w:rPr>
  </w:style>
  <w:style w:type="table" w:customStyle="1" w:styleId="15">
    <w:name w:val="Сетка таблицы1"/>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60FC7"/>
  </w:style>
  <w:style w:type="table" w:customStyle="1" w:styleId="4">
    <w:name w:val="Сетка таблицы4"/>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6"/>
    <w:next w:val="a8"/>
    <w:uiPriority w:val="3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Гипертекстовая ссылка"/>
    <w:uiPriority w:val="99"/>
    <w:rsid w:val="00D60FC7"/>
    <w:rPr>
      <w:rFonts w:cs="Times New Roman"/>
      <w:color w:val="106BBE"/>
    </w:rPr>
  </w:style>
  <w:style w:type="paragraph" w:customStyle="1" w:styleId="afe">
    <w:name w:val="Прижатый влево"/>
    <w:basedOn w:val="a4"/>
    <w:next w:val="a4"/>
    <w:uiPriority w:val="99"/>
    <w:rsid w:val="00D60FC7"/>
    <w:pPr>
      <w:widowControl w:val="0"/>
      <w:autoSpaceDE w:val="0"/>
      <w:autoSpaceDN w:val="0"/>
      <w:adjustRightInd w:val="0"/>
    </w:pPr>
    <w:rPr>
      <w:rFonts w:ascii="Arial" w:eastAsia="Times New Roman" w:hAnsi="Arial" w:cs="Times New Roman"/>
      <w:color w:val="auto"/>
      <w:sz w:val="24"/>
    </w:rPr>
  </w:style>
  <w:style w:type="paragraph" w:styleId="aff">
    <w:name w:val="Normal (Web)"/>
    <w:basedOn w:val="a4"/>
    <w:uiPriority w:val="99"/>
    <w:unhideWhenUsed/>
    <w:rsid w:val="00D60FC7"/>
    <w:pPr>
      <w:spacing w:before="100" w:beforeAutospacing="1" w:after="100" w:afterAutospacing="1"/>
    </w:pPr>
    <w:rPr>
      <w:rFonts w:eastAsia="Times New Roman" w:cs="Times New Roman"/>
      <w:color w:val="auto"/>
      <w:sz w:val="24"/>
    </w:rPr>
  </w:style>
  <w:style w:type="character" w:styleId="aff0">
    <w:name w:val="Strong"/>
    <w:qFormat/>
    <w:rsid w:val="00D60FC7"/>
    <w:rPr>
      <w:b/>
      <w:bCs/>
    </w:rPr>
  </w:style>
  <w:style w:type="character" w:customStyle="1" w:styleId="ecattext">
    <w:name w:val="ecattext"/>
    <w:basedOn w:val="a5"/>
    <w:rsid w:val="00D60FC7"/>
  </w:style>
  <w:style w:type="paragraph" w:customStyle="1" w:styleId="Default">
    <w:name w:val="Default"/>
    <w:rsid w:val="00D60FC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1">
    <w:name w:val="Hyperlink"/>
    <w:uiPriority w:val="99"/>
    <w:rsid w:val="00D60FC7"/>
    <w:rPr>
      <w:color w:val="1188DD"/>
      <w:u w:val="single"/>
    </w:rPr>
  </w:style>
  <w:style w:type="paragraph" w:customStyle="1" w:styleId="ConsPlusTitle">
    <w:name w:val="ConsPlusTitle"/>
    <w:rsid w:val="00D60FC7"/>
    <w:pPr>
      <w:widowControl w:val="0"/>
      <w:autoSpaceDE w:val="0"/>
      <w:autoSpaceDN w:val="0"/>
      <w:adjustRightInd w:val="0"/>
      <w:spacing w:after="0" w:line="240" w:lineRule="auto"/>
    </w:pPr>
    <w:rPr>
      <w:rFonts w:ascii="Calibri" w:eastAsia="Times New Roman" w:hAnsi="Calibri" w:cs="Calibri"/>
      <w:b/>
      <w:bCs/>
      <w:lang w:eastAsia="ru-RU"/>
    </w:rPr>
  </w:style>
  <w:style w:type="numbering" w:customStyle="1" w:styleId="16">
    <w:name w:val="Нет списка1"/>
    <w:next w:val="a7"/>
    <w:uiPriority w:val="99"/>
    <w:semiHidden/>
    <w:unhideWhenUsed/>
    <w:rsid w:val="00D60FC7"/>
  </w:style>
  <w:style w:type="table" w:customStyle="1" w:styleId="6">
    <w:name w:val="Сетка таблицы6"/>
    <w:basedOn w:val="a6"/>
    <w:next w:val="a8"/>
    <w:uiPriority w:val="59"/>
    <w:rsid w:val="00D60FC7"/>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6"/>
    <w:next w:val="a8"/>
    <w:uiPriority w:val="3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D60FC7"/>
    <w:pPr>
      <w:spacing w:after="0" w:line="240" w:lineRule="auto"/>
    </w:pPr>
    <w:rPr>
      <w:rFonts w:ascii="Times New Roman" w:eastAsia="Calibri" w:hAnsi="Times New Roman" w:cs="Times New Roman"/>
      <w:sz w:val="28"/>
      <w:szCs w:val="28"/>
    </w:rPr>
  </w:style>
  <w:style w:type="paragraph" w:styleId="aff3">
    <w:name w:val="Date"/>
    <w:basedOn w:val="a4"/>
    <w:next w:val="a4"/>
    <w:link w:val="aff4"/>
    <w:uiPriority w:val="99"/>
    <w:unhideWhenUsed/>
    <w:rsid w:val="00D60FC7"/>
    <w:pPr>
      <w:spacing w:after="200" w:line="276" w:lineRule="auto"/>
    </w:pPr>
    <w:rPr>
      <w:rFonts w:eastAsia="Calibri" w:cs="Times New Roman"/>
      <w:color w:val="auto"/>
      <w:szCs w:val="28"/>
      <w:lang w:eastAsia="en-US"/>
    </w:rPr>
  </w:style>
  <w:style w:type="character" w:customStyle="1" w:styleId="aff4">
    <w:name w:val="Дата Знак"/>
    <w:basedOn w:val="a5"/>
    <w:link w:val="aff3"/>
    <w:uiPriority w:val="99"/>
    <w:rsid w:val="00D60FC7"/>
    <w:rPr>
      <w:rFonts w:ascii="Times New Roman" w:eastAsia="Calibri" w:hAnsi="Times New Roman" w:cs="Times New Roman"/>
      <w:sz w:val="28"/>
      <w:szCs w:val="28"/>
    </w:rPr>
  </w:style>
  <w:style w:type="paragraph" w:styleId="17">
    <w:name w:val="toc 1"/>
    <w:basedOn w:val="a4"/>
    <w:next w:val="a4"/>
    <w:autoRedefine/>
    <w:uiPriority w:val="39"/>
    <w:unhideWhenUsed/>
    <w:rsid w:val="00D60FC7"/>
    <w:pPr>
      <w:spacing w:after="200" w:line="276" w:lineRule="auto"/>
    </w:pPr>
    <w:rPr>
      <w:rFonts w:eastAsia="Calibri" w:cs="Times New Roman"/>
      <w:color w:val="auto"/>
      <w:szCs w:val="28"/>
      <w:lang w:eastAsia="en-US"/>
    </w:rPr>
  </w:style>
  <w:style w:type="paragraph" w:styleId="24">
    <w:name w:val="toc 2"/>
    <w:basedOn w:val="a4"/>
    <w:next w:val="a4"/>
    <w:autoRedefine/>
    <w:uiPriority w:val="39"/>
    <w:unhideWhenUsed/>
    <w:rsid w:val="00D60FC7"/>
    <w:pPr>
      <w:spacing w:after="100" w:line="276" w:lineRule="auto"/>
      <w:ind w:left="280"/>
    </w:pPr>
    <w:rPr>
      <w:rFonts w:eastAsia="Calibri" w:cs="Times New Roman"/>
      <w:color w:val="auto"/>
      <w:szCs w:val="28"/>
      <w:lang w:eastAsia="en-US"/>
    </w:rPr>
  </w:style>
  <w:style w:type="paragraph" w:customStyle="1" w:styleId="ConsPlusNormal">
    <w:name w:val="ConsPlusNormal"/>
    <w:rsid w:val="00D60FC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5">
    <w:name w:val="Body Text"/>
    <w:basedOn w:val="a4"/>
    <w:link w:val="aff6"/>
    <w:uiPriority w:val="99"/>
    <w:unhideWhenUsed/>
    <w:rsid w:val="00D60FC7"/>
    <w:pPr>
      <w:spacing w:after="120" w:line="276" w:lineRule="auto"/>
    </w:pPr>
    <w:rPr>
      <w:rFonts w:eastAsia="Calibri" w:cs="Times New Roman"/>
      <w:color w:val="auto"/>
      <w:szCs w:val="28"/>
      <w:lang w:eastAsia="en-US"/>
    </w:rPr>
  </w:style>
  <w:style w:type="character" w:customStyle="1" w:styleId="aff6">
    <w:name w:val="Основной текст Знак"/>
    <w:basedOn w:val="a5"/>
    <w:link w:val="aff5"/>
    <w:uiPriority w:val="99"/>
    <w:rsid w:val="00D60FC7"/>
    <w:rPr>
      <w:rFonts w:ascii="Times New Roman" w:eastAsia="Calibri" w:hAnsi="Times New Roman" w:cs="Times New Roman"/>
      <w:sz w:val="28"/>
      <w:szCs w:val="28"/>
    </w:rPr>
  </w:style>
  <w:style w:type="character" w:customStyle="1" w:styleId="18">
    <w:name w:val="Основной текст Знак1"/>
    <w:uiPriority w:val="99"/>
    <w:locked/>
    <w:rsid w:val="00D60FC7"/>
    <w:rPr>
      <w:rFonts w:ascii="Times New Roman" w:hAnsi="Times New Roman" w:cs="Times New Roman"/>
      <w:sz w:val="28"/>
      <w:szCs w:val="28"/>
      <w:u w:val="none"/>
    </w:rPr>
  </w:style>
  <w:style w:type="numbering" w:customStyle="1" w:styleId="WWOutlineListStyle4">
    <w:name w:val="WW_OutlineListStyle_4"/>
    <w:basedOn w:val="a7"/>
    <w:rsid w:val="00D60FC7"/>
    <w:pPr>
      <w:numPr>
        <w:numId w:val="6"/>
      </w:numPr>
    </w:pPr>
  </w:style>
  <w:style w:type="paragraph" w:customStyle="1" w:styleId="a">
    <w:name w:val="МПТ::Раздел"/>
    <w:basedOn w:val="a4"/>
    <w:next w:val="a4"/>
    <w:rsid w:val="00D60FC7"/>
    <w:pPr>
      <w:keepNext/>
      <w:pageBreakBefore/>
      <w:widowControl w:val="0"/>
      <w:numPr>
        <w:numId w:val="6"/>
      </w:numPr>
      <w:suppressAutoHyphens/>
      <w:autoSpaceDN w:val="0"/>
      <w:spacing w:line="360" w:lineRule="auto"/>
      <w:jc w:val="center"/>
      <w:textAlignment w:val="baseline"/>
      <w:outlineLvl w:val="0"/>
    </w:pPr>
    <w:rPr>
      <w:rFonts w:ascii="Liberation Serif" w:eastAsia="Droid Sans Fallback" w:hAnsi="Liberation Serif" w:cs="FreeSans"/>
      <w:b/>
      <w:caps/>
      <w:color w:val="auto"/>
      <w:kern w:val="3"/>
      <w:sz w:val="26"/>
      <w:lang w:eastAsia="zh-CN" w:bidi="hi-IN"/>
    </w:rPr>
  </w:style>
  <w:style w:type="paragraph" w:customStyle="1" w:styleId="a0">
    <w:name w:val="МПТ::Подраздел"/>
    <w:basedOn w:val="a4"/>
    <w:next w:val="a4"/>
    <w:rsid w:val="00D60FC7"/>
    <w:pPr>
      <w:keepNext/>
      <w:widowControl w:val="0"/>
      <w:numPr>
        <w:ilvl w:val="1"/>
        <w:numId w:val="6"/>
      </w:numPr>
      <w:suppressAutoHyphens/>
      <w:autoSpaceDN w:val="0"/>
      <w:spacing w:before="142" w:line="360" w:lineRule="auto"/>
      <w:jc w:val="both"/>
      <w:textAlignment w:val="baseline"/>
      <w:outlineLvl w:val="1"/>
    </w:pPr>
    <w:rPr>
      <w:rFonts w:ascii="Liberation Serif" w:eastAsia="Droid Sans Fallback" w:hAnsi="Liberation Serif" w:cs="FreeSans"/>
      <w:b/>
      <w:color w:val="auto"/>
      <w:kern w:val="3"/>
      <w:sz w:val="21"/>
      <w:lang w:eastAsia="zh-CN" w:bidi="hi-IN"/>
    </w:rPr>
  </w:style>
  <w:style w:type="paragraph" w:customStyle="1" w:styleId="a1">
    <w:name w:val="МПТ::Пункт"/>
    <w:basedOn w:val="a4"/>
    <w:next w:val="a4"/>
    <w:rsid w:val="00D60FC7"/>
    <w:pPr>
      <w:widowControl w:val="0"/>
      <w:numPr>
        <w:ilvl w:val="2"/>
        <w:numId w:val="6"/>
      </w:numPr>
      <w:suppressAutoHyphens/>
      <w:autoSpaceDN w:val="0"/>
      <w:spacing w:before="283" w:line="360" w:lineRule="auto"/>
      <w:jc w:val="both"/>
      <w:textAlignment w:val="baseline"/>
      <w:outlineLvl w:val="2"/>
    </w:pPr>
    <w:rPr>
      <w:rFonts w:ascii="Liberation Serif" w:eastAsia="Droid Sans Fallback" w:hAnsi="Liberation Serif" w:cs="FreeSans"/>
      <w:b/>
      <w:color w:val="auto"/>
      <w:kern w:val="3"/>
      <w:sz w:val="21"/>
      <w:lang w:eastAsia="zh-CN" w:bidi="hi-IN"/>
    </w:rPr>
  </w:style>
  <w:style w:type="paragraph" w:customStyle="1" w:styleId="a2">
    <w:name w:val="МПТ::Нумерованный список"/>
    <w:basedOn w:val="a4"/>
    <w:rsid w:val="00D60FC7"/>
    <w:pPr>
      <w:widowControl w:val="0"/>
      <w:numPr>
        <w:ilvl w:val="3"/>
        <w:numId w:val="6"/>
      </w:numPr>
      <w:suppressAutoHyphens/>
      <w:autoSpaceDN w:val="0"/>
      <w:spacing w:line="360" w:lineRule="auto"/>
      <w:jc w:val="both"/>
      <w:textAlignment w:val="baseline"/>
      <w:outlineLvl w:val="3"/>
    </w:pPr>
    <w:rPr>
      <w:rFonts w:ascii="Liberation Serif" w:eastAsia="Droid Sans Fallback" w:hAnsi="Liberation Serif" w:cs="FreeSans"/>
      <w:color w:val="auto"/>
      <w:kern w:val="3"/>
      <w:sz w:val="21"/>
      <w:lang w:eastAsia="zh-CN" w:bidi="hi-IN"/>
    </w:rPr>
  </w:style>
  <w:style w:type="paragraph" w:customStyle="1" w:styleId="a3">
    <w:name w:val="МПТ::Нумерованный список в таблице"/>
    <w:basedOn w:val="a2"/>
    <w:rsid w:val="00D60FC7"/>
    <w:pPr>
      <w:numPr>
        <w:ilvl w:val="6"/>
      </w:numPr>
      <w:spacing w:line="240" w:lineRule="auto"/>
      <w:outlineLvl w:val="6"/>
    </w:pPr>
    <w:rPr>
      <w:sz w:val="24"/>
    </w:rPr>
  </w:style>
  <w:style w:type="character" w:customStyle="1" w:styleId="StrongEmphasis">
    <w:name w:val="Strong Emphasis"/>
    <w:rsid w:val="00D60FC7"/>
    <w:rPr>
      <w:b/>
      <w:bCs/>
    </w:rPr>
  </w:style>
  <w:style w:type="paragraph" w:customStyle="1" w:styleId="aff7">
    <w:name w:val="Стиль"/>
    <w:rsid w:val="00D60FC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c6">
    <w:name w:val="c6"/>
    <w:rsid w:val="00D60FC7"/>
  </w:style>
  <w:style w:type="paragraph" w:customStyle="1" w:styleId="c2">
    <w:name w:val="c2"/>
    <w:basedOn w:val="a4"/>
    <w:rsid w:val="00D60FC7"/>
    <w:pPr>
      <w:spacing w:before="100" w:beforeAutospacing="1" w:after="100" w:afterAutospacing="1"/>
      <w:ind w:firstLine="567"/>
      <w:jc w:val="both"/>
    </w:pPr>
    <w:rPr>
      <w:rFonts w:eastAsia="Times New Roman" w:cs="Times New Roman"/>
      <w:color w:val="auto"/>
      <w:sz w:val="24"/>
    </w:rPr>
  </w:style>
  <w:style w:type="character" w:customStyle="1" w:styleId="2pt">
    <w:name w:val="Основной текст + Интервал 2 pt"/>
    <w:uiPriority w:val="99"/>
    <w:rsid w:val="00D60FC7"/>
    <w:rPr>
      <w:rFonts w:ascii="Times New Roman" w:hAnsi="Times New Roman" w:cs="Times New Roman"/>
      <w:spacing w:val="40"/>
      <w:sz w:val="19"/>
      <w:szCs w:val="19"/>
      <w:shd w:val="clear" w:color="auto" w:fill="FFFFFF"/>
    </w:rPr>
  </w:style>
  <w:style w:type="character" w:styleId="aff8">
    <w:name w:val="Emphasis"/>
    <w:qFormat/>
    <w:rsid w:val="00D60FC7"/>
    <w:rPr>
      <w:i/>
      <w:iCs/>
    </w:rPr>
  </w:style>
  <w:style w:type="paragraph" w:customStyle="1" w:styleId="c7">
    <w:name w:val="c7"/>
    <w:basedOn w:val="a4"/>
    <w:rsid w:val="00D60FC7"/>
    <w:pPr>
      <w:spacing w:before="100" w:beforeAutospacing="1" w:after="100" w:afterAutospacing="1"/>
    </w:pPr>
    <w:rPr>
      <w:rFonts w:eastAsia="Calibri" w:cs="Times New Roman"/>
      <w:color w:val="auto"/>
      <w:sz w:val="24"/>
    </w:rPr>
  </w:style>
  <w:style w:type="character" w:customStyle="1" w:styleId="c0">
    <w:name w:val="c0"/>
    <w:rsid w:val="00D60FC7"/>
    <w:rPr>
      <w:rFonts w:cs="Times New Roman"/>
    </w:rPr>
  </w:style>
  <w:style w:type="numbering" w:customStyle="1" w:styleId="25">
    <w:name w:val="Нет списка2"/>
    <w:next w:val="a7"/>
    <w:uiPriority w:val="99"/>
    <w:semiHidden/>
    <w:unhideWhenUsed/>
    <w:rsid w:val="00D60FC7"/>
  </w:style>
  <w:style w:type="paragraph" w:customStyle="1" w:styleId="40">
    <w:name w:val="Основной текст4"/>
    <w:basedOn w:val="a4"/>
    <w:rsid w:val="00D60FC7"/>
    <w:pPr>
      <w:widowControl w:val="0"/>
      <w:shd w:val="clear" w:color="auto" w:fill="FFFFFF"/>
      <w:spacing w:line="322" w:lineRule="exact"/>
    </w:pPr>
    <w:rPr>
      <w:rFonts w:eastAsia="Times New Roman" w:cs="Times New Roman"/>
      <w:color w:val="auto"/>
      <w:sz w:val="26"/>
      <w:szCs w:val="26"/>
    </w:rPr>
  </w:style>
  <w:style w:type="paragraph" w:customStyle="1" w:styleId="aff9">
    <w:name w:val="Нормальный (таблица)"/>
    <w:basedOn w:val="a4"/>
    <w:next w:val="a4"/>
    <w:uiPriority w:val="99"/>
    <w:rsid w:val="00D60FC7"/>
    <w:pPr>
      <w:widowControl w:val="0"/>
      <w:autoSpaceDE w:val="0"/>
      <w:autoSpaceDN w:val="0"/>
      <w:adjustRightInd w:val="0"/>
      <w:jc w:val="both"/>
    </w:pPr>
    <w:rPr>
      <w:rFonts w:ascii="Arial" w:eastAsia="Times New Roman" w:hAnsi="Arial" w:cs="Arial"/>
      <w:color w:val="auto"/>
      <w:sz w:val="24"/>
    </w:rPr>
  </w:style>
  <w:style w:type="paragraph" w:customStyle="1" w:styleId="c3">
    <w:name w:val="c3"/>
    <w:basedOn w:val="a4"/>
    <w:uiPriority w:val="99"/>
    <w:rsid w:val="00D60FC7"/>
    <w:pPr>
      <w:spacing w:before="100" w:beforeAutospacing="1" w:after="100" w:afterAutospacing="1"/>
    </w:pPr>
    <w:rPr>
      <w:rFonts w:eastAsia="Times New Roman" w:cs="Times New Roman"/>
      <w:color w:val="auto"/>
      <w:sz w:val="24"/>
    </w:rPr>
  </w:style>
  <w:style w:type="table" w:customStyle="1" w:styleId="TableGrid">
    <w:name w:val="TableGrid"/>
    <w:rsid w:val="00D60FC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19">
    <w:name w:val="Без интервала1"/>
    <w:rsid w:val="00D60FC7"/>
    <w:pPr>
      <w:spacing w:after="0" w:line="240" w:lineRule="auto"/>
    </w:pPr>
    <w:rPr>
      <w:rFonts w:ascii="Calibri" w:eastAsia="Times New Roman" w:hAnsi="Calibri" w:cs="Times New Roman"/>
      <w:lang w:eastAsia="ru-RU"/>
    </w:rPr>
  </w:style>
  <w:style w:type="character" w:customStyle="1" w:styleId="FontStyle12">
    <w:name w:val="Font Style12"/>
    <w:rsid w:val="00D60FC7"/>
    <w:rPr>
      <w:rFonts w:ascii="Times New Roman" w:hAnsi="Times New Roman" w:cs="Times New Roman"/>
      <w:sz w:val="24"/>
      <w:szCs w:val="24"/>
    </w:rPr>
  </w:style>
  <w:style w:type="paragraph" w:customStyle="1" w:styleId="1a">
    <w:name w:val="Абзац списка1"/>
    <w:basedOn w:val="a4"/>
    <w:rsid w:val="00D60FC7"/>
    <w:pPr>
      <w:spacing w:after="200" w:line="276" w:lineRule="auto"/>
      <w:ind w:left="720"/>
      <w:contextualSpacing/>
    </w:pPr>
    <w:rPr>
      <w:rFonts w:ascii="Calibri" w:eastAsia="Times New Roman" w:hAnsi="Calibri" w:cs="Times New Roman"/>
      <w:color w:val="auto"/>
      <w:sz w:val="22"/>
      <w:szCs w:val="22"/>
      <w:lang w:eastAsia="en-US"/>
    </w:rPr>
  </w:style>
  <w:style w:type="character" w:customStyle="1" w:styleId="FooterChar">
    <w:name w:val="Footer Char"/>
    <w:locked/>
    <w:rsid w:val="00D60FC7"/>
    <w:rPr>
      <w:rFonts w:cs="Times New Roman"/>
    </w:rPr>
  </w:style>
  <w:style w:type="paragraph" w:customStyle="1" w:styleId="32">
    <w:name w:val="Абзац списка3"/>
    <w:basedOn w:val="a4"/>
    <w:uiPriority w:val="99"/>
    <w:rsid w:val="00D60FC7"/>
    <w:pPr>
      <w:spacing w:after="200" w:line="276" w:lineRule="auto"/>
      <w:ind w:left="720"/>
      <w:contextualSpacing/>
    </w:pPr>
    <w:rPr>
      <w:rFonts w:ascii="Calibri" w:eastAsia="Times New Roman" w:hAnsi="Calibri" w:cs="Times New Roman"/>
      <w:color w:val="auto"/>
      <w:sz w:val="22"/>
      <w:szCs w:val="22"/>
      <w:lang w:eastAsia="en-US"/>
    </w:rPr>
  </w:style>
  <w:style w:type="table" w:customStyle="1" w:styleId="7">
    <w:name w:val="Сетка таблицы7"/>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
    <w:name w:val="c4"/>
    <w:basedOn w:val="a4"/>
    <w:rsid w:val="00D60FC7"/>
    <w:pPr>
      <w:spacing w:before="100" w:beforeAutospacing="1" w:after="100" w:afterAutospacing="1"/>
    </w:pPr>
    <w:rPr>
      <w:rFonts w:eastAsia="Times New Roman" w:cs="Times New Roman"/>
      <w:color w:val="auto"/>
      <w:sz w:val="24"/>
    </w:rPr>
  </w:style>
  <w:style w:type="paragraph" w:styleId="affa">
    <w:name w:val="Subtitle"/>
    <w:basedOn w:val="a4"/>
    <w:next w:val="a4"/>
    <w:link w:val="affb"/>
    <w:uiPriority w:val="11"/>
    <w:qFormat/>
    <w:rsid w:val="00D60FC7"/>
    <w:pPr>
      <w:numPr>
        <w:ilvl w:val="1"/>
      </w:numPr>
    </w:pPr>
    <w:rPr>
      <w:rFonts w:ascii="Cambria" w:eastAsia="Times New Roman" w:hAnsi="Cambria" w:cs="Times New Roman"/>
      <w:i/>
      <w:iCs/>
      <w:color w:val="4F81BD"/>
      <w:spacing w:val="15"/>
      <w:sz w:val="24"/>
    </w:rPr>
  </w:style>
  <w:style w:type="character" w:customStyle="1" w:styleId="affb">
    <w:name w:val="Подзаголовок Знак"/>
    <w:basedOn w:val="a5"/>
    <w:link w:val="affa"/>
    <w:uiPriority w:val="11"/>
    <w:rsid w:val="00D60FC7"/>
    <w:rPr>
      <w:rFonts w:ascii="Cambria" w:eastAsia="Times New Roman" w:hAnsi="Cambria" w:cs="Times New Roman"/>
      <w:i/>
      <w:iCs/>
      <w:color w:val="4F81BD"/>
      <w:spacing w:val="15"/>
      <w:sz w:val="24"/>
      <w:szCs w:val="24"/>
      <w:lang w:eastAsia="ru-RU"/>
    </w:rPr>
  </w:style>
  <w:style w:type="table" w:customStyle="1" w:styleId="8">
    <w:name w:val="Сетка таблицы8"/>
    <w:basedOn w:val="a6"/>
    <w:next w:val="a8"/>
    <w:uiPriority w:val="5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6"/>
    <w:next w:val="a8"/>
    <w:uiPriority w:val="59"/>
    <w:rsid w:val="00D60F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8"/>
    <w:uiPriority w:val="59"/>
    <w:rsid w:val="00D60FC7"/>
    <w:pPr>
      <w:spacing w:after="0" w:line="240" w:lineRule="auto"/>
    </w:pPr>
    <w:rPr>
      <w:rFonts w:ascii="Times New Roman" w:eastAsiaTheme="minorHAnsi"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6"/>
    <w:next w:val="a8"/>
    <w:uiPriority w:val="59"/>
    <w:rsid w:val="00D60F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6"/>
    <w:next w:val="a8"/>
    <w:uiPriority w:val="39"/>
    <w:rsid w:val="00D60F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rsid w:val="00D60FC7"/>
    <w:rPr>
      <w:rFonts w:ascii="Times New Roman" w:hAnsi="Times New Roman" w:cs="Times New Roman"/>
      <w:spacing w:val="10"/>
      <w:sz w:val="24"/>
      <w:szCs w:val="24"/>
    </w:rPr>
  </w:style>
  <w:style w:type="character" w:customStyle="1" w:styleId="FontStyle57">
    <w:name w:val="Font Style57"/>
    <w:uiPriority w:val="99"/>
    <w:rsid w:val="00D60FC7"/>
    <w:rPr>
      <w:rFonts w:ascii="Times New Roman" w:hAnsi="Times New Roman" w:cs="Times New Roman"/>
      <w:sz w:val="26"/>
      <w:szCs w:val="26"/>
    </w:rPr>
  </w:style>
  <w:style w:type="paragraph" w:customStyle="1" w:styleId="Style25">
    <w:name w:val="Style25"/>
    <w:basedOn w:val="a4"/>
    <w:uiPriority w:val="99"/>
    <w:rsid w:val="00D60FC7"/>
    <w:pPr>
      <w:widowControl w:val="0"/>
      <w:autoSpaceDE w:val="0"/>
      <w:autoSpaceDN w:val="0"/>
      <w:adjustRightInd w:val="0"/>
      <w:spacing w:line="485" w:lineRule="exact"/>
      <w:ind w:firstLine="686"/>
      <w:jc w:val="both"/>
    </w:pPr>
    <w:rPr>
      <w:rFonts w:eastAsia="Times New Roman" w:cs="Times New Roman"/>
      <w:color w:val="auto"/>
      <w:sz w:val="24"/>
    </w:rPr>
  </w:style>
  <w:style w:type="paragraph" w:customStyle="1" w:styleId="Style1">
    <w:name w:val="Style1"/>
    <w:basedOn w:val="a4"/>
    <w:uiPriority w:val="99"/>
    <w:rsid w:val="00D60FC7"/>
    <w:pPr>
      <w:widowControl w:val="0"/>
      <w:autoSpaceDE w:val="0"/>
      <w:autoSpaceDN w:val="0"/>
      <w:adjustRightInd w:val="0"/>
      <w:spacing w:line="514" w:lineRule="exact"/>
      <w:jc w:val="both"/>
    </w:pPr>
    <w:rPr>
      <w:rFonts w:eastAsia="Times New Roman" w:cs="Times New Roman"/>
      <w:color w:val="auto"/>
      <w:sz w:val="24"/>
    </w:rPr>
  </w:style>
  <w:style w:type="paragraph" w:customStyle="1" w:styleId="Style2">
    <w:name w:val="Style2"/>
    <w:basedOn w:val="a4"/>
    <w:uiPriority w:val="99"/>
    <w:rsid w:val="00D60FC7"/>
    <w:pPr>
      <w:widowControl w:val="0"/>
      <w:autoSpaceDE w:val="0"/>
      <w:autoSpaceDN w:val="0"/>
      <w:adjustRightInd w:val="0"/>
      <w:spacing w:line="276" w:lineRule="exact"/>
      <w:ind w:firstLine="557"/>
      <w:jc w:val="both"/>
    </w:pPr>
    <w:rPr>
      <w:rFonts w:eastAsia="Times New Roman" w:cs="Times New Roman"/>
      <w:color w:val="auto"/>
      <w:sz w:val="24"/>
    </w:rPr>
  </w:style>
  <w:style w:type="paragraph" w:customStyle="1" w:styleId="Style3">
    <w:name w:val="Style3"/>
    <w:basedOn w:val="a4"/>
    <w:uiPriority w:val="99"/>
    <w:rsid w:val="00D60FC7"/>
    <w:pPr>
      <w:widowControl w:val="0"/>
      <w:autoSpaceDE w:val="0"/>
      <w:autoSpaceDN w:val="0"/>
      <w:adjustRightInd w:val="0"/>
      <w:spacing w:line="274" w:lineRule="exact"/>
      <w:jc w:val="both"/>
    </w:pPr>
    <w:rPr>
      <w:rFonts w:eastAsia="Times New Roman" w:cs="Times New Roman"/>
      <w:color w:val="auto"/>
      <w:sz w:val="24"/>
    </w:rPr>
  </w:style>
  <w:style w:type="paragraph" w:customStyle="1" w:styleId="Style4">
    <w:name w:val="Style4"/>
    <w:basedOn w:val="a4"/>
    <w:uiPriority w:val="99"/>
    <w:rsid w:val="00D60FC7"/>
    <w:pPr>
      <w:widowControl w:val="0"/>
      <w:autoSpaceDE w:val="0"/>
      <w:autoSpaceDN w:val="0"/>
      <w:adjustRightInd w:val="0"/>
      <w:spacing w:line="277" w:lineRule="exact"/>
      <w:ind w:firstLine="840"/>
      <w:jc w:val="both"/>
    </w:pPr>
    <w:rPr>
      <w:rFonts w:eastAsia="Times New Roman" w:cs="Times New Roman"/>
      <w:color w:val="auto"/>
      <w:sz w:val="24"/>
    </w:rPr>
  </w:style>
  <w:style w:type="paragraph" w:customStyle="1" w:styleId="Style5">
    <w:name w:val="Style5"/>
    <w:basedOn w:val="a4"/>
    <w:uiPriority w:val="99"/>
    <w:rsid w:val="00D60FC7"/>
    <w:pPr>
      <w:widowControl w:val="0"/>
      <w:autoSpaceDE w:val="0"/>
      <w:autoSpaceDN w:val="0"/>
      <w:adjustRightInd w:val="0"/>
    </w:pPr>
    <w:rPr>
      <w:rFonts w:eastAsia="Times New Roman" w:cs="Times New Roman"/>
      <w:color w:val="auto"/>
      <w:sz w:val="24"/>
    </w:rPr>
  </w:style>
  <w:style w:type="paragraph" w:customStyle="1" w:styleId="Style6">
    <w:name w:val="Style6"/>
    <w:basedOn w:val="a4"/>
    <w:uiPriority w:val="99"/>
    <w:rsid w:val="00D60FC7"/>
    <w:pPr>
      <w:widowControl w:val="0"/>
      <w:autoSpaceDE w:val="0"/>
      <w:autoSpaceDN w:val="0"/>
      <w:adjustRightInd w:val="0"/>
    </w:pPr>
    <w:rPr>
      <w:rFonts w:eastAsia="Times New Roman" w:cs="Times New Roman"/>
      <w:color w:val="auto"/>
      <w:sz w:val="24"/>
    </w:rPr>
  </w:style>
  <w:style w:type="paragraph" w:customStyle="1" w:styleId="Style8">
    <w:name w:val="Style8"/>
    <w:basedOn w:val="a4"/>
    <w:uiPriority w:val="99"/>
    <w:rsid w:val="00D60FC7"/>
    <w:pPr>
      <w:widowControl w:val="0"/>
      <w:autoSpaceDE w:val="0"/>
      <w:autoSpaceDN w:val="0"/>
      <w:adjustRightInd w:val="0"/>
      <w:spacing w:line="277" w:lineRule="exact"/>
      <w:ind w:firstLine="696"/>
      <w:jc w:val="both"/>
    </w:pPr>
    <w:rPr>
      <w:rFonts w:eastAsia="Times New Roman" w:cs="Times New Roman"/>
      <w:color w:val="auto"/>
      <w:sz w:val="24"/>
    </w:rPr>
  </w:style>
  <w:style w:type="paragraph" w:customStyle="1" w:styleId="Style9">
    <w:name w:val="Style9"/>
    <w:basedOn w:val="a4"/>
    <w:uiPriority w:val="99"/>
    <w:rsid w:val="00D60FC7"/>
    <w:pPr>
      <w:widowControl w:val="0"/>
      <w:autoSpaceDE w:val="0"/>
      <w:autoSpaceDN w:val="0"/>
      <w:adjustRightInd w:val="0"/>
    </w:pPr>
    <w:rPr>
      <w:rFonts w:eastAsia="Times New Roman" w:cs="Times New Roman"/>
      <w:color w:val="auto"/>
      <w:sz w:val="24"/>
    </w:rPr>
  </w:style>
  <w:style w:type="character" w:customStyle="1" w:styleId="FontStyle33">
    <w:name w:val="Font Style33"/>
    <w:uiPriority w:val="99"/>
    <w:rsid w:val="00D60FC7"/>
    <w:rPr>
      <w:rFonts w:ascii="Times New Roman" w:hAnsi="Times New Roman" w:cs="Times New Roman"/>
      <w:b/>
      <w:bCs/>
      <w:sz w:val="26"/>
      <w:szCs w:val="26"/>
    </w:rPr>
  </w:style>
  <w:style w:type="character" w:customStyle="1" w:styleId="FontStyle38">
    <w:name w:val="Font Style38"/>
    <w:uiPriority w:val="99"/>
    <w:rsid w:val="00D60FC7"/>
    <w:rPr>
      <w:rFonts w:ascii="Times New Roman" w:hAnsi="Times New Roman" w:cs="Times New Roman"/>
      <w:sz w:val="20"/>
      <w:szCs w:val="20"/>
    </w:rPr>
  </w:style>
  <w:style w:type="character" w:customStyle="1" w:styleId="FontStyle39">
    <w:name w:val="Font Style39"/>
    <w:uiPriority w:val="99"/>
    <w:rsid w:val="00D60FC7"/>
    <w:rPr>
      <w:rFonts w:ascii="Times New Roman" w:hAnsi="Times New Roman" w:cs="Times New Roman"/>
      <w:b/>
      <w:bCs/>
      <w:sz w:val="20"/>
      <w:szCs w:val="20"/>
    </w:rPr>
  </w:style>
  <w:style w:type="paragraph" w:customStyle="1" w:styleId="Style7">
    <w:name w:val="Style7"/>
    <w:basedOn w:val="a4"/>
    <w:uiPriority w:val="99"/>
    <w:rsid w:val="00D60FC7"/>
    <w:pPr>
      <w:widowControl w:val="0"/>
      <w:autoSpaceDE w:val="0"/>
      <w:autoSpaceDN w:val="0"/>
      <w:adjustRightInd w:val="0"/>
      <w:spacing w:line="370" w:lineRule="exact"/>
      <w:ind w:firstLine="427"/>
      <w:jc w:val="both"/>
    </w:pPr>
    <w:rPr>
      <w:rFonts w:eastAsia="Times New Roman" w:cs="Times New Roman"/>
      <w:color w:val="auto"/>
      <w:sz w:val="24"/>
    </w:rPr>
  </w:style>
  <w:style w:type="paragraph" w:customStyle="1" w:styleId="Style11">
    <w:name w:val="Style11"/>
    <w:basedOn w:val="a4"/>
    <w:uiPriority w:val="99"/>
    <w:rsid w:val="00D60FC7"/>
    <w:pPr>
      <w:widowControl w:val="0"/>
      <w:autoSpaceDE w:val="0"/>
      <w:autoSpaceDN w:val="0"/>
      <w:adjustRightInd w:val="0"/>
      <w:spacing w:line="370" w:lineRule="exact"/>
      <w:ind w:firstLine="571"/>
      <w:jc w:val="both"/>
    </w:pPr>
    <w:rPr>
      <w:rFonts w:eastAsia="Times New Roman" w:cs="Times New Roman"/>
      <w:color w:val="auto"/>
      <w:sz w:val="24"/>
    </w:rPr>
  </w:style>
  <w:style w:type="paragraph" w:customStyle="1" w:styleId="Style12">
    <w:name w:val="Style12"/>
    <w:basedOn w:val="a4"/>
    <w:uiPriority w:val="99"/>
    <w:rsid w:val="00D60FC7"/>
    <w:pPr>
      <w:widowControl w:val="0"/>
      <w:autoSpaceDE w:val="0"/>
      <w:autoSpaceDN w:val="0"/>
      <w:adjustRightInd w:val="0"/>
    </w:pPr>
    <w:rPr>
      <w:rFonts w:eastAsia="Times New Roman" w:cs="Times New Roman"/>
      <w:color w:val="auto"/>
      <w:sz w:val="24"/>
    </w:rPr>
  </w:style>
  <w:style w:type="paragraph" w:customStyle="1" w:styleId="Style13">
    <w:name w:val="Style13"/>
    <w:basedOn w:val="a4"/>
    <w:uiPriority w:val="99"/>
    <w:rsid w:val="00D60FC7"/>
    <w:pPr>
      <w:widowControl w:val="0"/>
      <w:autoSpaceDE w:val="0"/>
      <w:autoSpaceDN w:val="0"/>
      <w:adjustRightInd w:val="0"/>
      <w:spacing w:line="269" w:lineRule="exact"/>
    </w:pPr>
    <w:rPr>
      <w:rFonts w:eastAsia="Times New Roman" w:cs="Times New Roman"/>
      <w:color w:val="auto"/>
      <w:sz w:val="24"/>
    </w:rPr>
  </w:style>
  <w:style w:type="paragraph" w:customStyle="1" w:styleId="Style14">
    <w:name w:val="Style14"/>
    <w:basedOn w:val="a4"/>
    <w:uiPriority w:val="99"/>
    <w:rsid w:val="00D60FC7"/>
    <w:pPr>
      <w:widowControl w:val="0"/>
      <w:autoSpaceDE w:val="0"/>
      <w:autoSpaceDN w:val="0"/>
      <w:adjustRightInd w:val="0"/>
      <w:spacing w:line="370" w:lineRule="exact"/>
      <w:ind w:hanging="365"/>
    </w:pPr>
    <w:rPr>
      <w:rFonts w:eastAsia="Times New Roman" w:cs="Times New Roman"/>
      <w:color w:val="auto"/>
      <w:sz w:val="24"/>
    </w:rPr>
  </w:style>
  <w:style w:type="paragraph" w:customStyle="1" w:styleId="Style15">
    <w:name w:val="Style15"/>
    <w:basedOn w:val="a4"/>
    <w:uiPriority w:val="99"/>
    <w:rsid w:val="00D60FC7"/>
    <w:pPr>
      <w:widowControl w:val="0"/>
      <w:autoSpaceDE w:val="0"/>
      <w:autoSpaceDN w:val="0"/>
      <w:adjustRightInd w:val="0"/>
      <w:spacing w:line="372" w:lineRule="exact"/>
      <w:ind w:firstLine="734"/>
    </w:pPr>
    <w:rPr>
      <w:rFonts w:eastAsia="Times New Roman" w:cs="Times New Roman"/>
      <w:color w:val="auto"/>
      <w:sz w:val="24"/>
    </w:rPr>
  </w:style>
  <w:style w:type="paragraph" w:customStyle="1" w:styleId="Style18">
    <w:name w:val="Style18"/>
    <w:basedOn w:val="a4"/>
    <w:uiPriority w:val="99"/>
    <w:rsid w:val="00D60FC7"/>
    <w:pPr>
      <w:widowControl w:val="0"/>
      <w:autoSpaceDE w:val="0"/>
      <w:autoSpaceDN w:val="0"/>
      <w:adjustRightInd w:val="0"/>
      <w:spacing w:line="276" w:lineRule="exact"/>
    </w:pPr>
    <w:rPr>
      <w:rFonts w:eastAsia="Times New Roman" w:cs="Times New Roman"/>
      <w:color w:val="auto"/>
      <w:sz w:val="24"/>
    </w:rPr>
  </w:style>
  <w:style w:type="paragraph" w:customStyle="1" w:styleId="Style20">
    <w:name w:val="Style20"/>
    <w:basedOn w:val="a4"/>
    <w:uiPriority w:val="99"/>
    <w:rsid w:val="00D60FC7"/>
    <w:pPr>
      <w:widowControl w:val="0"/>
      <w:autoSpaceDE w:val="0"/>
      <w:autoSpaceDN w:val="0"/>
      <w:adjustRightInd w:val="0"/>
      <w:spacing w:line="269" w:lineRule="exact"/>
      <w:jc w:val="center"/>
    </w:pPr>
    <w:rPr>
      <w:rFonts w:eastAsia="Times New Roman" w:cs="Times New Roman"/>
      <w:color w:val="auto"/>
      <w:sz w:val="24"/>
    </w:rPr>
  </w:style>
  <w:style w:type="paragraph" w:customStyle="1" w:styleId="Style22">
    <w:name w:val="Style22"/>
    <w:basedOn w:val="a4"/>
    <w:uiPriority w:val="99"/>
    <w:rsid w:val="00D60FC7"/>
    <w:pPr>
      <w:widowControl w:val="0"/>
      <w:autoSpaceDE w:val="0"/>
      <w:autoSpaceDN w:val="0"/>
      <w:adjustRightInd w:val="0"/>
    </w:pPr>
    <w:rPr>
      <w:rFonts w:eastAsia="Times New Roman" w:cs="Times New Roman"/>
      <w:color w:val="auto"/>
      <w:sz w:val="24"/>
    </w:rPr>
  </w:style>
  <w:style w:type="paragraph" w:customStyle="1" w:styleId="Style24">
    <w:name w:val="Style24"/>
    <w:basedOn w:val="a4"/>
    <w:uiPriority w:val="99"/>
    <w:rsid w:val="00D60FC7"/>
    <w:pPr>
      <w:widowControl w:val="0"/>
      <w:autoSpaceDE w:val="0"/>
      <w:autoSpaceDN w:val="0"/>
      <w:adjustRightInd w:val="0"/>
      <w:spacing w:line="322" w:lineRule="exact"/>
      <w:jc w:val="both"/>
    </w:pPr>
    <w:rPr>
      <w:rFonts w:eastAsia="Times New Roman" w:cs="Times New Roman"/>
      <w:color w:val="auto"/>
      <w:sz w:val="24"/>
    </w:rPr>
  </w:style>
  <w:style w:type="paragraph" w:customStyle="1" w:styleId="Style26">
    <w:name w:val="Style26"/>
    <w:basedOn w:val="a4"/>
    <w:uiPriority w:val="99"/>
    <w:rsid w:val="00D60FC7"/>
    <w:pPr>
      <w:widowControl w:val="0"/>
      <w:autoSpaceDE w:val="0"/>
      <w:autoSpaceDN w:val="0"/>
      <w:adjustRightInd w:val="0"/>
      <w:spacing w:line="370" w:lineRule="exact"/>
      <w:ind w:firstLine="706"/>
      <w:jc w:val="both"/>
    </w:pPr>
    <w:rPr>
      <w:rFonts w:eastAsia="Times New Roman" w:cs="Times New Roman"/>
      <w:color w:val="auto"/>
      <w:sz w:val="24"/>
    </w:rPr>
  </w:style>
  <w:style w:type="paragraph" w:customStyle="1" w:styleId="Style27">
    <w:name w:val="Style27"/>
    <w:basedOn w:val="a4"/>
    <w:uiPriority w:val="99"/>
    <w:rsid w:val="00D60FC7"/>
    <w:pPr>
      <w:widowControl w:val="0"/>
      <w:autoSpaceDE w:val="0"/>
      <w:autoSpaceDN w:val="0"/>
      <w:adjustRightInd w:val="0"/>
      <w:spacing w:line="322" w:lineRule="exact"/>
    </w:pPr>
    <w:rPr>
      <w:rFonts w:eastAsia="Times New Roman" w:cs="Times New Roman"/>
      <w:color w:val="auto"/>
      <w:sz w:val="24"/>
    </w:rPr>
  </w:style>
  <w:style w:type="paragraph" w:customStyle="1" w:styleId="Style28">
    <w:name w:val="Style28"/>
    <w:basedOn w:val="a4"/>
    <w:uiPriority w:val="99"/>
    <w:rsid w:val="00D60FC7"/>
    <w:pPr>
      <w:widowControl w:val="0"/>
      <w:autoSpaceDE w:val="0"/>
      <w:autoSpaceDN w:val="0"/>
      <w:adjustRightInd w:val="0"/>
      <w:spacing w:line="371" w:lineRule="exact"/>
      <w:jc w:val="both"/>
    </w:pPr>
    <w:rPr>
      <w:rFonts w:eastAsia="Times New Roman" w:cs="Times New Roman"/>
      <w:color w:val="auto"/>
      <w:sz w:val="24"/>
    </w:rPr>
  </w:style>
  <w:style w:type="character" w:customStyle="1" w:styleId="FontStyle32">
    <w:name w:val="Font Style32"/>
    <w:uiPriority w:val="99"/>
    <w:rsid w:val="00D60FC7"/>
    <w:rPr>
      <w:rFonts w:ascii="Times New Roman" w:hAnsi="Times New Roman" w:cs="Times New Roman"/>
      <w:b/>
      <w:bCs/>
      <w:i/>
      <w:iCs/>
      <w:spacing w:val="-10"/>
      <w:sz w:val="20"/>
      <w:szCs w:val="20"/>
    </w:rPr>
  </w:style>
  <w:style w:type="character" w:customStyle="1" w:styleId="FontStyle34">
    <w:name w:val="Font Style34"/>
    <w:uiPriority w:val="99"/>
    <w:rsid w:val="00D60FC7"/>
    <w:rPr>
      <w:rFonts w:ascii="Times New Roman" w:hAnsi="Times New Roman" w:cs="Times New Roman"/>
      <w:sz w:val="26"/>
      <w:szCs w:val="26"/>
    </w:rPr>
  </w:style>
  <w:style w:type="character" w:customStyle="1" w:styleId="FontStyle37">
    <w:name w:val="Font Style37"/>
    <w:uiPriority w:val="99"/>
    <w:rsid w:val="00D60FC7"/>
    <w:rPr>
      <w:rFonts w:ascii="Times New Roman" w:hAnsi="Times New Roman" w:cs="Times New Roman"/>
      <w:b/>
      <w:bCs/>
      <w:sz w:val="22"/>
      <w:szCs w:val="22"/>
    </w:rPr>
  </w:style>
  <w:style w:type="paragraph" w:customStyle="1" w:styleId="s1">
    <w:name w:val="s_1"/>
    <w:basedOn w:val="a4"/>
    <w:uiPriority w:val="99"/>
    <w:rsid w:val="00D60FC7"/>
    <w:pPr>
      <w:spacing w:before="100" w:beforeAutospacing="1" w:after="100" w:afterAutospacing="1"/>
    </w:pPr>
    <w:rPr>
      <w:rFonts w:eastAsia="Times New Roman" w:cs="Times New Roman"/>
      <w:color w:val="auto"/>
      <w:sz w:val="24"/>
    </w:rPr>
  </w:style>
  <w:style w:type="character" w:customStyle="1" w:styleId="FontStyle59">
    <w:name w:val="Font Style59"/>
    <w:uiPriority w:val="99"/>
    <w:rsid w:val="00D60FC7"/>
    <w:rPr>
      <w:rFonts w:ascii="Times New Roman" w:hAnsi="Times New Roman" w:cs="Times New Roman"/>
      <w:b/>
      <w:bCs/>
      <w:sz w:val="24"/>
      <w:szCs w:val="24"/>
    </w:rPr>
  </w:style>
  <w:style w:type="character" w:customStyle="1" w:styleId="FontStyle60">
    <w:name w:val="Font Style60"/>
    <w:basedOn w:val="a5"/>
    <w:uiPriority w:val="99"/>
    <w:rsid w:val="00D60FC7"/>
    <w:rPr>
      <w:rFonts w:ascii="Times New Roman" w:hAnsi="Times New Roman" w:cs="Times New Roman"/>
      <w:sz w:val="24"/>
      <w:szCs w:val="24"/>
    </w:rPr>
  </w:style>
  <w:style w:type="character" w:customStyle="1" w:styleId="af">
    <w:name w:val="Абзац списка Знак"/>
    <w:link w:val="ae"/>
    <w:uiPriority w:val="34"/>
    <w:locked/>
    <w:rsid w:val="00D60FC7"/>
    <w:rPr>
      <w:rFonts w:ascii="Times New Roman" w:eastAsia="Calibri" w:hAnsi="Times New Roman" w:cs="Times New Roman"/>
      <w:sz w:val="24"/>
    </w:rPr>
  </w:style>
  <w:style w:type="character" w:customStyle="1" w:styleId="translation-chunk">
    <w:name w:val="translation-chunk"/>
    <w:basedOn w:val="a5"/>
    <w:uiPriority w:val="99"/>
    <w:rsid w:val="00D60FC7"/>
  </w:style>
  <w:style w:type="character" w:customStyle="1" w:styleId="dicexample">
    <w:name w:val="dic_example"/>
    <w:basedOn w:val="a5"/>
    <w:uiPriority w:val="99"/>
    <w:rsid w:val="00D60FC7"/>
    <w:rPr>
      <w:rFonts w:cs="Times New Roman"/>
    </w:rPr>
  </w:style>
  <w:style w:type="paragraph" w:styleId="affc">
    <w:name w:val="List"/>
    <w:basedOn w:val="a4"/>
    <w:rsid w:val="00D60FC7"/>
    <w:pPr>
      <w:ind w:left="283" w:hanging="283"/>
    </w:pPr>
    <w:rPr>
      <w:rFonts w:ascii="Arial" w:eastAsia="Times New Roman" w:hAnsi="Arial" w:cs="Wingdings"/>
      <w:color w:val="auto"/>
      <w:sz w:val="24"/>
      <w:szCs w:val="28"/>
      <w:lang w:eastAsia="ar-SA"/>
    </w:rPr>
  </w:style>
  <w:style w:type="paragraph" w:customStyle="1" w:styleId="body1">
    <w:name w:val="body1"/>
    <w:uiPriority w:val="99"/>
    <w:rsid w:val="00D60FC7"/>
    <w:pPr>
      <w:widowControl w:val="0"/>
      <w:autoSpaceDE w:val="0"/>
      <w:autoSpaceDN w:val="0"/>
      <w:spacing w:before="40" w:after="0" w:line="233" w:lineRule="atLeast"/>
      <w:ind w:left="454"/>
    </w:pPr>
    <w:rPr>
      <w:rFonts w:ascii="Times New Roman" w:eastAsia="Times New Roman" w:hAnsi="Times New Roman" w:cs="Times New Roman"/>
      <w:noProof/>
      <w:sz w:val="20"/>
      <w:szCs w:val="20"/>
      <w:lang w:val="en-US" w:eastAsia="ru-RU"/>
    </w:rPr>
  </w:style>
  <w:style w:type="paragraph" w:customStyle="1" w:styleId="Numa">
    <w:name w:val="Num a)"/>
    <w:uiPriority w:val="99"/>
    <w:rsid w:val="00D60FC7"/>
    <w:pPr>
      <w:keepNext/>
      <w:keepLines/>
      <w:widowControl w:val="0"/>
      <w:autoSpaceDE w:val="0"/>
      <w:autoSpaceDN w:val="0"/>
      <w:spacing w:after="0" w:line="240" w:lineRule="atLeast"/>
      <w:ind w:left="454"/>
    </w:pPr>
    <w:rPr>
      <w:rFonts w:ascii="Times New Roman" w:eastAsia="Times New Roman" w:hAnsi="Times New Roman" w:cs="Times New Roman"/>
      <w:noProof/>
      <w:sz w:val="20"/>
      <w:szCs w:val="20"/>
      <w:lang w:val="en-US" w:eastAsia="ru-RU"/>
    </w:rPr>
  </w:style>
  <w:style w:type="character" w:customStyle="1" w:styleId="submenu-table">
    <w:name w:val="submenu-table"/>
    <w:basedOn w:val="a5"/>
    <w:rsid w:val="00D60FC7"/>
  </w:style>
  <w:style w:type="paragraph" w:styleId="affd">
    <w:name w:val="Title"/>
    <w:basedOn w:val="a4"/>
    <w:link w:val="affe"/>
    <w:qFormat/>
    <w:rsid w:val="00D60FC7"/>
    <w:pPr>
      <w:ind w:right="-285"/>
      <w:jc w:val="center"/>
    </w:pPr>
    <w:rPr>
      <w:rFonts w:eastAsia="Times New Roman" w:cs="Times New Roman"/>
      <w:color w:val="auto"/>
      <w:szCs w:val="20"/>
    </w:rPr>
  </w:style>
  <w:style w:type="character" w:customStyle="1" w:styleId="affe">
    <w:name w:val="Название Знак"/>
    <w:basedOn w:val="a5"/>
    <w:link w:val="affd"/>
    <w:rsid w:val="00D60FC7"/>
    <w:rPr>
      <w:rFonts w:ascii="Times New Roman" w:eastAsia="Times New Roman" w:hAnsi="Times New Roman" w:cs="Times New Roman"/>
      <w:sz w:val="28"/>
      <w:szCs w:val="20"/>
      <w:lang w:eastAsia="ru-RU"/>
    </w:rPr>
  </w:style>
  <w:style w:type="paragraph" w:customStyle="1" w:styleId="Standard">
    <w:name w:val="Standard"/>
    <w:rsid w:val="00D60FC7"/>
    <w:pPr>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1b">
    <w:name w:val="Обычный (веб)1"/>
    <w:basedOn w:val="a4"/>
    <w:rsid w:val="00D60FC7"/>
    <w:pPr>
      <w:suppressAutoHyphens/>
      <w:spacing w:after="200" w:line="276" w:lineRule="auto"/>
    </w:pPr>
    <w:rPr>
      <w:rFonts w:ascii="Calibri" w:eastAsia="Calibri" w:hAnsi="Calibri" w:cs="Times New Roman"/>
      <w:color w:val="auto"/>
      <w:kern w:val="1"/>
      <w:sz w:val="22"/>
      <w:szCs w:val="22"/>
      <w:lang w:eastAsia="ar-SA"/>
    </w:rPr>
  </w:style>
  <w:style w:type="character" w:customStyle="1" w:styleId="afff">
    <w:name w:val="Выделение жирным"/>
    <w:uiPriority w:val="99"/>
    <w:rsid w:val="00D60F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hyperlink" Target="http://toir.inf.ua/index.html" TargetMode="Externa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hyperlink" Target="http://www.adastra.ru/products/rukovod/" TargetMode="External"/><Relationship Id="rId42" Type="http://schemas.openxmlformats.org/officeDocument/2006/relationships/hyperlink" Target="http://toir.inf.ua/manual/eam_003.html" TargetMode="External"/><Relationship Id="rId47" Type="http://schemas.openxmlformats.org/officeDocument/2006/relationships/hyperlink" Target="http://toir.inf.ua/index.html" TargetMode="External"/><Relationship Id="rId50" Type="http://schemas.openxmlformats.org/officeDocument/2006/relationships/theme" Target="theme/theme1.xml"/><Relationship Id="rId7" Type="http://schemas.openxmlformats.org/officeDocument/2006/relationships/header" Target="header2.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hyperlink" Target="http://ascon.ru/" TargetMode="External"/><Relationship Id="rId38" Type="http://schemas.openxmlformats.org/officeDocument/2006/relationships/hyperlink" Target="http://toir.inf.ua/manual/eam_002.html" TargetMode="External"/><Relationship Id="rId46" Type="http://schemas.openxmlformats.org/officeDocument/2006/relationships/hyperlink" Target="http://toir.inf.ua/manual/glossary.html" TargetMode="Externa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4.jpeg"/><Relationship Id="rId41" Type="http://schemas.openxmlformats.org/officeDocument/2006/relationships/hyperlink" Target="http://toir.inf.ua/about.html" TargetMode="Externa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4.jpeg"/><Relationship Id="rId24" Type="http://schemas.openxmlformats.org/officeDocument/2006/relationships/oleObject" Target="embeddings/oleObject6.bin"/><Relationship Id="rId32" Type="http://schemas.openxmlformats.org/officeDocument/2006/relationships/image" Target="media/image17.png"/><Relationship Id="rId37" Type="http://schemas.openxmlformats.org/officeDocument/2006/relationships/hyperlink" Target="http://toir.inf.ua/about.html" TargetMode="External"/><Relationship Id="rId40" Type="http://schemas.openxmlformats.org/officeDocument/2006/relationships/hyperlink" Target="http://toir.inf.ua/manual/eam_002.html" TargetMode="External"/><Relationship Id="rId45" Type="http://schemas.openxmlformats.org/officeDocument/2006/relationships/hyperlink" Target="http://toir.inf.ua/manual.html" TargetMode="External"/><Relationship Id="rId5" Type="http://schemas.openxmlformats.org/officeDocument/2006/relationships/hyperlink" Target="http://www.sstu.ru/obrazovanie/instituty/inetm/" TargetMode="Externa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oleObject" Target="embeddings/oleObject8.bin"/><Relationship Id="rId36" Type="http://schemas.openxmlformats.org/officeDocument/2006/relationships/hyperlink" Target="http://toir.inf.ua/manual/authors.html"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6.jpeg"/><Relationship Id="rId44" Type="http://schemas.openxmlformats.org/officeDocument/2006/relationships/hyperlink" Target="http://toir.inf.ua/manual/eam_003.htm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3.png"/><Relationship Id="rId30" Type="http://schemas.openxmlformats.org/officeDocument/2006/relationships/image" Target="media/image15.jpeg"/><Relationship Id="rId35" Type="http://schemas.openxmlformats.org/officeDocument/2006/relationships/hyperlink" Target="http://toir.inf.ua/manual.html" TargetMode="External"/><Relationship Id="rId43" Type="http://schemas.openxmlformats.org/officeDocument/2006/relationships/hyperlink" Target="http://toir.inf.ua/index.html" TargetMode="External"/><Relationship Id="rId48" Type="http://schemas.openxmlformats.org/officeDocument/2006/relationships/hyperlink" Target="http://toir.inf.ua/manual/glossary.html"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104</Pages>
  <Words>24296</Words>
  <Characters>138492</Characters>
  <Application>Microsoft Office Word</Application>
  <DocSecurity>0</DocSecurity>
  <Lines>1154</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Парамонова Юлия Юрьевна</dc:creator>
  <cp:keywords/>
  <dc:description/>
  <cp:lastModifiedBy>Парамонова Юлия Юрьевна</cp:lastModifiedBy>
  <cp:revision>1</cp:revision>
  <dcterms:created xsi:type="dcterms:W3CDTF">2017-10-18T10:59:00Z</dcterms:created>
  <dcterms:modified xsi:type="dcterms:W3CDTF">2017-10-18T10:59:00Z</dcterms:modified>
</cp:coreProperties>
</file>